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7D" w:rsidRPr="00971CCC" w:rsidRDefault="0035757D" w:rsidP="0035757D">
      <w:pPr>
        <w:ind w:right="868"/>
        <w:jc w:val="center"/>
        <w:rPr>
          <w:rFonts w:ascii="Arial" w:hAnsi="Arial" w:cs="Arial"/>
          <w:szCs w:val="22"/>
        </w:rPr>
      </w:pPr>
      <w:r>
        <w:rPr>
          <w:rFonts w:ascii="Arial" w:hAnsi="Arial" w:cs="Arial"/>
          <w:b/>
          <w:szCs w:val="22"/>
        </w:rPr>
        <w:t xml:space="preserve">Plnění veřejné zakázky je finančně </w:t>
      </w:r>
      <w:r w:rsidRPr="00971CCC">
        <w:rPr>
          <w:rFonts w:ascii="Arial" w:hAnsi="Arial" w:cs="Arial"/>
          <w:b/>
          <w:szCs w:val="22"/>
        </w:rPr>
        <w:t xml:space="preserve">zajištěno </w:t>
      </w:r>
      <w:r w:rsidR="0096488B">
        <w:rPr>
          <w:rFonts w:ascii="Arial" w:hAnsi="Arial" w:cs="Arial"/>
          <w:b/>
          <w:szCs w:val="22"/>
        </w:rPr>
        <w:t xml:space="preserve">z prostředků </w:t>
      </w:r>
      <w:r w:rsidRPr="00971CCC">
        <w:rPr>
          <w:rFonts w:ascii="Arial" w:hAnsi="Arial" w:cs="Arial"/>
          <w:b/>
          <w:szCs w:val="22"/>
        </w:rPr>
        <w:t xml:space="preserve">Fondu majetku </w:t>
      </w:r>
      <w:r w:rsidR="00772107">
        <w:rPr>
          <w:rFonts w:ascii="Arial" w:hAnsi="Arial" w:cs="Arial"/>
          <w:b/>
          <w:szCs w:val="22"/>
        </w:rPr>
        <w:t>FRIM</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35757D" w:rsidTr="00F81A54">
        <w:trPr>
          <w:trHeight w:val="1428"/>
        </w:trPr>
        <w:tc>
          <w:tcPr>
            <w:tcW w:w="9288" w:type="dxa"/>
            <w:tcBorders>
              <w:top w:val="single" w:sz="12" w:space="0" w:color="auto"/>
              <w:left w:val="single" w:sz="12" w:space="0" w:color="auto"/>
              <w:bottom w:val="single" w:sz="12" w:space="0" w:color="auto"/>
              <w:right w:val="single" w:sz="12" w:space="0" w:color="auto"/>
            </w:tcBorders>
            <w:shd w:val="clear" w:color="auto" w:fill="D9D9D9"/>
          </w:tcPr>
          <w:p w:rsidR="0035757D" w:rsidRDefault="0035757D" w:rsidP="00F81A54">
            <w:pPr>
              <w:pStyle w:val="Nzev"/>
              <w:spacing w:before="120" w:after="120"/>
              <w:rPr>
                <w:rFonts w:ascii="Arial" w:hAnsi="Arial" w:cs="Arial"/>
                <w:caps/>
                <w:szCs w:val="28"/>
                <w:lang w:val="cs-CZ" w:eastAsia="cs-CZ"/>
              </w:rPr>
            </w:pPr>
          </w:p>
          <w:p w:rsidR="0035757D" w:rsidRDefault="0035757D" w:rsidP="00F81A54">
            <w:pPr>
              <w:pStyle w:val="Nzev"/>
              <w:spacing w:before="120" w:after="120"/>
              <w:rPr>
                <w:rFonts w:ascii="Arial" w:hAnsi="Arial" w:cs="Arial"/>
                <w:caps/>
                <w:sz w:val="22"/>
                <w:szCs w:val="22"/>
                <w:lang w:val="cs-CZ" w:eastAsia="cs-CZ"/>
              </w:rPr>
            </w:pPr>
            <w:r>
              <w:rPr>
                <w:rFonts w:ascii="Arial" w:hAnsi="Arial" w:cs="Arial"/>
                <w:caps/>
                <w:szCs w:val="28"/>
                <w:lang w:val="cs-CZ" w:eastAsia="cs-CZ"/>
              </w:rPr>
              <w:t>KUPNÍ smlouva</w:t>
            </w:r>
            <w:r>
              <w:rPr>
                <w:rFonts w:ascii="Arial" w:hAnsi="Arial" w:cs="Arial"/>
                <w:caps/>
                <w:sz w:val="22"/>
                <w:szCs w:val="22"/>
                <w:lang w:val="cs-CZ" w:eastAsia="cs-CZ"/>
              </w:rPr>
              <w:t xml:space="preserve"> </w:t>
            </w:r>
          </w:p>
        </w:tc>
      </w:tr>
    </w:tbl>
    <w:p w:rsidR="0035757D" w:rsidRDefault="0035757D" w:rsidP="0035757D">
      <w:pPr>
        <w:pStyle w:val="Nzev"/>
        <w:rPr>
          <w:rFonts w:ascii="Arial" w:hAnsi="Arial" w:cs="Arial"/>
          <w:caps/>
          <w:sz w:val="22"/>
          <w:szCs w:val="22"/>
        </w:rPr>
      </w:pPr>
    </w:p>
    <w:p w:rsidR="0035757D" w:rsidRDefault="0035757D" w:rsidP="0035757D">
      <w:pPr>
        <w:pStyle w:val="Nzev"/>
        <w:rPr>
          <w:rFonts w:ascii="Arial" w:hAnsi="Arial" w:cs="Arial"/>
          <w:b w:val="0"/>
          <w:sz w:val="22"/>
          <w:szCs w:val="22"/>
        </w:rPr>
      </w:pPr>
      <w:r>
        <w:rPr>
          <w:rFonts w:ascii="Arial" w:hAnsi="Arial" w:cs="Arial"/>
          <w:b w:val="0"/>
          <w:sz w:val="22"/>
          <w:szCs w:val="22"/>
        </w:rPr>
        <w:t xml:space="preserve">kterou ve smyslu příslušných ustanovení zákona č. </w:t>
      </w:r>
      <w:r>
        <w:rPr>
          <w:rFonts w:ascii="Arial" w:hAnsi="Arial" w:cs="Arial"/>
          <w:b w:val="0"/>
          <w:sz w:val="22"/>
          <w:szCs w:val="22"/>
          <w:lang w:val="cs-CZ"/>
        </w:rPr>
        <w:t>89/2012 Sb., občanského zákoníku (dále jen ,,zákon“)</w:t>
      </w:r>
      <w:r>
        <w:rPr>
          <w:rFonts w:ascii="Arial" w:hAnsi="Arial" w:cs="Arial"/>
          <w:b w:val="0"/>
          <w:sz w:val="22"/>
          <w:szCs w:val="22"/>
        </w:rPr>
        <w:t xml:space="preserve">, uzavřely níže uvedeného dne, měsíce a roku tyto smluvní strany </w:t>
      </w:r>
    </w:p>
    <w:p w:rsidR="0035757D" w:rsidRDefault="0035757D" w:rsidP="0035757D">
      <w:pPr>
        <w:pStyle w:val="Nzev"/>
        <w:rPr>
          <w:rFonts w:ascii="Arial" w:hAnsi="Arial" w:cs="Arial"/>
          <w:color w:val="9BBB59"/>
          <w:sz w:val="22"/>
          <w:szCs w:val="22"/>
        </w:rPr>
      </w:pPr>
    </w:p>
    <w:p w:rsidR="0035757D" w:rsidRDefault="0035757D" w:rsidP="0035757D">
      <w:pPr>
        <w:rPr>
          <w:rFonts w:ascii="Arial" w:hAnsi="Arial" w:cs="Arial"/>
          <w:b/>
          <w:color w:val="000000"/>
          <w:szCs w:val="22"/>
        </w:rPr>
      </w:pPr>
    </w:p>
    <w:p w:rsidR="0035757D" w:rsidRDefault="0035757D" w:rsidP="0035757D">
      <w:pPr>
        <w:rPr>
          <w:rFonts w:ascii="Arial" w:hAnsi="Arial" w:cs="Arial"/>
          <w:szCs w:val="22"/>
        </w:rPr>
      </w:pPr>
      <w:r>
        <w:rPr>
          <w:rFonts w:ascii="Arial" w:hAnsi="Arial" w:cs="Arial"/>
          <w:b/>
          <w:szCs w:val="22"/>
        </w:rPr>
        <w:t>Kupující:</w:t>
      </w:r>
      <w:r>
        <w:rPr>
          <w:rFonts w:ascii="Arial" w:hAnsi="Arial" w:cs="Arial"/>
          <w:b/>
          <w:szCs w:val="22"/>
        </w:rPr>
        <w:tab/>
      </w:r>
      <w:r>
        <w:rPr>
          <w:rFonts w:ascii="Arial" w:hAnsi="Arial" w:cs="Arial"/>
          <w:b/>
          <w:szCs w:val="22"/>
        </w:rPr>
        <w:tab/>
        <w:t xml:space="preserv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color w:val="000000"/>
          <w:szCs w:val="22"/>
          <w:u w:val="single"/>
        </w:rPr>
        <w:t>Mendelova univerzita v Brně</w:t>
      </w:r>
    </w:p>
    <w:p w:rsidR="0035757D" w:rsidRDefault="0035757D" w:rsidP="0035757D">
      <w:pPr>
        <w:pStyle w:val="NormlnIMP"/>
        <w:spacing w:line="20" w:lineRule="atLeast"/>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Zemědělská 1665/1, 613 00 Brno </w:t>
      </w:r>
    </w:p>
    <w:p w:rsidR="0035757D" w:rsidRDefault="0035757D" w:rsidP="001C7DC1">
      <w:pPr>
        <w:pStyle w:val="Stylodsazfurt11bVlevo0cm"/>
        <w:spacing w:before="40" w:after="40"/>
        <w:ind w:left="4950" w:hanging="4950"/>
        <w:jc w:val="left"/>
        <w:rPr>
          <w:rFonts w:ascii="Arial" w:hAnsi="Arial" w:cs="Arial"/>
          <w:szCs w:val="22"/>
        </w:rPr>
      </w:pPr>
      <w:r>
        <w:rPr>
          <w:rFonts w:ascii="Arial" w:hAnsi="Arial" w:cs="Arial"/>
          <w:szCs w:val="22"/>
        </w:rPr>
        <w:t>zastoupena:</w:t>
      </w:r>
      <w:r>
        <w:rPr>
          <w:rFonts w:ascii="Arial" w:hAnsi="Arial" w:cs="Arial"/>
          <w:szCs w:val="22"/>
        </w:rPr>
        <w:tab/>
      </w:r>
      <w:r>
        <w:rPr>
          <w:rFonts w:ascii="Arial" w:hAnsi="Arial" w:cs="Arial"/>
          <w:szCs w:val="22"/>
        </w:rPr>
        <w:tab/>
      </w:r>
      <w:r w:rsidR="00772107" w:rsidRPr="00772107">
        <w:t>prof. Dr. Ing. Libor</w:t>
      </w:r>
      <w:r w:rsidR="001C7DC1">
        <w:t>em</w:t>
      </w:r>
      <w:r w:rsidR="00772107" w:rsidRPr="00772107">
        <w:t xml:space="preserve"> Jankovský</w:t>
      </w:r>
      <w:r w:rsidR="00772107">
        <w:t>m</w:t>
      </w:r>
      <w:r w:rsidR="00772107" w:rsidRPr="00772107">
        <w:t>, děkan</w:t>
      </w:r>
      <w:r w:rsidR="001C7DC1">
        <w:t>em</w:t>
      </w:r>
      <w:r w:rsidR="00772107" w:rsidRPr="00772107">
        <w:t xml:space="preserve"> LDF</w:t>
      </w:r>
    </w:p>
    <w:p w:rsidR="0035757D" w:rsidRPr="00067114" w:rsidRDefault="0035757D" w:rsidP="0035757D">
      <w:pPr>
        <w:ind w:left="3540" w:hanging="3540"/>
        <w:rPr>
          <w:rFonts w:ascii="Arial" w:hAnsi="Arial" w:cs="Arial"/>
          <w:szCs w:val="22"/>
        </w:rPr>
      </w:pPr>
      <w:r>
        <w:rPr>
          <w:rFonts w:ascii="Arial" w:hAnsi="Arial" w:cs="Arial"/>
          <w:szCs w:val="22"/>
        </w:rPr>
        <w:t xml:space="preserve">ke smluvnímu jednání oprávněn:   </w:t>
      </w:r>
      <w:r>
        <w:rPr>
          <w:rFonts w:ascii="Arial" w:hAnsi="Arial" w:cs="Arial"/>
          <w:szCs w:val="22"/>
        </w:rPr>
        <w:tab/>
      </w:r>
      <w:r>
        <w:rPr>
          <w:rFonts w:ascii="Arial" w:hAnsi="Arial" w:cs="Arial"/>
          <w:szCs w:val="22"/>
        </w:rPr>
        <w:tab/>
      </w:r>
      <w:r>
        <w:rPr>
          <w:rFonts w:ascii="Arial" w:hAnsi="Arial" w:cs="Arial"/>
          <w:szCs w:val="22"/>
        </w:rPr>
        <w:tab/>
      </w:r>
      <w:r w:rsidR="00772107" w:rsidRPr="00772107">
        <w:rPr>
          <w:rFonts w:ascii="Arial" w:hAnsi="Arial" w:cs="Arial"/>
          <w:szCs w:val="22"/>
        </w:rPr>
        <w:t>Ing. Petr Pernica, tajemník LDF</w:t>
      </w:r>
    </w:p>
    <w:p w:rsidR="0035757D" w:rsidRDefault="0035757D" w:rsidP="0035757D">
      <w:pPr>
        <w:ind w:left="3060" w:firstLine="51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rsidR="0035757D" w:rsidRDefault="0035757D" w:rsidP="0035757D">
      <w:pPr>
        <w:ind w:left="2040" w:hanging="2040"/>
        <w:jc w:val="both"/>
        <w:rPr>
          <w:rFonts w:ascii="Arial" w:hAnsi="Arial" w:cs="Arial"/>
          <w:szCs w:val="22"/>
        </w:rPr>
      </w:pPr>
      <w:r>
        <w:rPr>
          <w:rFonts w:ascii="Arial" w:hAnsi="Arial" w:cs="Arial"/>
          <w:szCs w:val="22"/>
        </w:rPr>
        <w:t xml:space="preserve">kontaktní osoba v technických záležitostech: </w:t>
      </w:r>
      <w:r>
        <w:rPr>
          <w:rFonts w:ascii="Arial" w:hAnsi="Arial" w:cs="Arial"/>
          <w:szCs w:val="22"/>
        </w:rPr>
        <w:tab/>
      </w:r>
      <w:r w:rsidR="00772107" w:rsidRPr="00772107">
        <w:rPr>
          <w:rFonts w:ascii="Arial" w:hAnsi="Arial" w:cs="Arial"/>
          <w:szCs w:val="22"/>
        </w:rPr>
        <w:t>Ing. Petr Sláčík</w:t>
      </w:r>
    </w:p>
    <w:p w:rsidR="0035757D" w:rsidRDefault="0035757D" w:rsidP="0035757D">
      <w:pPr>
        <w:ind w:left="4446" w:firstLine="510"/>
        <w:jc w:val="both"/>
        <w:rPr>
          <w:rFonts w:ascii="Arial" w:hAnsi="Arial" w:cs="Arial"/>
          <w:szCs w:val="22"/>
        </w:rPr>
      </w:pPr>
      <w:r>
        <w:rPr>
          <w:rFonts w:ascii="Arial" w:hAnsi="Arial" w:cs="Arial"/>
          <w:szCs w:val="22"/>
        </w:rPr>
        <w:t xml:space="preserve">e-mail: </w:t>
      </w:r>
      <w:r w:rsidR="00772107" w:rsidRPr="00772107">
        <w:rPr>
          <w:rFonts w:ascii="Arial" w:hAnsi="Arial" w:cs="Arial"/>
          <w:szCs w:val="22"/>
        </w:rPr>
        <w:t>petr.slacik@</w:t>
      </w:r>
      <w:r w:rsidR="00ED119E">
        <w:rPr>
          <w:rFonts w:ascii="Arial" w:hAnsi="Arial" w:cs="Arial"/>
          <w:szCs w:val="22"/>
        </w:rPr>
        <w:t>zstv</w:t>
      </w:r>
      <w:r w:rsidR="00772107" w:rsidRPr="00772107">
        <w:rPr>
          <w:rFonts w:ascii="Arial" w:hAnsi="Arial" w:cs="Arial"/>
          <w:szCs w:val="22"/>
        </w:rPr>
        <w:t>.cz</w:t>
      </w:r>
    </w:p>
    <w:p w:rsidR="0035757D" w:rsidRPr="003607E3" w:rsidRDefault="0035757D" w:rsidP="0035757D">
      <w:pPr>
        <w:ind w:left="4446" w:firstLine="510"/>
        <w:jc w:val="both"/>
        <w:rPr>
          <w:rFonts w:ascii="Arial" w:hAnsi="Arial" w:cs="Arial"/>
          <w:color w:val="000000"/>
          <w:szCs w:val="22"/>
        </w:rPr>
      </w:pPr>
      <w:r>
        <w:rPr>
          <w:rFonts w:ascii="Arial" w:hAnsi="Arial" w:cs="Arial"/>
          <w:szCs w:val="22"/>
        </w:rPr>
        <w:t>tel.: +</w:t>
      </w:r>
      <w:r w:rsidRPr="003607E3">
        <w:rPr>
          <w:rFonts w:ascii="Arial" w:hAnsi="Arial" w:cs="Arial"/>
          <w:szCs w:val="22"/>
        </w:rPr>
        <w:t>420 </w:t>
      </w:r>
      <w:r w:rsidR="00772107" w:rsidRPr="00772107">
        <w:rPr>
          <w:rFonts w:ascii="Arial" w:hAnsi="Arial" w:cs="Arial"/>
          <w:color w:val="000000"/>
          <w:szCs w:val="22"/>
          <w:shd w:val="clear" w:color="auto" w:fill="FFFFFF"/>
        </w:rPr>
        <w:t>739 555 328</w:t>
      </w:r>
    </w:p>
    <w:p w:rsidR="0035757D" w:rsidRDefault="0035757D" w:rsidP="0035757D">
      <w:pPr>
        <w:jc w:val="both"/>
        <w:rPr>
          <w:rFonts w:ascii="Arial" w:hAnsi="Arial" w:cs="Arial"/>
          <w:color w:val="000000"/>
          <w:szCs w:val="22"/>
        </w:rPr>
      </w:pPr>
      <w:r>
        <w:rPr>
          <w:rFonts w:ascii="Arial" w:hAnsi="Arial" w:cs="Arial"/>
          <w:color w:val="000000"/>
          <w:szCs w:val="22"/>
        </w:rPr>
        <w:t>IČO:</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62156489</w:t>
      </w:r>
    </w:p>
    <w:p w:rsidR="0035757D" w:rsidRDefault="0035757D" w:rsidP="0035757D">
      <w:pPr>
        <w:pStyle w:val="NormlnIMP"/>
        <w:spacing w:line="20" w:lineRule="atLeast"/>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CZ62156489</w:t>
      </w:r>
    </w:p>
    <w:p w:rsidR="0035757D" w:rsidRPr="003607E3" w:rsidRDefault="0035757D" w:rsidP="0035757D">
      <w:pPr>
        <w:rPr>
          <w:rFonts w:ascii="Arial" w:hAnsi="Arial" w:cs="Arial"/>
          <w:color w:val="FF0000"/>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AA3C1E">
        <w:rPr>
          <w:rFonts w:ascii="Arial" w:hAnsi="Arial" w:cs="Arial"/>
          <w:szCs w:val="22"/>
        </w:rPr>
        <w:t>Komerční banka, a. s.</w:t>
      </w:r>
    </w:p>
    <w:p w:rsidR="0035757D" w:rsidRDefault="0035757D" w:rsidP="0035757D">
      <w:pPr>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72107" w:rsidRPr="00772107">
        <w:rPr>
          <w:rFonts w:ascii="Arial" w:hAnsi="Arial" w:cs="Arial"/>
          <w:szCs w:val="22"/>
        </w:rPr>
        <w:t>7202450247/0100</w:t>
      </w:r>
    </w:p>
    <w:p w:rsidR="0035757D" w:rsidRDefault="0035757D" w:rsidP="0035757D">
      <w:pPr>
        <w:rPr>
          <w:rFonts w:ascii="Arial" w:hAnsi="Arial" w:cs="Arial"/>
          <w:b/>
          <w:color w:val="000000"/>
          <w:szCs w:val="22"/>
        </w:rPr>
      </w:pPr>
      <w:r>
        <w:rPr>
          <w:rFonts w:ascii="Arial" w:hAnsi="Arial" w:cs="Arial"/>
          <w:b/>
          <w:color w:val="000000"/>
          <w:szCs w:val="22"/>
        </w:rPr>
        <w:t>na straně jedné a dále v textu pouze jako „kupující“</w:t>
      </w:r>
    </w:p>
    <w:p w:rsidR="0035757D" w:rsidRDefault="0035757D" w:rsidP="0035757D">
      <w:pPr>
        <w:rPr>
          <w:rFonts w:ascii="Arial" w:hAnsi="Arial" w:cs="Arial"/>
          <w:color w:val="4F81BD"/>
          <w:szCs w:val="22"/>
        </w:rPr>
      </w:pPr>
    </w:p>
    <w:p w:rsidR="0035757D" w:rsidRDefault="0035757D" w:rsidP="0035757D">
      <w:pPr>
        <w:rPr>
          <w:rFonts w:ascii="Arial" w:hAnsi="Arial" w:cs="Arial"/>
          <w:szCs w:val="22"/>
        </w:rPr>
      </w:pPr>
      <w:r>
        <w:rPr>
          <w:rFonts w:ascii="Arial" w:hAnsi="Arial" w:cs="Arial"/>
          <w:szCs w:val="22"/>
        </w:rPr>
        <w:t>a</w:t>
      </w:r>
    </w:p>
    <w:p w:rsidR="0035757D" w:rsidRDefault="0035757D" w:rsidP="0035757D">
      <w:pPr>
        <w:rPr>
          <w:rFonts w:ascii="Arial" w:hAnsi="Arial" w:cs="Arial"/>
          <w:szCs w:val="22"/>
        </w:rPr>
      </w:pPr>
    </w:p>
    <w:p w:rsidR="0035757D" w:rsidRDefault="0035757D" w:rsidP="0035757D">
      <w:pPr>
        <w:rPr>
          <w:rFonts w:ascii="Arial" w:hAnsi="Arial" w:cs="Arial"/>
          <w:b/>
          <w:szCs w:val="22"/>
        </w:rPr>
      </w:pPr>
      <w:r>
        <w:rPr>
          <w:rFonts w:ascii="Arial" w:hAnsi="Arial" w:cs="Arial"/>
          <w:b/>
          <w:szCs w:val="22"/>
        </w:rPr>
        <w:t xml:space="preserve">Prodávající: </w:t>
      </w:r>
      <w:r>
        <w:rPr>
          <w:rFonts w:ascii="Arial" w:hAnsi="Arial" w:cs="Arial"/>
          <w:szCs w:val="22"/>
          <w:highlight w:val="yellow"/>
        </w:rPr>
        <w:t>(doplní dodavatel)</w:t>
      </w:r>
    </w:p>
    <w:p w:rsidR="0035757D" w:rsidRDefault="0035757D" w:rsidP="0035757D">
      <w:pPr>
        <w:rPr>
          <w:rFonts w:ascii="Arial" w:hAnsi="Arial" w:cs="Arial"/>
          <w:szCs w:val="22"/>
        </w:rPr>
      </w:pPr>
      <w:r>
        <w:rPr>
          <w:rFonts w:ascii="Arial" w:hAnsi="Arial" w:cs="Arial"/>
          <w:szCs w:val="22"/>
        </w:rPr>
        <w:t xml:space="preserve">se sídlem: </w:t>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p>
    <w:p w:rsidR="0035757D" w:rsidRDefault="0035757D" w:rsidP="0035757D">
      <w:pPr>
        <w:rPr>
          <w:rFonts w:ascii="Arial" w:hAnsi="Arial" w:cs="Arial"/>
          <w:szCs w:val="22"/>
        </w:rPr>
      </w:pPr>
      <w:r>
        <w:rPr>
          <w:rFonts w:ascii="Arial" w:hAnsi="Arial" w:cs="Arial"/>
          <w:szCs w:val="22"/>
        </w:rPr>
        <w:t xml:space="preserve">adresa pro doručování (je-li odlišná od shora uvedené): </w:t>
      </w:r>
      <w:r>
        <w:rPr>
          <w:rFonts w:ascii="Arial" w:hAnsi="Arial" w:cs="Arial"/>
          <w:szCs w:val="22"/>
          <w:highlight w:val="yellow"/>
        </w:rPr>
        <w:t>……</w:t>
      </w:r>
    </w:p>
    <w:p w:rsidR="0035757D" w:rsidRDefault="0035757D" w:rsidP="0035757D">
      <w:pPr>
        <w:rPr>
          <w:rFonts w:ascii="Arial" w:hAnsi="Arial" w:cs="Arial"/>
          <w:szCs w:val="22"/>
        </w:rPr>
      </w:pPr>
      <w:r>
        <w:rPr>
          <w:rFonts w:ascii="Arial" w:hAnsi="Arial" w:cs="Arial"/>
          <w:szCs w:val="22"/>
        </w:rPr>
        <w:t xml:space="preserve">jednající: </w:t>
      </w:r>
      <w:r>
        <w:rPr>
          <w:rFonts w:ascii="Arial" w:hAnsi="Arial" w:cs="Arial"/>
          <w:szCs w:val="22"/>
        </w:rPr>
        <w:tab/>
      </w:r>
      <w:r>
        <w:rPr>
          <w:rFonts w:ascii="Arial" w:hAnsi="Arial" w:cs="Arial"/>
          <w:szCs w:val="22"/>
          <w:highlight w:val="yellow"/>
        </w:rPr>
        <w:t>……</w:t>
      </w:r>
      <w:r>
        <w:rPr>
          <w:rFonts w:ascii="Arial" w:hAnsi="Arial" w:cs="Arial"/>
          <w:szCs w:val="22"/>
        </w:rPr>
        <w:tab/>
      </w:r>
    </w:p>
    <w:p w:rsidR="0035757D" w:rsidRDefault="0035757D" w:rsidP="0035757D">
      <w:pPr>
        <w:rPr>
          <w:rFonts w:ascii="Arial" w:hAnsi="Arial" w:cs="Arial"/>
          <w:szCs w:val="22"/>
        </w:rPr>
      </w:pPr>
      <w:r>
        <w:rPr>
          <w:rFonts w:ascii="Arial" w:hAnsi="Arial" w:cs="Arial"/>
          <w:szCs w:val="22"/>
        </w:rPr>
        <w:t xml:space="preserve">kontaktní e-mail: </w:t>
      </w:r>
      <w:r>
        <w:rPr>
          <w:rFonts w:ascii="Arial" w:hAnsi="Arial" w:cs="Arial"/>
          <w:szCs w:val="22"/>
          <w:highlight w:val="yellow"/>
        </w:rPr>
        <w:t>……</w:t>
      </w:r>
    </w:p>
    <w:p w:rsidR="0035757D" w:rsidRDefault="0035757D" w:rsidP="0035757D">
      <w:pPr>
        <w:rPr>
          <w:rFonts w:ascii="Arial" w:hAnsi="Arial" w:cs="Arial"/>
          <w:szCs w:val="22"/>
        </w:rPr>
      </w:pPr>
      <w:r>
        <w:rPr>
          <w:rFonts w:ascii="Arial" w:hAnsi="Arial" w:cs="Arial"/>
          <w:szCs w:val="22"/>
        </w:rPr>
        <w:t xml:space="preserve">IČO: </w:t>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35757D" w:rsidRDefault="0035757D" w:rsidP="0035757D">
      <w:pPr>
        <w:rPr>
          <w:rFonts w:ascii="Arial" w:hAnsi="Arial" w:cs="Arial"/>
          <w:szCs w:val="22"/>
        </w:rPr>
      </w:pPr>
      <w:r>
        <w:rPr>
          <w:rFonts w:ascii="Arial" w:hAnsi="Arial" w:cs="Arial"/>
          <w:szCs w:val="22"/>
        </w:rPr>
        <w:t xml:space="preserve">DIČ: </w:t>
      </w:r>
      <w:r>
        <w:rPr>
          <w:rFonts w:ascii="Arial" w:hAnsi="Arial" w:cs="Arial"/>
          <w:szCs w:val="22"/>
        </w:rPr>
        <w:tab/>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p>
    <w:p w:rsidR="0035757D" w:rsidRDefault="0035757D" w:rsidP="0035757D">
      <w:pPr>
        <w:rPr>
          <w:rFonts w:ascii="Arial" w:hAnsi="Arial" w:cs="Arial"/>
          <w:szCs w:val="22"/>
        </w:rPr>
      </w:pPr>
      <w:r>
        <w:rPr>
          <w:rFonts w:ascii="Arial" w:hAnsi="Arial" w:cs="Arial"/>
          <w:szCs w:val="22"/>
        </w:rPr>
        <w:t xml:space="preserve">bankovní spojení: </w:t>
      </w:r>
      <w:r>
        <w:rPr>
          <w:rFonts w:ascii="Arial" w:hAnsi="Arial" w:cs="Arial"/>
          <w:szCs w:val="22"/>
          <w:highlight w:val="yellow"/>
        </w:rPr>
        <w:t>……</w:t>
      </w:r>
      <w:r>
        <w:rPr>
          <w:rFonts w:ascii="Arial" w:hAnsi="Arial" w:cs="Arial"/>
          <w:szCs w:val="22"/>
        </w:rPr>
        <w:t xml:space="preserve"> </w:t>
      </w:r>
      <w:r>
        <w:rPr>
          <w:rFonts w:ascii="Arial" w:hAnsi="Arial" w:cs="Arial"/>
          <w:szCs w:val="22"/>
        </w:rPr>
        <w:tab/>
        <w:t xml:space="preserve"> </w:t>
      </w:r>
    </w:p>
    <w:p w:rsidR="0035757D" w:rsidRDefault="0035757D" w:rsidP="0035757D">
      <w:pPr>
        <w:rPr>
          <w:rFonts w:ascii="Arial" w:hAnsi="Arial" w:cs="Arial"/>
          <w:szCs w:val="22"/>
        </w:rPr>
      </w:pPr>
      <w:r>
        <w:rPr>
          <w:rFonts w:ascii="Arial" w:hAnsi="Arial" w:cs="Arial"/>
          <w:szCs w:val="22"/>
        </w:rPr>
        <w:t xml:space="preserve">číslo účtu: </w:t>
      </w:r>
      <w:r>
        <w:rPr>
          <w:rFonts w:ascii="Arial" w:hAnsi="Arial" w:cs="Arial"/>
          <w:szCs w:val="22"/>
          <w:highlight w:val="yellow"/>
        </w:rPr>
        <w:t>……</w:t>
      </w:r>
      <w:r>
        <w:rPr>
          <w:rFonts w:ascii="Arial" w:hAnsi="Arial" w:cs="Arial"/>
          <w:szCs w:val="22"/>
        </w:rPr>
        <w:tab/>
      </w:r>
      <w:r>
        <w:rPr>
          <w:rFonts w:ascii="Arial" w:hAnsi="Arial" w:cs="Arial"/>
          <w:szCs w:val="22"/>
        </w:rPr>
        <w:tab/>
      </w:r>
      <w:r>
        <w:rPr>
          <w:rFonts w:ascii="Arial" w:hAnsi="Arial" w:cs="Arial"/>
          <w:szCs w:val="22"/>
        </w:rPr>
        <w:tab/>
      </w:r>
    </w:p>
    <w:p w:rsidR="0035757D" w:rsidRDefault="0035757D" w:rsidP="0035757D">
      <w:pPr>
        <w:jc w:val="both"/>
        <w:rPr>
          <w:rFonts w:ascii="Arial" w:hAnsi="Arial" w:cs="Arial"/>
          <w:szCs w:val="22"/>
        </w:rPr>
      </w:pPr>
      <w:r>
        <w:rPr>
          <w:rFonts w:ascii="Arial" w:hAnsi="Arial" w:cs="Arial"/>
          <w:szCs w:val="22"/>
        </w:rPr>
        <w:t xml:space="preserve">zápis do obchodního rejstříku vedeného   </w:t>
      </w:r>
      <w:r>
        <w:rPr>
          <w:rFonts w:ascii="Arial" w:hAnsi="Arial" w:cs="Arial"/>
          <w:szCs w:val="22"/>
          <w:highlight w:val="yellow"/>
        </w:rPr>
        <w:t>……</w:t>
      </w:r>
      <w:r>
        <w:rPr>
          <w:rFonts w:ascii="Arial" w:hAnsi="Arial" w:cs="Arial"/>
          <w:szCs w:val="22"/>
        </w:rPr>
        <w:t xml:space="preserve">          ,  oddíl  </w:t>
      </w:r>
      <w:r>
        <w:rPr>
          <w:rFonts w:ascii="Arial" w:hAnsi="Arial" w:cs="Arial"/>
          <w:szCs w:val="22"/>
          <w:highlight w:val="yellow"/>
        </w:rPr>
        <w:t>……</w:t>
      </w:r>
      <w:r>
        <w:rPr>
          <w:rFonts w:ascii="Arial" w:hAnsi="Arial" w:cs="Arial"/>
          <w:szCs w:val="22"/>
        </w:rPr>
        <w:t xml:space="preserve">      , vložka </w:t>
      </w:r>
      <w:r>
        <w:rPr>
          <w:rFonts w:ascii="Arial" w:hAnsi="Arial" w:cs="Arial"/>
          <w:szCs w:val="22"/>
          <w:highlight w:val="yellow"/>
        </w:rPr>
        <w:t>……</w:t>
      </w:r>
    </w:p>
    <w:p w:rsidR="0035757D" w:rsidRDefault="0035757D" w:rsidP="0035757D">
      <w:pPr>
        <w:jc w:val="both"/>
        <w:rPr>
          <w:rFonts w:ascii="Arial" w:hAnsi="Arial" w:cs="Arial"/>
          <w:szCs w:val="22"/>
        </w:rPr>
      </w:pPr>
      <w:r>
        <w:rPr>
          <w:rFonts w:ascii="Arial" w:hAnsi="Arial" w:cs="Arial"/>
          <w:szCs w:val="22"/>
          <w:highlight w:val="yellow"/>
        </w:rPr>
        <w:t>Ne/jsem</w:t>
      </w:r>
      <w:r>
        <w:rPr>
          <w:rFonts w:ascii="Arial" w:hAnsi="Arial" w:cs="Arial"/>
          <w:szCs w:val="22"/>
        </w:rPr>
        <w:t xml:space="preserve"> plátce DPH.</w:t>
      </w:r>
    </w:p>
    <w:p w:rsidR="0035757D" w:rsidRDefault="0035757D" w:rsidP="0035757D">
      <w:pPr>
        <w:rPr>
          <w:rFonts w:ascii="Arial" w:hAnsi="Arial" w:cs="Arial"/>
          <w:b/>
          <w:szCs w:val="22"/>
        </w:rPr>
      </w:pPr>
      <w:r>
        <w:rPr>
          <w:rFonts w:ascii="Arial" w:hAnsi="Arial" w:cs="Arial"/>
          <w:b/>
          <w:szCs w:val="22"/>
        </w:rPr>
        <w:t>na straně druhé a dále v textu pouze jako „prodávající“</w:t>
      </w:r>
    </w:p>
    <w:p w:rsidR="0035757D" w:rsidRDefault="0035757D" w:rsidP="0035757D">
      <w:pPr>
        <w:rPr>
          <w:rFonts w:ascii="Arial" w:hAnsi="Arial" w:cs="Arial"/>
          <w:b/>
          <w:szCs w:val="22"/>
        </w:rPr>
      </w:pPr>
    </w:p>
    <w:p w:rsidR="0035757D" w:rsidRDefault="0035757D" w:rsidP="0035757D">
      <w:pPr>
        <w:rPr>
          <w:rFonts w:ascii="Arial" w:hAnsi="Arial" w:cs="Arial"/>
          <w:szCs w:val="22"/>
        </w:rPr>
        <w:sectPr w:rsidR="0035757D">
          <w:footerReference w:type="default" r:id="rId7"/>
          <w:pgSz w:w="11906" w:h="16838"/>
          <w:pgMar w:top="1134" w:right="1134" w:bottom="1418" w:left="1134" w:header="709" w:footer="709" w:gutter="0"/>
          <w:cols w:space="708"/>
        </w:sectPr>
      </w:pPr>
      <w:r>
        <w:rPr>
          <w:rFonts w:ascii="Arial" w:hAnsi="Arial" w:cs="Arial"/>
          <w:szCs w:val="22"/>
        </w:rPr>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297/2016 Sb., o službách vytvářejících důvěru pro elektronické transakce, a to bez zbytečného odkladu. V případě, že z důvodu nedodržení nebo porušení této povinnosti dojde ke škodě, zavazuje se strana, která škodu způsobila, tuto nahradit v plné výši.</w:t>
      </w:r>
    </w:p>
    <w:p w:rsidR="0035757D" w:rsidRDefault="0035757D" w:rsidP="0035757D">
      <w:pPr>
        <w:jc w:val="both"/>
        <w:rPr>
          <w:rFonts w:ascii="Arial" w:hAnsi="Arial" w:cs="Arial"/>
          <w:szCs w:val="22"/>
        </w:rPr>
      </w:pPr>
    </w:p>
    <w:p w:rsidR="0035757D" w:rsidRDefault="0035757D" w:rsidP="0035757D">
      <w:pPr>
        <w:jc w:val="both"/>
        <w:rPr>
          <w:rFonts w:ascii="Arial" w:hAnsi="Arial" w:cs="Arial"/>
          <w:b/>
          <w:bCs/>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Článek</w:t>
      </w:r>
    </w:p>
    <w:p w:rsidR="0035757D" w:rsidRDefault="0035757D" w:rsidP="0035757D">
      <w:pPr>
        <w:jc w:val="center"/>
        <w:rPr>
          <w:rFonts w:ascii="Arial" w:hAnsi="Arial" w:cs="Arial"/>
          <w:b/>
          <w:bCs/>
          <w:sz w:val="24"/>
          <w:szCs w:val="24"/>
        </w:rPr>
      </w:pPr>
      <w:r>
        <w:rPr>
          <w:rFonts w:ascii="Arial" w:hAnsi="Arial" w:cs="Arial"/>
          <w:b/>
          <w:bCs/>
          <w:sz w:val="24"/>
          <w:szCs w:val="24"/>
        </w:rPr>
        <w:t xml:space="preserve"> Předmět Dodávky </w:t>
      </w:r>
    </w:p>
    <w:p w:rsidR="0035757D" w:rsidRDefault="0035757D" w:rsidP="0035757D">
      <w:pPr>
        <w:jc w:val="center"/>
        <w:rPr>
          <w:rFonts w:ascii="Arial" w:hAnsi="Arial" w:cs="Arial"/>
          <w:b/>
          <w:bCs/>
          <w:sz w:val="24"/>
          <w:szCs w:val="24"/>
        </w:rPr>
      </w:pPr>
    </w:p>
    <w:p w:rsidR="0035757D" w:rsidRDefault="0035757D" w:rsidP="00772107">
      <w:pPr>
        <w:numPr>
          <w:ilvl w:val="1"/>
          <w:numId w:val="1"/>
        </w:numPr>
        <w:jc w:val="both"/>
        <w:rPr>
          <w:rFonts w:ascii="Arial" w:hAnsi="Arial" w:cs="Arial"/>
          <w:szCs w:val="22"/>
        </w:rPr>
      </w:pPr>
      <w:r>
        <w:rPr>
          <w:rFonts w:ascii="Arial" w:hAnsi="Arial" w:cs="Arial"/>
          <w:szCs w:val="22"/>
        </w:rPr>
        <w:t>Předmětem plnění a účelem této kupní smlouvy je realizace veřejné zakázky s názvem</w:t>
      </w:r>
      <w:r>
        <w:rPr>
          <w:rFonts w:ascii="Arial" w:hAnsi="Arial" w:cs="Arial"/>
          <w:szCs w:val="22"/>
        </w:rPr>
        <w:br/>
      </w:r>
      <w:r>
        <w:rPr>
          <w:rFonts w:ascii="Arial" w:hAnsi="Arial" w:cs="Arial"/>
          <w:b/>
          <w:szCs w:val="22"/>
        </w:rPr>
        <w:t>“</w:t>
      </w:r>
      <w:r w:rsidR="00772107" w:rsidRPr="00772107">
        <w:rPr>
          <w:rFonts w:ascii="Arial" w:hAnsi="Arial" w:cs="Arial"/>
          <w:b/>
          <w:szCs w:val="22"/>
        </w:rPr>
        <w:t>Zařízení pro stanovení spalného tepla</w:t>
      </w:r>
      <w:r>
        <w:rPr>
          <w:rFonts w:ascii="Arial" w:hAnsi="Arial" w:cs="Arial"/>
          <w:b/>
          <w:szCs w:val="22"/>
        </w:rPr>
        <w:t>“</w:t>
      </w:r>
      <w:r>
        <w:rPr>
          <w:rFonts w:ascii="Arial" w:hAnsi="Arial" w:cs="Arial"/>
          <w:szCs w:val="22"/>
        </w:rPr>
        <w:t>, spočívající v dodávce zboží požadovaného kupujícím, specifikovaného podrobně v příloze č. 1  s názvem „Technická specifikace“ této smlouvy a čl. 2.1 smlouvy.</w:t>
      </w:r>
    </w:p>
    <w:p w:rsidR="0035757D" w:rsidRDefault="0035757D" w:rsidP="007B264B">
      <w:pPr>
        <w:pStyle w:val="Zkladntextodsazen2"/>
        <w:spacing w:before="120"/>
        <w:ind w:firstLine="0"/>
        <w:rPr>
          <w:rFonts w:ascii="Arial" w:hAnsi="Arial" w:cs="Arial"/>
          <w:sz w:val="20"/>
        </w:rPr>
      </w:pPr>
    </w:p>
    <w:p w:rsidR="0035757D" w:rsidRPr="007B264B" w:rsidRDefault="0035757D" w:rsidP="007B264B">
      <w:pPr>
        <w:numPr>
          <w:ilvl w:val="1"/>
          <w:numId w:val="1"/>
        </w:numPr>
        <w:jc w:val="both"/>
        <w:rPr>
          <w:rFonts w:ascii="Arial" w:hAnsi="Arial" w:cs="Arial"/>
          <w:szCs w:val="22"/>
        </w:rPr>
      </w:pPr>
      <w:r>
        <w:rPr>
          <w:rFonts w:ascii="Arial" w:hAnsi="Arial" w:cs="Arial"/>
          <w:szCs w:val="22"/>
        </w:rPr>
        <w:t>Součástí závazku prodávajícího dle čl. 1.1 této smlouvy je rovněž provedení souvisejících služeb, spočívajících v dopravě zboží kupujícímu. Prodávající se zavazuje v rámci smlouvy poskytnout:</w:t>
      </w:r>
    </w:p>
    <w:p w:rsidR="0035757D" w:rsidRDefault="0035757D" w:rsidP="0035757D">
      <w:pPr>
        <w:numPr>
          <w:ilvl w:val="0"/>
          <w:numId w:val="2"/>
        </w:numPr>
        <w:jc w:val="both"/>
        <w:rPr>
          <w:rFonts w:ascii="Arial" w:hAnsi="Arial" w:cs="Arial"/>
          <w:color w:val="000000"/>
          <w:szCs w:val="22"/>
        </w:rPr>
      </w:pPr>
      <w:r>
        <w:rPr>
          <w:rFonts w:ascii="Arial" w:hAnsi="Arial" w:cs="Arial"/>
          <w:color w:val="000000"/>
          <w:szCs w:val="22"/>
        </w:rPr>
        <w:t xml:space="preserve">poskytování záruční podpory po dobu záruky, </w:t>
      </w:r>
    </w:p>
    <w:p w:rsidR="0035757D" w:rsidRDefault="0035757D" w:rsidP="0035757D">
      <w:pPr>
        <w:numPr>
          <w:ilvl w:val="0"/>
          <w:numId w:val="2"/>
        </w:numPr>
        <w:jc w:val="both"/>
        <w:rPr>
          <w:rFonts w:ascii="Arial" w:hAnsi="Arial" w:cs="Arial"/>
          <w:color w:val="000000"/>
          <w:szCs w:val="22"/>
        </w:rPr>
      </w:pPr>
      <w:r>
        <w:rPr>
          <w:rFonts w:ascii="Arial" w:hAnsi="Arial" w:cs="Arial"/>
          <w:color w:val="000000"/>
          <w:szCs w:val="22"/>
        </w:rPr>
        <w:t>dopravu na místo plnění dle čl. 4.</w:t>
      </w:r>
      <w:r w:rsidR="000A3A00">
        <w:rPr>
          <w:rFonts w:ascii="Arial" w:hAnsi="Arial" w:cs="Arial"/>
          <w:color w:val="000000"/>
          <w:szCs w:val="22"/>
        </w:rPr>
        <w:t>2</w:t>
      </w:r>
      <w:r>
        <w:rPr>
          <w:rFonts w:ascii="Arial" w:hAnsi="Arial" w:cs="Arial"/>
          <w:color w:val="000000"/>
          <w:szCs w:val="22"/>
        </w:rPr>
        <w:t xml:space="preserve"> této smlouvy,</w:t>
      </w:r>
    </w:p>
    <w:p w:rsidR="0035757D" w:rsidRDefault="0035757D" w:rsidP="0035757D">
      <w:pPr>
        <w:tabs>
          <w:tab w:val="num" w:pos="720"/>
        </w:tabs>
        <w:rPr>
          <w:rFonts w:ascii="Arial" w:hAnsi="Arial" w:cs="Arial"/>
          <w:color w:val="000000"/>
          <w:szCs w:val="22"/>
        </w:rPr>
      </w:pPr>
    </w:p>
    <w:p w:rsidR="0035757D" w:rsidRDefault="0035757D" w:rsidP="007B264B">
      <w:pPr>
        <w:ind w:left="510"/>
        <w:rPr>
          <w:rFonts w:ascii="Arial" w:hAnsi="Arial" w:cs="Arial"/>
          <w:color w:val="000000"/>
          <w:szCs w:val="22"/>
        </w:rPr>
      </w:pPr>
      <w:r>
        <w:rPr>
          <w:rFonts w:ascii="Arial" w:hAnsi="Arial" w:cs="Arial"/>
          <w:color w:val="000000"/>
          <w:szCs w:val="22"/>
        </w:rPr>
        <w:t>dále jen „dodávka“.</w:t>
      </w:r>
    </w:p>
    <w:p w:rsidR="0035757D" w:rsidRDefault="0035757D" w:rsidP="0035757D">
      <w:pPr>
        <w:pStyle w:val="Zkladntextodsazen2"/>
        <w:spacing w:before="120"/>
        <w:ind w:left="512" w:firstLine="0"/>
        <w:rPr>
          <w:rFonts w:ascii="Arial" w:hAnsi="Arial" w:cs="Arial"/>
          <w:szCs w:val="22"/>
        </w:rPr>
      </w:pPr>
      <w:r>
        <w:rPr>
          <w:rFonts w:ascii="Arial" w:hAnsi="Arial" w:cs="Arial"/>
          <w:szCs w:val="22"/>
        </w:rPr>
        <w:t>Prodávající je povinen dodat zboží kupujícímu bez vad, v dohodnutém množství, jakosti a provedení v souladu s podmínkami této smlouvy, včetně požadavků přílohy č. 1  s názvem „Technická specifikace“, která byla součástí veřejné zakázky s názvem „</w:t>
      </w:r>
      <w:r w:rsidR="00772107" w:rsidRPr="00772107">
        <w:rPr>
          <w:rFonts w:ascii="Arial" w:hAnsi="Arial" w:cs="Arial"/>
          <w:szCs w:val="22"/>
        </w:rPr>
        <w:t>Zařízení pro stanovení spalného tepla</w:t>
      </w:r>
      <w:r>
        <w:rPr>
          <w:rFonts w:ascii="Arial" w:hAnsi="Arial" w:cs="Arial"/>
          <w:szCs w:val="22"/>
        </w:rPr>
        <w:t xml:space="preserve">“, kterou akceptoval prodávající jejím odsouhlasením v rámci nabídky podané ze dne </w:t>
      </w:r>
      <w:r>
        <w:rPr>
          <w:rFonts w:ascii="Arial" w:hAnsi="Arial" w:cs="Arial"/>
          <w:szCs w:val="22"/>
          <w:highlight w:val="yellow"/>
        </w:rPr>
        <w:t>xx. xx. 2019 (doplní vybraný dodavatel, poté tuto poznámku z textu odstraní).</w:t>
      </w:r>
    </w:p>
    <w:p w:rsidR="0035757D" w:rsidRDefault="0035757D" w:rsidP="0035757D">
      <w:pPr>
        <w:ind w:left="705"/>
        <w:jc w:val="both"/>
        <w:rPr>
          <w:rFonts w:ascii="Arial" w:hAnsi="Arial" w:cs="Arial"/>
          <w:szCs w:val="22"/>
          <w:u w:val="single"/>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Prodávající se touto smlouvou zavazuje: </w:t>
      </w:r>
    </w:p>
    <w:p w:rsidR="0035757D" w:rsidRDefault="0035757D" w:rsidP="0035757D">
      <w:pPr>
        <w:pStyle w:val="Zkladntextodsazen3"/>
        <w:spacing w:before="60"/>
        <w:ind w:left="993" w:hanging="284"/>
        <w:jc w:val="both"/>
        <w:rPr>
          <w:rFonts w:ascii="Arial" w:hAnsi="Arial" w:cs="Arial"/>
          <w:szCs w:val="22"/>
        </w:rPr>
      </w:pPr>
      <w:r>
        <w:rPr>
          <w:rFonts w:ascii="Arial" w:hAnsi="Arial" w:cs="Arial"/>
          <w:szCs w:val="22"/>
        </w:rPr>
        <w:t xml:space="preserve">a) </w:t>
      </w:r>
      <w:r>
        <w:rPr>
          <w:rFonts w:ascii="Arial" w:hAnsi="Arial" w:cs="Arial"/>
          <w:szCs w:val="22"/>
        </w:rPr>
        <w:tab/>
        <w:t>dodat kupujícím</w:t>
      </w:r>
      <w:r w:rsidR="000A3A00">
        <w:rPr>
          <w:rFonts w:ascii="Arial" w:hAnsi="Arial" w:cs="Arial"/>
          <w:szCs w:val="22"/>
        </w:rPr>
        <w:t>u předmět dodávky dle odst. 1.1 a</w:t>
      </w:r>
      <w:r>
        <w:rPr>
          <w:rFonts w:ascii="Arial" w:hAnsi="Arial" w:cs="Arial"/>
          <w:szCs w:val="22"/>
        </w:rPr>
        <w:t xml:space="preserve"> 1.2 a převést na něj vlastnické právo k předmětu dodávky, </w:t>
      </w:r>
    </w:p>
    <w:p w:rsidR="0035757D" w:rsidRDefault="00772107" w:rsidP="0035757D">
      <w:pPr>
        <w:pStyle w:val="Zkladntextodsazen3"/>
        <w:ind w:left="896" w:hanging="191"/>
        <w:jc w:val="both"/>
        <w:rPr>
          <w:rFonts w:ascii="Arial" w:hAnsi="Arial" w:cs="Arial"/>
          <w:szCs w:val="22"/>
        </w:rPr>
      </w:pPr>
      <w:r>
        <w:rPr>
          <w:rFonts w:ascii="Arial" w:hAnsi="Arial" w:cs="Arial"/>
          <w:szCs w:val="22"/>
        </w:rPr>
        <w:t xml:space="preserve">b) </w:t>
      </w:r>
      <w:r w:rsidR="0035757D">
        <w:rPr>
          <w:rFonts w:ascii="Arial" w:hAnsi="Arial" w:cs="Arial"/>
          <w:szCs w:val="22"/>
        </w:rPr>
        <w:t xml:space="preserve">splnit povinnosti dle odst. 1.2, </w:t>
      </w:r>
    </w:p>
    <w:p w:rsidR="0035757D" w:rsidRDefault="0035757D" w:rsidP="0035757D">
      <w:pPr>
        <w:spacing w:before="120"/>
        <w:ind w:left="709"/>
        <w:jc w:val="both"/>
        <w:rPr>
          <w:rFonts w:ascii="Arial" w:hAnsi="Arial" w:cs="Arial"/>
          <w:szCs w:val="22"/>
        </w:rPr>
      </w:pPr>
      <w:r>
        <w:rPr>
          <w:rFonts w:ascii="Arial" w:hAnsi="Arial" w:cs="Arial"/>
          <w:szCs w:val="22"/>
        </w:rPr>
        <w:t>a kupující se zavazuje za tuto dodávku zaplatit cenu ve výši dle čl. 2 a způsobem dle čl. 3 této smlouvy.</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Kupující nabývá vlastnické právo ke zboží dnem převzetí od prodávajícího, potvrzené podpisem smluvních stran na předávacím protokolu. Stejným okamžikem přechází na kupujícího také nebezpečí škody na věci.</w:t>
      </w:r>
    </w:p>
    <w:p w:rsidR="0035757D" w:rsidRDefault="0035757D" w:rsidP="0035757D">
      <w:pPr>
        <w:ind w:left="643"/>
        <w:jc w:val="both"/>
        <w:rPr>
          <w:rFonts w:ascii="Arial" w:hAnsi="Arial" w:cs="Arial"/>
          <w:szCs w:val="22"/>
        </w:rPr>
      </w:pPr>
    </w:p>
    <w:p w:rsidR="0035757D" w:rsidRDefault="0035757D" w:rsidP="000A3A00">
      <w:pPr>
        <w:ind w:left="360"/>
        <w:jc w:val="both"/>
        <w:rPr>
          <w:rFonts w:ascii="Arial" w:hAnsi="Arial" w:cs="Arial"/>
          <w:szCs w:val="22"/>
        </w:rPr>
      </w:pPr>
      <w:r>
        <w:rPr>
          <w:rFonts w:ascii="Arial" w:hAnsi="Arial" w:cs="Arial"/>
          <w:szCs w:val="22"/>
        </w:rPr>
        <w:t>Zboží bude předáno prodávajícím a převzato kupujícím na základě oboustranně podepsaného předávacího protokolu. Datum podpisu předávacího protokolu je považováno za den uskutečnění zdanitelného plnění ve smyslu zákona č. 235/2004 Sb., o dani z přidané hodnoty, ve znění pozdějších předpisů.</w:t>
      </w:r>
    </w:p>
    <w:p w:rsidR="0035757D" w:rsidRDefault="0035757D" w:rsidP="0035757D">
      <w:pPr>
        <w:ind w:left="360"/>
        <w:jc w:val="both"/>
        <w:rPr>
          <w:rFonts w:ascii="Arial" w:hAnsi="Arial" w:cs="Arial"/>
          <w:szCs w:val="22"/>
        </w:rPr>
      </w:pPr>
    </w:p>
    <w:p w:rsidR="0035757D" w:rsidRPr="000A3A00" w:rsidRDefault="0035757D" w:rsidP="0035757D">
      <w:pPr>
        <w:pStyle w:val="Odstavecseseznamem"/>
        <w:numPr>
          <w:ilvl w:val="1"/>
          <w:numId w:val="1"/>
        </w:numPr>
        <w:suppressAutoHyphens/>
        <w:jc w:val="both"/>
        <w:rPr>
          <w:rFonts w:ascii="Arial" w:hAnsi="Arial" w:cs="Arial"/>
        </w:rPr>
      </w:pPr>
      <w:r w:rsidRPr="00632CC0">
        <w:rPr>
          <w:rFonts w:ascii="Arial" w:hAnsi="Arial" w:cs="Arial"/>
        </w:rPr>
        <w:t xml:space="preserve">Předmětem koupě se rozumí dodávka </w:t>
      </w:r>
      <w:r w:rsidR="00772107" w:rsidRPr="00772107">
        <w:rPr>
          <w:rFonts w:ascii="Arial" w:hAnsi="Arial" w:cs="Arial"/>
        </w:rPr>
        <w:t>zařízení pro stanovení spalného tepla výrobků při konstantním objemu v kalorimetrické bombě dle požadavků ČSN EN ISO</w:t>
      </w:r>
      <w:r w:rsidR="00772107">
        <w:rPr>
          <w:rFonts w:ascii="Arial" w:hAnsi="Arial" w:cs="Arial"/>
        </w:rPr>
        <w:t xml:space="preserve"> 1716</w:t>
      </w:r>
      <w:r w:rsidRPr="00632CC0">
        <w:rPr>
          <w:rFonts w:ascii="Arial" w:hAnsi="Arial" w:cs="Arial"/>
        </w:rPr>
        <w:t>, je</w:t>
      </w:r>
      <w:r w:rsidR="00772107">
        <w:rPr>
          <w:rFonts w:ascii="Arial" w:hAnsi="Arial" w:cs="Arial"/>
        </w:rPr>
        <w:t>hož</w:t>
      </w:r>
      <w:r w:rsidRPr="00632CC0">
        <w:rPr>
          <w:rFonts w:ascii="Arial" w:hAnsi="Arial" w:cs="Arial"/>
        </w:rPr>
        <w:t xml:space="preserve"> pořízení je nezbytné pro </w:t>
      </w:r>
      <w:r w:rsidR="00772107">
        <w:rPr>
          <w:rFonts w:ascii="Arial" w:hAnsi="Arial" w:cs="Arial"/>
        </w:rPr>
        <w:t>stanovení absolutní hodnoty</w:t>
      </w:r>
      <w:r w:rsidR="00772107" w:rsidRPr="00772107">
        <w:rPr>
          <w:rFonts w:ascii="Arial" w:hAnsi="Arial" w:cs="Arial"/>
        </w:rPr>
        <w:t xml:space="preserve"> tepelného obsahu výrobku</w:t>
      </w:r>
      <w:r w:rsidRPr="00632CC0">
        <w:rPr>
          <w:rFonts w:ascii="Arial" w:hAnsi="Arial" w:cs="Arial"/>
        </w:rPr>
        <w:t>.</w:t>
      </w:r>
    </w:p>
    <w:p w:rsidR="0035757D" w:rsidRPr="00A04049" w:rsidRDefault="0035757D" w:rsidP="0035757D">
      <w:pPr>
        <w:pStyle w:val="Zkladntextodsazen21"/>
        <w:numPr>
          <w:ilvl w:val="1"/>
          <w:numId w:val="1"/>
        </w:numPr>
        <w:spacing w:before="120"/>
        <w:rPr>
          <w:rFonts w:ascii="Arial" w:hAnsi="Arial" w:cs="Arial"/>
          <w:b/>
          <w:szCs w:val="22"/>
        </w:rPr>
      </w:pPr>
      <w:r w:rsidRPr="00A04049">
        <w:rPr>
          <w:rFonts w:ascii="Arial" w:hAnsi="Arial" w:cs="Arial"/>
        </w:rPr>
        <w:t>Množství, jakost a provedení</w:t>
      </w:r>
      <w:r>
        <w:rPr>
          <w:rFonts w:ascii="Arial" w:hAnsi="Arial" w:cs="Arial"/>
        </w:rPr>
        <w:t xml:space="preserve">, jakož i další specifikace a vlastnosti předmětu koupě jsou uvedeny </w:t>
      </w:r>
      <w:r w:rsidRPr="00A04049">
        <w:rPr>
          <w:rFonts w:ascii="Arial" w:hAnsi="Arial" w:cs="Arial"/>
        </w:rPr>
        <w:t>podrobně v příloze č. 1 této smlouvy.</w:t>
      </w:r>
    </w:p>
    <w:p w:rsidR="0035757D" w:rsidRPr="00A04049" w:rsidRDefault="0035757D" w:rsidP="0035757D">
      <w:pPr>
        <w:pStyle w:val="Zkladntextodsazen21"/>
        <w:numPr>
          <w:ilvl w:val="1"/>
          <w:numId w:val="1"/>
        </w:numPr>
        <w:spacing w:before="120"/>
        <w:rPr>
          <w:rFonts w:ascii="Arial" w:hAnsi="Arial" w:cs="Arial"/>
          <w:b/>
          <w:szCs w:val="22"/>
        </w:rPr>
      </w:pPr>
      <w:r w:rsidRPr="00A04049">
        <w:rPr>
          <w:rFonts w:ascii="Arial" w:hAnsi="Arial" w:cs="Arial"/>
          <w:szCs w:val="22"/>
        </w:rPr>
        <w:t>Dodávka zahrnuje rovněž:</w:t>
      </w:r>
    </w:p>
    <w:p w:rsidR="0035757D" w:rsidRDefault="0035757D" w:rsidP="0035757D">
      <w:pPr>
        <w:pStyle w:val="Zkladntextodsazen21"/>
        <w:numPr>
          <w:ilvl w:val="0"/>
          <w:numId w:val="11"/>
        </w:numPr>
        <w:spacing w:before="120"/>
        <w:rPr>
          <w:rFonts w:ascii="Arial" w:hAnsi="Arial" w:cs="Arial"/>
          <w:szCs w:val="22"/>
        </w:rPr>
      </w:pPr>
      <w:r w:rsidRPr="00A04049">
        <w:rPr>
          <w:rFonts w:ascii="Arial" w:hAnsi="Arial" w:cs="Arial"/>
          <w:szCs w:val="22"/>
        </w:rPr>
        <w:t xml:space="preserve">dopravu zařízení na určené místo, tzn. na adresu: </w:t>
      </w:r>
    </w:p>
    <w:p w:rsidR="0035757D" w:rsidRPr="007229CD" w:rsidRDefault="007229CD" w:rsidP="00903D54">
      <w:pPr>
        <w:pStyle w:val="Zkladntextodsazen21"/>
        <w:numPr>
          <w:ilvl w:val="0"/>
          <w:numId w:val="12"/>
        </w:numPr>
        <w:spacing w:before="120"/>
        <w:rPr>
          <w:rFonts w:ascii="Arial" w:hAnsi="Arial" w:cs="Arial"/>
        </w:rPr>
      </w:pPr>
      <w:r w:rsidRPr="007229CD">
        <w:rPr>
          <w:rFonts w:ascii="Arial" w:hAnsi="Arial" w:cs="Arial"/>
          <w:b/>
        </w:rPr>
        <w:t>Mendelova univerzita</w:t>
      </w:r>
      <w:r w:rsidR="0035757D" w:rsidRPr="007229CD">
        <w:rPr>
          <w:rFonts w:ascii="Arial" w:hAnsi="Arial" w:cs="Arial"/>
        </w:rPr>
        <w:t xml:space="preserve">, </w:t>
      </w:r>
      <w:r w:rsidRPr="007229CD">
        <w:rPr>
          <w:rFonts w:ascii="Arial" w:hAnsi="Arial" w:cs="Arial"/>
        </w:rPr>
        <w:t xml:space="preserve">Zkušebna stavebně truhlářských výrobků (LDF),  K Cihelně 304, </w:t>
      </w:r>
      <w:r w:rsidR="00B22868">
        <w:rPr>
          <w:rFonts w:ascii="Arial" w:hAnsi="Arial" w:cs="Arial"/>
        </w:rPr>
        <w:t xml:space="preserve">Louky, </w:t>
      </w:r>
      <w:r w:rsidRPr="007229CD">
        <w:rPr>
          <w:rFonts w:ascii="Arial" w:hAnsi="Arial" w:cs="Arial"/>
        </w:rPr>
        <w:t>76302 Zlín</w:t>
      </w:r>
      <w:r w:rsidR="0035757D" w:rsidRPr="007229CD">
        <w:rPr>
          <w:rFonts w:ascii="Arial" w:hAnsi="Arial" w:cs="Arial"/>
        </w:rPr>
        <w:t>.</w:t>
      </w:r>
    </w:p>
    <w:p w:rsidR="0035757D" w:rsidRPr="007B264B" w:rsidRDefault="0035757D" w:rsidP="007B264B">
      <w:pPr>
        <w:pStyle w:val="Zkladntextodsazen21"/>
        <w:numPr>
          <w:ilvl w:val="0"/>
          <w:numId w:val="11"/>
        </w:numPr>
        <w:spacing w:before="120"/>
        <w:rPr>
          <w:rFonts w:ascii="Arial" w:hAnsi="Arial" w:cs="Arial"/>
          <w:szCs w:val="22"/>
        </w:rPr>
      </w:pPr>
      <w:r w:rsidRPr="00A04049">
        <w:rPr>
          <w:rFonts w:ascii="Arial" w:hAnsi="Arial" w:cs="Arial"/>
          <w:color w:val="000000"/>
          <w:szCs w:val="22"/>
        </w:rPr>
        <w:t>uvedení do provozu</w:t>
      </w:r>
      <w:r w:rsidRPr="00734840">
        <w:rPr>
          <w:rFonts w:ascii="Arial" w:hAnsi="Arial" w:cs="Arial"/>
          <w:color w:val="000000"/>
          <w:szCs w:val="22"/>
        </w:rPr>
        <w:t xml:space="preserve"> dodaného zařízení, čímž se rozumí montáž a instalace, </w:t>
      </w:r>
      <w:r w:rsidRPr="00734840">
        <w:rPr>
          <w:rFonts w:ascii="Arial" w:hAnsi="Arial" w:cs="Arial"/>
          <w:szCs w:val="22"/>
        </w:rPr>
        <w:t xml:space="preserve">přičemž instalací se rozumí usazení zařízení v místě plnění, případně jeho sestavení či </w:t>
      </w:r>
      <w:r w:rsidRPr="00734840">
        <w:rPr>
          <w:rFonts w:ascii="Arial" w:hAnsi="Arial" w:cs="Arial"/>
          <w:szCs w:val="22"/>
        </w:rPr>
        <w:lastRenderedPageBreak/>
        <w:t xml:space="preserve">propojení a </w:t>
      </w:r>
      <w:r w:rsidRPr="00ED119E">
        <w:rPr>
          <w:rFonts w:ascii="Arial" w:hAnsi="Arial" w:cs="Arial"/>
          <w:szCs w:val="22"/>
        </w:rPr>
        <w:t xml:space="preserve">dále napojení zařízení na zdroje, zejména připojení k elektrickým rozvodům </w:t>
      </w:r>
      <w:r w:rsidRPr="00734840">
        <w:rPr>
          <w:rFonts w:ascii="Arial" w:hAnsi="Arial" w:cs="Arial"/>
          <w:szCs w:val="22"/>
        </w:rPr>
        <w:t>a uvedení zařízení do plně funkčního a provozuschopného stavu, funkční test;</w:t>
      </w:r>
    </w:p>
    <w:p w:rsidR="0035757D" w:rsidRPr="007B264B" w:rsidRDefault="0035757D" w:rsidP="007B264B">
      <w:pPr>
        <w:numPr>
          <w:ilvl w:val="0"/>
          <w:numId w:val="11"/>
        </w:numPr>
        <w:jc w:val="both"/>
        <w:rPr>
          <w:rFonts w:ascii="Arial" w:hAnsi="Arial" w:cs="Arial"/>
          <w:color w:val="000000"/>
          <w:szCs w:val="22"/>
        </w:rPr>
      </w:pPr>
      <w:r w:rsidRPr="00734840">
        <w:rPr>
          <w:rFonts w:ascii="Arial" w:hAnsi="Arial" w:cs="Arial"/>
          <w:color w:val="000000"/>
          <w:szCs w:val="22"/>
        </w:rPr>
        <w:t>zaškolení obsluhy zadavatele, čímž se rozumí poskytnutí výkladu o všech funkcích př</w:t>
      </w:r>
      <w:r>
        <w:rPr>
          <w:rFonts w:ascii="Arial" w:hAnsi="Arial" w:cs="Arial"/>
          <w:color w:val="000000"/>
          <w:szCs w:val="22"/>
        </w:rPr>
        <w:t xml:space="preserve">edmětu koupě, jeho předvedení včetně </w:t>
      </w:r>
      <w:r w:rsidRPr="00734840">
        <w:rPr>
          <w:rFonts w:ascii="Arial" w:hAnsi="Arial" w:cs="Arial"/>
          <w:color w:val="000000"/>
          <w:szCs w:val="22"/>
        </w:rPr>
        <w:t> </w:t>
      </w:r>
      <w:r>
        <w:rPr>
          <w:rFonts w:ascii="Arial" w:hAnsi="Arial" w:cs="Arial"/>
          <w:color w:val="000000"/>
          <w:szCs w:val="22"/>
        </w:rPr>
        <w:t>nácviku</w:t>
      </w:r>
      <w:r w:rsidRPr="00734840">
        <w:rPr>
          <w:rFonts w:ascii="Arial" w:hAnsi="Arial" w:cs="Arial"/>
          <w:color w:val="000000"/>
          <w:szCs w:val="22"/>
        </w:rPr>
        <w:t xml:space="preserve"> běžné údržby předmětu koupě</w:t>
      </w:r>
      <w:r>
        <w:rPr>
          <w:rFonts w:ascii="Arial" w:hAnsi="Arial" w:cs="Arial"/>
          <w:color w:val="000000"/>
          <w:szCs w:val="22"/>
        </w:rPr>
        <w:t>;</w:t>
      </w:r>
    </w:p>
    <w:p w:rsidR="0035757D" w:rsidRPr="00734840" w:rsidRDefault="0035757D" w:rsidP="007B264B">
      <w:pPr>
        <w:pStyle w:val="Zkladntextodsazen21"/>
        <w:numPr>
          <w:ilvl w:val="0"/>
          <w:numId w:val="11"/>
        </w:numPr>
        <w:spacing w:before="120"/>
        <w:rPr>
          <w:rFonts w:ascii="Arial" w:hAnsi="Arial" w:cs="Arial"/>
          <w:szCs w:val="22"/>
        </w:rPr>
      </w:pPr>
      <w:r w:rsidRPr="00734840">
        <w:rPr>
          <w:rFonts w:ascii="Arial" w:hAnsi="Arial" w:cs="Arial"/>
          <w:szCs w:val="22"/>
        </w:rPr>
        <w:t>předání dokladů, které</w:t>
      </w:r>
    </w:p>
    <w:p w:rsidR="0035757D" w:rsidRPr="00734840" w:rsidRDefault="0035757D" w:rsidP="0035757D">
      <w:pPr>
        <w:pStyle w:val="Zkladntextodsazen21"/>
        <w:spacing w:before="120"/>
        <w:ind w:left="1092" w:hanging="582"/>
        <w:rPr>
          <w:rFonts w:ascii="Arial" w:hAnsi="Arial" w:cs="Arial"/>
          <w:szCs w:val="22"/>
        </w:rPr>
      </w:pPr>
      <w:r w:rsidRPr="00734840">
        <w:rPr>
          <w:rFonts w:ascii="Arial" w:hAnsi="Arial" w:cs="Arial"/>
          <w:szCs w:val="22"/>
        </w:rPr>
        <w:tab/>
        <w:t>• jsou nutné k užívání zařízení, zejména technické dokumentace zařízení, instrukcí a návodů k obsluze i údržbě zařízení (manuálů) v českém nebo případně anglickém jazyce,</w:t>
      </w:r>
    </w:p>
    <w:p w:rsidR="0035757D" w:rsidRPr="00734840" w:rsidRDefault="0035757D" w:rsidP="0035757D">
      <w:pPr>
        <w:pStyle w:val="Zkladntextodsazen21"/>
        <w:spacing w:before="120"/>
        <w:ind w:left="1092" w:hanging="582"/>
        <w:rPr>
          <w:rFonts w:ascii="Arial" w:hAnsi="Arial" w:cs="Arial"/>
          <w:szCs w:val="22"/>
        </w:rPr>
      </w:pPr>
      <w:r w:rsidRPr="00734840">
        <w:rPr>
          <w:rFonts w:ascii="Arial" w:hAnsi="Arial" w:cs="Arial"/>
          <w:szCs w:val="22"/>
        </w:rPr>
        <w:tab/>
        <w:t>• se k zařízení jinak vztahují (prohlášení o shodě dodaného zařízení se schválenými standardy, protokoly o revizích atp.);</w:t>
      </w:r>
    </w:p>
    <w:p w:rsidR="0035757D" w:rsidRPr="00A04049" w:rsidRDefault="0035757D" w:rsidP="0035757D">
      <w:pPr>
        <w:pStyle w:val="Zkladntextodsazen21"/>
        <w:spacing w:before="120"/>
        <w:ind w:left="993" w:hanging="567"/>
        <w:rPr>
          <w:rFonts w:ascii="Arial" w:hAnsi="Arial" w:cs="Arial"/>
          <w:szCs w:val="22"/>
        </w:rPr>
      </w:pPr>
      <w:r>
        <w:rPr>
          <w:rFonts w:ascii="Arial" w:hAnsi="Arial" w:cs="Arial"/>
          <w:szCs w:val="22"/>
        </w:rPr>
        <w:t>e</w:t>
      </w:r>
      <w:r w:rsidRPr="00734840">
        <w:rPr>
          <w:rFonts w:ascii="Arial" w:hAnsi="Arial" w:cs="Arial"/>
          <w:szCs w:val="22"/>
        </w:rPr>
        <w:t>)</w:t>
      </w:r>
      <w:r w:rsidRPr="00734840">
        <w:rPr>
          <w:rFonts w:ascii="Arial" w:hAnsi="Arial" w:cs="Arial"/>
          <w:szCs w:val="22"/>
        </w:rPr>
        <w:tab/>
        <w:t>odvoz a likvidace obalů a dalších materiálů použitých při plnění dodávky, v souladu s ustanoveními zákona 185/2001 Sb., o odpadech a o změně některých dalších zákonů, ve znění pozdější</w:t>
      </w:r>
      <w:r w:rsidRPr="00A04049">
        <w:rPr>
          <w:rFonts w:ascii="Arial" w:hAnsi="Arial" w:cs="Arial"/>
          <w:szCs w:val="22"/>
        </w:rPr>
        <w:t>ch předpisů;</w:t>
      </w:r>
    </w:p>
    <w:p w:rsidR="0035757D" w:rsidRPr="00A04049" w:rsidRDefault="0035757D" w:rsidP="0035757D">
      <w:pPr>
        <w:pStyle w:val="Zkladntextodsazen21"/>
        <w:spacing w:before="120"/>
        <w:ind w:left="993" w:hanging="567"/>
        <w:rPr>
          <w:rFonts w:ascii="Arial" w:hAnsi="Arial" w:cs="Arial"/>
          <w:b/>
          <w:szCs w:val="22"/>
        </w:rPr>
      </w:pPr>
      <w:r>
        <w:rPr>
          <w:rFonts w:ascii="Arial" w:hAnsi="Arial" w:cs="Arial"/>
          <w:szCs w:val="22"/>
        </w:rPr>
        <w:t>f)</w:t>
      </w:r>
      <w:r>
        <w:rPr>
          <w:rFonts w:ascii="Arial" w:hAnsi="Arial" w:cs="Arial"/>
          <w:szCs w:val="22"/>
        </w:rPr>
        <w:tab/>
        <w:t xml:space="preserve">záruční servis </w:t>
      </w:r>
      <w:r w:rsidR="00772107" w:rsidRPr="00ED119E">
        <w:rPr>
          <w:rFonts w:ascii="Arial" w:hAnsi="Arial" w:cs="Arial"/>
          <w:szCs w:val="22"/>
        </w:rPr>
        <w:t>24</w:t>
      </w:r>
      <w:r w:rsidRPr="00A04049">
        <w:rPr>
          <w:rFonts w:ascii="Arial" w:hAnsi="Arial" w:cs="Arial"/>
          <w:szCs w:val="22"/>
        </w:rPr>
        <w:t xml:space="preserve"> měsíců od předání a převzetí předmětu plnění. </w:t>
      </w:r>
    </w:p>
    <w:p w:rsidR="0035757D" w:rsidRPr="00A04049" w:rsidRDefault="0057527C" w:rsidP="0035757D">
      <w:pPr>
        <w:pStyle w:val="Zkladntextodsazen21"/>
        <w:spacing w:before="120"/>
        <w:ind w:left="426" w:hanging="426"/>
        <w:rPr>
          <w:rFonts w:ascii="Arial" w:hAnsi="Arial" w:cs="Arial"/>
          <w:szCs w:val="22"/>
        </w:rPr>
      </w:pPr>
      <w:r>
        <w:rPr>
          <w:rFonts w:ascii="Arial" w:hAnsi="Arial" w:cs="Arial"/>
          <w:szCs w:val="22"/>
        </w:rPr>
        <w:t>1.8</w:t>
      </w:r>
      <w:r w:rsidR="0035757D" w:rsidRPr="00A04049">
        <w:rPr>
          <w:rFonts w:ascii="Arial" w:hAnsi="Arial" w:cs="Arial"/>
          <w:b/>
          <w:szCs w:val="22"/>
        </w:rPr>
        <w:tab/>
      </w:r>
      <w:r w:rsidR="0035757D" w:rsidRPr="00A04049">
        <w:rPr>
          <w:rFonts w:ascii="Arial" w:hAnsi="Arial" w:cs="Arial"/>
          <w:szCs w:val="22"/>
        </w:rPr>
        <w:t>Prodávající prohlašuje, že</w:t>
      </w:r>
    </w:p>
    <w:p w:rsidR="0035757D" w:rsidRDefault="0035757D" w:rsidP="0035757D">
      <w:pPr>
        <w:pStyle w:val="Zkladntextodsazen21"/>
        <w:spacing w:before="120"/>
        <w:ind w:left="426" w:hanging="426"/>
        <w:rPr>
          <w:rFonts w:ascii="Arial" w:hAnsi="Arial" w:cs="Arial"/>
          <w:szCs w:val="22"/>
        </w:rPr>
      </w:pPr>
      <w:r w:rsidRPr="00A04049">
        <w:rPr>
          <w:rFonts w:ascii="Arial" w:hAnsi="Arial" w:cs="Arial"/>
          <w:szCs w:val="22"/>
        </w:rPr>
        <w:tab/>
        <w:t>a)</w:t>
      </w:r>
      <w:r w:rsidRPr="00A04049">
        <w:rPr>
          <w:rFonts w:ascii="Arial" w:hAnsi="Arial" w:cs="Arial"/>
          <w:szCs w:val="22"/>
        </w:rPr>
        <w:tab/>
      </w:r>
      <w:r w:rsidR="00603FCE">
        <w:rPr>
          <w:rFonts w:ascii="Arial" w:hAnsi="Arial" w:cs="Arial"/>
          <w:szCs w:val="22"/>
        </w:rPr>
        <w:t xml:space="preserve">     </w:t>
      </w:r>
      <w:bookmarkStart w:id="0" w:name="_GoBack"/>
      <w:bookmarkEnd w:id="0"/>
      <w:r w:rsidRPr="00A04049">
        <w:rPr>
          <w:rFonts w:ascii="Arial" w:hAnsi="Arial" w:cs="Arial"/>
          <w:szCs w:val="22"/>
        </w:rPr>
        <w:t>je výlučným vlastníkem</w:t>
      </w:r>
      <w:r>
        <w:rPr>
          <w:rFonts w:ascii="Arial" w:hAnsi="Arial" w:cs="Arial"/>
          <w:szCs w:val="22"/>
        </w:rPr>
        <w:t xml:space="preserve"> předmětu koupě</w:t>
      </w:r>
    </w:p>
    <w:p w:rsidR="0035757D" w:rsidRDefault="0057527C" w:rsidP="0035757D">
      <w:pPr>
        <w:pStyle w:val="Zkladntextodsazen21"/>
        <w:spacing w:before="120"/>
        <w:ind w:left="993" w:hanging="567"/>
        <w:rPr>
          <w:rFonts w:ascii="Arial" w:hAnsi="Arial" w:cs="Arial"/>
          <w:szCs w:val="22"/>
        </w:rPr>
      </w:pPr>
      <w:r>
        <w:rPr>
          <w:rFonts w:ascii="Arial" w:hAnsi="Arial" w:cs="Arial"/>
          <w:szCs w:val="22"/>
        </w:rPr>
        <w:t>b</w:t>
      </w:r>
      <w:r w:rsidR="0035757D">
        <w:rPr>
          <w:rFonts w:ascii="Arial" w:hAnsi="Arial" w:cs="Arial"/>
          <w:szCs w:val="22"/>
        </w:rPr>
        <w:t>)</w:t>
      </w:r>
      <w:r w:rsidR="0035757D">
        <w:rPr>
          <w:rFonts w:ascii="Arial" w:hAnsi="Arial" w:cs="Arial"/>
          <w:szCs w:val="22"/>
        </w:rPr>
        <w:tab/>
        <w:t>předmět koupě odpovídá této smlouvě, tzn., že má vlastnosti, které si strany ujednaly, a chybí-li ujednání, takové vlastnosti, které prodávající nebo výrobce popsal nebo které kupující očekával s ohledem na povahu věcí a na základě obchodní prezentace jimi prováděné, že se hodí k účelu vyplývajícímu z této smlouvy, jsou v odpovídajícím množství, vyhovují požadavkům právních předpisů a jsou bez jakýchkoliv jiných vad, a to i právních, zejména na něm neváznou zástavy ani žádná jiná práva třetích osob;</w:t>
      </w:r>
    </w:p>
    <w:p w:rsidR="0035757D" w:rsidRPr="00180128" w:rsidRDefault="0057527C" w:rsidP="0035757D">
      <w:pPr>
        <w:pStyle w:val="Zkladntextodsazen21"/>
        <w:spacing w:before="120"/>
        <w:ind w:left="993" w:hanging="567"/>
        <w:rPr>
          <w:rFonts w:ascii="Arial" w:hAnsi="Arial" w:cs="Arial"/>
          <w:b/>
          <w:szCs w:val="22"/>
        </w:rPr>
      </w:pPr>
      <w:r>
        <w:rPr>
          <w:rFonts w:ascii="Arial" w:hAnsi="Arial" w:cs="Arial"/>
          <w:szCs w:val="22"/>
        </w:rPr>
        <w:t>c</w:t>
      </w:r>
      <w:r w:rsidR="0035757D">
        <w:rPr>
          <w:rFonts w:ascii="Arial" w:hAnsi="Arial" w:cs="Arial"/>
          <w:szCs w:val="22"/>
        </w:rPr>
        <w:t>)</w:t>
      </w:r>
      <w:r w:rsidR="0035757D">
        <w:rPr>
          <w:rFonts w:ascii="Arial" w:hAnsi="Arial" w:cs="Arial"/>
          <w:szCs w:val="22"/>
        </w:rPr>
        <w:tab/>
        <w:t xml:space="preserve">prodávající bude při plnění této smlouvy postupovat s náležitou odbornou péčí, v souladu s platnými právními předpisy, touto smlouvou, zadávacími podmínkami a rovněž i příslušnými </w:t>
      </w:r>
      <w:r w:rsidR="0035757D" w:rsidRPr="00180128">
        <w:rPr>
          <w:rFonts w:ascii="Arial" w:hAnsi="Arial" w:cs="Arial"/>
          <w:szCs w:val="22"/>
        </w:rPr>
        <w:t>technickými normami.</w:t>
      </w:r>
    </w:p>
    <w:p w:rsidR="0035757D" w:rsidRPr="00180128" w:rsidRDefault="0057527C" w:rsidP="0035757D">
      <w:pPr>
        <w:pStyle w:val="Zkladntextodsazen21"/>
        <w:spacing w:before="120"/>
        <w:ind w:left="426" w:hanging="426"/>
        <w:rPr>
          <w:rFonts w:ascii="Arial" w:hAnsi="Arial" w:cs="Arial"/>
          <w:szCs w:val="22"/>
        </w:rPr>
      </w:pPr>
      <w:r>
        <w:rPr>
          <w:rFonts w:ascii="Arial" w:hAnsi="Arial" w:cs="Arial"/>
          <w:szCs w:val="22"/>
        </w:rPr>
        <w:t>1.9</w:t>
      </w:r>
      <w:r w:rsidR="0035757D" w:rsidRPr="00180128">
        <w:rPr>
          <w:rFonts w:ascii="Arial" w:hAnsi="Arial" w:cs="Arial"/>
          <w:szCs w:val="22"/>
        </w:rPr>
        <w:tab/>
      </w:r>
      <w:r w:rsidR="0035757D" w:rsidRPr="00180128">
        <w:rPr>
          <w:rFonts w:ascii="Arial" w:hAnsi="Arial" w:cs="Arial"/>
        </w:rPr>
        <w:t xml:space="preserve">Prodávající se zavazuje dodat zařízení, které nebylo předmětem odpisu, tedy kupující bude prvním uživatelem tohoto zařízení. </w:t>
      </w:r>
      <w:r w:rsidR="0035757D">
        <w:rPr>
          <w:rFonts w:ascii="Arial" w:hAnsi="Arial" w:cs="Arial"/>
        </w:rPr>
        <w:t>Nejedná se</w:t>
      </w:r>
      <w:r w:rsidR="0035757D" w:rsidRPr="00180128">
        <w:rPr>
          <w:rFonts w:ascii="Arial" w:hAnsi="Arial" w:cs="Arial"/>
        </w:rPr>
        <w:t xml:space="preserve"> o repasova</w:t>
      </w:r>
      <w:r w:rsidR="0035757D">
        <w:rPr>
          <w:rFonts w:ascii="Arial" w:hAnsi="Arial" w:cs="Arial"/>
        </w:rPr>
        <w:t>né zařízení nebo zařízení, které</w:t>
      </w:r>
      <w:r w:rsidR="0035757D" w:rsidRPr="00180128">
        <w:rPr>
          <w:rFonts w:ascii="Arial" w:hAnsi="Arial" w:cs="Arial"/>
        </w:rPr>
        <w:t xml:space="preserve"> bylo používáno již u jiných subjektů.</w:t>
      </w:r>
    </w:p>
    <w:p w:rsidR="0035757D" w:rsidRDefault="0057527C" w:rsidP="0035757D">
      <w:pPr>
        <w:pStyle w:val="Zkladntextodsazen21"/>
        <w:spacing w:before="120"/>
        <w:ind w:left="426" w:hanging="426"/>
        <w:rPr>
          <w:rFonts w:ascii="Arial" w:hAnsi="Arial" w:cs="Arial"/>
          <w:color w:val="000000"/>
          <w:szCs w:val="22"/>
        </w:rPr>
      </w:pPr>
      <w:r>
        <w:rPr>
          <w:rFonts w:ascii="Arial" w:hAnsi="Arial" w:cs="Arial"/>
          <w:color w:val="000000"/>
          <w:szCs w:val="22"/>
        </w:rPr>
        <w:t>1.10</w:t>
      </w:r>
      <w:r w:rsidR="0035757D">
        <w:rPr>
          <w:rFonts w:ascii="Arial" w:hAnsi="Arial" w:cs="Arial"/>
          <w:color w:val="000000"/>
          <w:szCs w:val="22"/>
        </w:rPr>
        <w:t xml:space="preserve"> Prodávající je povinen zajistit před realizací dodávky veškeré povinnosti související s vyřízením případných celních deklarací.</w:t>
      </w:r>
    </w:p>
    <w:p w:rsidR="0035757D" w:rsidRDefault="0035757D" w:rsidP="007B264B">
      <w:pPr>
        <w:rPr>
          <w:rFonts w:ascii="Arial" w:hAnsi="Arial" w:cs="Arial"/>
          <w:b/>
          <w:bCs/>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35757D" w:rsidRDefault="0035757D" w:rsidP="0035757D">
      <w:pPr>
        <w:jc w:val="center"/>
        <w:rPr>
          <w:rFonts w:ascii="Arial" w:hAnsi="Arial" w:cs="Arial"/>
          <w:b/>
          <w:bCs/>
          <w:sz w:val="24"/>
          <w:szCs w:val="24"/>
        </w:rPr>
      </w:pPr>
      <w:r>
        <w:rPr>
          <w:rFonts w:ascii="Arial" w:hAnsi="Arial" w:cs="Arial"/>
          <w:b/>
          <w:bCs/>
          <w:sz w:val="24"/>
          <w:szCs w:val="24"/>
        </w:rPr>
        <w:t>Cena dodávky</w:t>
      </w:r>
    </w:p>
    <w:p w:rsidR="0035757D" w:rsidRDefault="0035757D" w:rsidP="0035757D">
      <w:pPr>
        <w:ind w:left="720"/>
        <w:jc w:val="center"/>
        <w:rPr>
          <w:rFonts w:ascii="Arial" w:hAnsi="Arial" w:cs="Arial"/>
          <w:b/>
          <w:bCs/>
          <w:sz w:val="24"/>
          <w:szCs w:val="24"/>
        </w:rPr>
      </w:pPr>
    </w:p>
    <w:p w:rsidR="0035757D" w:rsidRPr="007B264B" w:rsidRDefault="0035757D" w:rsidP="007B264B">
      <w:pPr>
        <w:numPr>
          <w:ilvl w:val="1"/>
          <w:numId w:val="1"/>
        </w:numPr>
        <w:jc w:val="both"/>
        <w:rPr>
          <w:rFonts w:ascii="Arial" w:hAnsi="Arial" w:cs="Arial"/>
          <w:sz w:val="20"/>
        </w:rPr>
      </w:pPr>
      <w:r>
        <w:rPr>
          <w:rFonts w:ascii="Arial" w:hAnsi="Arial" w:cs="Arial"/>
          <w:szCs w:val="22"/>
        </w:rPr>
        <w:t>Kupující se zavazuje prodávajícímu zaplatit kupní cenu na základě výsledku veřejné zakázky s názvem „</w:t>
      </w:r>
      <w:r w:rsidR="005D6A1C" w:rsidRPr="00772107">
        <w:rPr>
          <w:rFonts w:ascii="Arial" w:hAnsi="Arial" w:cs="Arial"/>
          <w:b/>
          <w:szCs w:val="22"/>
        </w:rPr>
        <w:t>Zařízení pro stanovení spalného tepla</w:t>
      </w:r>
      <w:r>
        <w:rPr>
          <w:rFonts w:ascii="Arial" w:hAnsi="Arial" w:cs="Arial"/>
          <w:szCs w:val="22"/>
        </w:rPr>
        <w:t xml:space="preserve">“, která je stanovena v souladu s nabídkou prodávajícího ze dne </w:t>
      </w:r>
      <w:r>
        <w:rPr>
          <w:rFonts w:ascii="Arial" w:hAnsi="Arial" w:cs="Arial"/>
          <w:szCs w:val="22"/>
          <w:highlight w:val="yellow"/>
        </w:rPr>
        <w:t>…………</w:t>
      </w:r>
      <w:r>
        <w:rPr>
          <w:rFonts w:ascii="Arial" w:hAnsi="Arial" w:cs="Arial"/>
          <w:szCs w:val="22"/>
        </w:rPr>
        <w:t xml:space="preserve"> ve výši: </w:t>
      </w:r>
      <w:r>
        <w:rPr>
          <w:rFonts w:ascii="Arial" w:hAnsi="Arial" w:cs="Arial"/>
          <w:i/>
          <w:sz w:val="20"/>
          <w:shd w:val="clear" w:color="auto" w:fill="FFFF00"/>
        </w:rPr>
        <w:t>(údaje v tabulce doplní dodavatel, poté tuto poznámku z textu odstraní):</w:t>
      </w:r>
      <w:r>
        <w:rPr>
          <w:rFonts w:ascii="Arial" w:hAnsi="Arial" w:cs="Arial"/>
          <w:sz w:val="20"/>
        </w:rPr>
        <w:t xml:space="preserve"> </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gridCol w:w="1276"/>
        <w:gridCol w:w="1730"/>
      </w:tblGrid>
      <w:tr w:rsidR="0035757D" w:rsidTr="00F81A54">
        <w:tc>
          <w:tcPr>
            <w:tcW w:w="8959" w:type="dxa"/>
            <w:gridSpan w:val="4"/>
            <w:tcBorders>
              <w:top w:val="single" w:sz="4" w:space="0" w:color="auto"/>
              <w:left w:val="single" w:sz="4" w:space="0" w:color="auto"/>
              <w:bottom w:val="single" w:sz="4" w:space="0" w:color="auto"/>
              <w:right w:val="single" w:sz="4" w:space="0" w:color="auto"/>
            </w:tcBorders>
          </w:tcPr>
          <w:p w:rsidR="0035757D" w:rsidRPr="003607E3" w:rsidRDefault="00772107" w:rsidP="00F81A54">
            <w:pPr>
              <w:rPr>
                <w:rFonts w:ascii="Arial" w:hAnsi="Arial" w:cs="Arial"/>
                <w:b/>
                <w:i/>
                <w:szCs w:val="22"/>
              </w:rPr>
            </w:pPr>
            <w:r w:rsidRPr="00772107">
              <w:rPr>
                <w:rFonts w:ascii="Arial" w:hAnsi="Arial" w:cs="Arial"/>
                <w:b/>
                <w:i/>
                <w:szCs w:val="22"/>
              </w:rPr>
              <w:t>Zařízení pro stanovení spalného tepla</w:t>
            </w:r>
          </w:p>
        </w:tc>
      </w:tr>
      <w:tr w:rsidR="0035757D" w:rsidTr="00F81A54">
        <w:tc>
          <w:tcPr>
            <w:tcW w:w="8959" w:type="dxa"/>
            <w:gridSpan w:val="4"/>
            <w:tcBorders>
              <w:top w:val="single" w:sz="4" w:space="0" w:color="auto"/>
              <w:left w:val="single" w:sz="4" w:space="0" w:color="auto"/>
              <w:bottom w:val="single" w:sz="4" w:space="0" w:color="auto"/>
              <w:right w:val="single" w:sz="4" w:space="0" w:color="auto"/>
            </w:tcBorders>
          </w:tcPr>
          <w:p w:rsidR="0035757D" w:rsidRDefault="0035757D" w:rsidP="00F81A54">
            <w:pPr>
              <w:rPr>
                <w:rFonts w:ascii="Arial" w:hAnsi="Arial" w:cs="Arial"/>
                <w:i/>
                <w:szCs w:val="22"/>
              </w:rPr>
            </w:pPr>
            <w:r>
              <w:rPr>
                <w:rFonts w:ascii="Arial" w:hAnsi="Arial" w:cs="Arial"/>
                <w:i/>
                <w:szCs w:val="22"/>
              </w:rPr>
              <w:t xml:space="preserve">Komerční název produktu: </w:t>
            </w:r>
            <w:r w:rsidRPr="003607E3">
              <w:rPr>
                <w:rFonts w:ascii="Arial" w:hAnsi="Arial" w:cs="Arial"/>
                <w:i/>
                <w:szCs w:val="22"/>
                <w:highlight w:val="yellow"/>
              </w:rPr>
              <w:t>………………………………….</w:t>
            </w:r>
          </w:p>
        </w:tc>
      </w:tr>
      <w:tr w:rsidR="0035757D" w:rsidTr="00F81A54">
        <w:tc>
          <w:tcPr>
            <w:tcW w:w="3969" w:type="dxa"/>
            <w:vMerge w:val="restart"/>
            <w:tcBorders>
              <w:top w:val="single" w:sz="4" w:space="0" w:color="auto"/>
              <w:left w:val="single" w:sz="4" w:space="0" w:color="auto"/>
              <w:bottom w:val="single" w:sz="4" w:space="0" w:color="auto"/>
              <w:right w:val="single" w:sz="4" w:space="0" w:color="auto"/>
            </w:tcBorders>
          </w:tcPr>
          <w:p w:rsidR="0035757D" w:rsidRDefault="0035757D" w:rsidP="00F81A54">
            <w:pPr>
              <w:rPr>
                <w:rFonts w:ascii="Arial" w:hAnsi="Arial" w:cs="Arial"/>
                <w:b/>
                <w:i/>
                <w:sz w:val="28"/>
                <w:szCs w:val="28"/>
              </w:rPr>
            </w:pPr>
          </w:p>
          <w:p w:rsidR="0035757D" w:rsidRDefault="0035757D" w:rsidP="00F81A54">
            <w:pPr>
              <w:rPr>
                <w:rFonts w:ascii="Arial" w:hAnsi="Arial" w:cs="Arial"/>
                <w:b/>
                <w:i/>
                <w:sz w:val="28"/>
                <w:szCs w:val="28"/>
              </w:rPr>
            </w:pPr>
            <w:r>
              <w:rPr>
                <w:rFonts w:ascii="Arial" w:hAnsi="Arial" w:cs="Arial"/>
                <w:b/>
                <w:i/>
                <w:sz w:val="28"/>
                <w:szCs w:val="28"/>
              </w:rPr>
              <w:t>CELKEM za předmět plnění</w:t>
            </w:r>
          </w:p>
        </w:tc>
        <w:tc>
          <w:tcPr>
            <w:tcW w:w="1984" w:type="dxa"/>
            <w:tcBorders>
              <w:top w:val="single" w:sz="4" w:space="0" w:color="auto"/>
              <w:left w:val="single" w:sz="4" w:space="0" w:color="auto"/>
              <w:bottom w:val="single" w:sz="4" w:space="0" w:color="auto"/>
              <w:right w:val="single" w:sz="4" w:space="0" w:color="auto"/>
            </w:tcBorders>
            <w:hideMark/>
          </w:tcPr>
          <w:p w:rsidR="0035757D" w:rsidRDefault="0035757D" w:rsidP="00F81A54">
            <w:pPr>
              <w:jc w:val="center"/>
              <w:rPr>
                <w:rFonts w:ascii="Arial" w:hAnsi="Arial" w:cs="Arial"/>
                <w:i/>
                <w:szCs w:val="22"/>
              </w:rPr>
            </w:pPr>
            <w:r>
              <w:rPr>
                <w:rFonts w:ascii="Arial" w:hAnsi="Arial" w:cs="Arial"/>
                <w:i/>
                <w:szCs w:val="22"/>
              </w:rPr>
              <w:t>Kč bez DPH</w:t>
            </w:r>
          </w:p>
        </w:tc>
        <w:tc>
          <w:tcPr>
            <w:tcW w:w="1276" w:type="dxa"/>
            <w:tcBorders>
              <w:top w:val="single" w:sz="4" w:space="0" w:color="auto"/>
              <w:left w:val="single" w:sz="4" w:space="0" w:color="auto"/>
              <w:bottom w:val="single" w:sz="4" w:space="0" w:color="auto"/>
              <w:right w:val="single" w:sz="4" w:space="0" w:color="auto"/>
            </w:tcBorders>
            <w:hideMark/>
          </w:tcPr>
          <w:p w:rsidR="0035757D" w:rsidRDefault="0035757D" w:rsidP="00F81A54">
            <w:pPr>
              <w:jc w:val="center"/>
              <w:rPr>
                <w:rFonts w:ascii="Arial" w:hAnsi="Arial" w:cs="Arial"/>
                <w:i/>
                <w:szCs w:val="22"/>
              </w:rPr>
            </w:pPr>
            <w:r>
              <w:rPr>
                <w:rFonts w:ascii="Arial" w:hAnsi="Arial" w:cs="Arial"/>
                <w:i/>
                <w:szCs w:val="22"/>
              </w:rPr>
              <w:t>Výše DPH v Kč</w:t>
            </w:r>
          </w:p>
        </w:tc>
        <w:tc>
          <w:tcPr>
            <w:tcW w:w="1730" w:type="dxa"/>
            <w:tcBorders>
              <w:top w:val="single" w:sz="4" w:space="0" w:color="auto"/>
              <w:left w:val="single" w:sz="4" w:space="0" w:color="auto"/>
              <w:bottom w:val="single" w:sz="4" w:space="0" w:color="auto"/>
              <w:right w:val="single" w:sz="4" w:space="0" w:color="auto"/>
            </w:tcBorders>
            <w:hideMark/>
          </w:tcPr>
          <w:p w:rsidR="0035757D" w:rsidRDefault="0035757D" w:rsidP="00F81A54">
            <w:pPr>
              <w:jc w:val="center"/>
              <w:rPr>
                <w:rFonts w:ascii="Arial" w:hAnsi="Arial" w:cs="Arial"/>
                <w:i/>
                <w:szCs w:val="22"/>
              </w:rPr>
            </w:pPr>
            <w:r>
              <w:rPr>
                <w:rFonts w:ascii="Arial" w:hAnsi="Arial" w:cs="Arial"/>
                <w:i/>
                <w:szCs w:val="22"/>
              </w:rPr>
              <w:t>Kč včetně DPH</w:t>
            </w:r>
          </w:p>
        </w:tc>
      </w:tr>
      <w:tr w:rsidR="0035757D" w:rsidTr="00F81A54">
        <w:tc>
          <w:tcPr>
            <w:tcW w:w="0" w:type="auto"/>
            <w:vMerge/>
            <w:tcBorders>
              <w:top w:val="single" w:sz="4" w:space="0" w:color="auto"/>
              <w:left w:val="single" w:sz="4" w:space="0" w:color="auto"/>
              <w:bottom w:val="single" w:sz="4" w:space="0" w:color="auto"/>
              <w:right w:val="single" w:sz="4" w:space="0" w:color="auto"/>
            </w:tcBorders>
            <w:vAlign w:val="center"/>
            <w:hideMark/>
          </w:tcPr>
          <w:p w:rsidR="0035757D" w:rsidRDefault="0035757D" w:rsidP="00F81A54">
            <w:pPr>
              <w:rPr>
                <w:rFonts w:ascii="Arial" w:hAnsi="Arial" w:cs="Arial"/>
                <w:b/>
                <w:i/>
                <w:sz w:val="28"/>
                <w:szCs w:val="28"/>
              </w:rPr>
            </w:pPr>
          </w:p>
        </w:tc>
        <w:tc>
          <w:tcPr>
            <w:tcW w:w="1984" w:type="dxa"/>
            <w:tcBorders>
              <w:top w:val="single" w:sz="4" w:space="0" w:color="auto"/>
              <w:left w:val="single" w:sz="4" w:space="0" w:color="auto"/>
              <w:bottom w:val="single" w:sz="4" w:space="0" w:color="auto"/>
              <w:right w:val="single" w:sz="4" w:space="0" w:color="auto"/>
            </w:tcBorders>
          </w:tcPr>
          <w:p w:rsidR="0035757D" w:rsidRDefault="0035757D" w:rsidP="00F81A54">
            <w:pPr>
              <w:jc w:val="center"/>
              <w:rPr>
                <w:rFonts w:ascii="Arial" w:hAnsi="Arial" w:cs="Arial"/>
                <w:b/>
                <w:szCs w:val="22"/>
                <w:highlight w:val="yellow"/>
              </w:rPr>
            </w:pPr>
          </w:p>
          <w:p w:rsidR="0035757D" w:rsidRDefault="0035757D" w:rsidP="00F81A54">
            <w:pPr>
              <w:jc w:val="center"/>
              <w:rPr>
                <w:rFonts w:ascii="Arial" w:hAnsi="Arial" w:cs="Arial"/>
                <w:b/>
              </w:rPr>
            </w:pPr>
            <w:r>
              <w:rPr>
                <w:rFonts w:ascii="Arial" w:hAnsi="Arial" w:cs="Arial"/>
                <w:b/>
                <w:szCs w:val="22"/>
                <w:highlight w:val="yellow"/>
              </w:rPr>
              <w:t>……</w:t>
            </w:r>
          </w:p>
        </w:tc>
        <w:tc>
          <w:tcPr>
            <w:tcW w:w="1276" w:type="dxa"/>
            <w:tcBorders>
              <w:top w:val="single" w:sz="4" w:space="0" w:color="auto"/>
              <w:left w:val="single" w:sz="4" w:space="0" w:color="auto"/>
              <w:bottom w:val="single" w:sz="4" w:space="0" w:color="auto"/>
              <w:right w:val="single" w:sz="4" w:space="0" w:color="auto"/>
            </w:tcBorders>
          </w:tcPr>
          <w:p w:rsidR="0035757D" w:rsidRDefault="0035757D" w:rsidP="00F81A54">
            <w:pPr>
              <w:jc w:val="center"/>
              <w:rPr>
                <w:rFonts w:ascii="Arial" w:hAnsi="Arial" w:cs="Arial"/>
                <w:b/>
                <w:szCs w:val="22"/>
                <w:highlight w:val="yellow"/>
              </w:rPr>
            </w:pPr>
          </w:p>
          <w:p w:rsidR="0035757D" w:rsidRDefault="0035757D" w:rsidP="00F81A54">
            <w:pPr>
              <w:jc w:val="center"/>
              <w:rPr>
                <w:rFonts w:ascii="Arial" w:hAnsi="Arial" w:cs="Arial"/>
                <w:b/>
              </w:rPr>
            </w:pPr>
            <w:r>
              <w:rPr>
                <w:rFonts w:ascii="Arial" w:hAnsi="Arial" w:cs="Arial"/>
                <w:b/>
                <w:szCs w:val="22"/>
                <w:highlight w:val="yellow"/>
              </w:rPr>
              <w:t>……</w:t>
            </w:r>
          </w:p>
        </w:tc>
        <w:tc>
          <w:tcPr>
            <w:tcW w:w="1730" w:type="dxa"/>
            <w:tcBorders>
              <w:top w:val="single" w:sz="4" w:space="0" w:color="auto"/>
              <w:left w:val="single" w:sz="4" w:space="0" w:color="auto"/>
              <w:bottom w:val="single" w:sz="4" w:space="0" w:color="auto"/>
              <w:right w:val="single" w:sz="4" w:space="0" w:color="auto"/>
            </w:tcBorders>
          </w:tcPr>
          <w:p w:rsidR="0035757D" w:rsidRDefault="0035757D" w:rsidP="00F81A54">
            <w:pPr>
              <w:jc w:val="center"/>
              <w:rPr>
                <w:rFonts w:ascii="Arial" w:hAnsi="Arial" w:cs="Arial"/>
                <w:b/>
                <w:szCs w:val="22"/>
                <w:highlight w:val="yellow"/>
              </w:rPr>
            </w:pPr>
          </w:p>
          <w:p w:rsidR="0035757D" w:rsidRDefault="0035757D" w:rsidP="00F81A54">
            <w:pPr>
              <w:jc w:val="center"/>
              <w:rPr>
                <w:rFonts w:ascii="Arial" w:hAnsi="Arial" w:cs="Arial"/>
                <w:b/>
              </w:rPr>
            </w:pPr>
            <w:r>
              <w:rPr>
                <w:rFonts w:ascii="Arial" w:hAnsi="Arial" w:cs="Arial"/>
                <w:b/>
                <w:szCs w:val="22"/>
                <w:highlight w:val="yellow"/>
              </w:rPr>
              <w:t>……</w:t>
            </w:r>
          </w:p>
        </w:tc>
      </w:tr>
    </w:tbl>
    <w:p w:rsidR="0035757D" w:rsidRDefault="0035757D" w:rsidP="0035757D">
      <w:pPr>
        <w:rPr>
          <w:rFonts w:ascii="Arial" w:hAnsi="Arial" w:cs="Arial"/>
          <w:b/>
          <w:bCs/>
          <w:szCs w:val="22"/>
        </w:rPr>
      </w:pPr>
    </w:p>
    <w:p w:rsidR="0035757D" w:rsidRDefault="0035757D" w:rsidP="0035757D">
      <w:pPr>
        <w:rPr>
          <w:rFonts w:ascii="Arial" w:hAnsi="Arial" w:cs="Arial"/>
          <w:b/>
          <w:bCs/>
          <w:szCs w:val="22"/>
        </w:rPr>
      </w:pPr>
    </w:p>
    <w:p w:rsidR="0035757D" w:rsidRPr="00435A05" w:rsidRDefault="0035757D" w:rsidP="001C0343">
      <w:pPr>
        <w:pStyle w:val="Zkladntextodsazen21"/>
        <w:numPr>
          <w:ilvl w:val="1"/>
          <w:numId w:val="1"/>
        </w:numPr>
        <w:spacing w:before="120"/>
        <w:rPr>
          <w:rFonts w:ascii="Arial" w:hAnsi="Arial" w:cs="Arial"/>
          <w:szCs w:val="22"/>
        </w:rPr>
      </w:pPr>
      <w:r>
        <w:rPr>
          <w:rFonts w:ascii="Arial" w:hAnsi="Arial" w:cs="Arial"/>
          <w:szCs w:val="22"/>
        </w:rPr>
        <w:lastRenderedPageBreak/>
        <w:t>Kupní cena je cenou nejvýše přípustnou, kterou není možné překročit. Prodávající prohlašuje, že kupní cena obsahuje veškeré nutné náklady na dodávky a služby dle čl. I odst. 1.7,  nezbytné pro řádné a včasné splnění dodávky, včetně všech nákladů souvisejících, tj. zejména náklady na pořízení věcí v</w:t>
      </w:r>
      <w:r w:rsidRPr="00A04049">
        <w:rPr>
          <w:rFonts w:ascii="Arial" w:hAnsi="Arial" w:cs="Arial"/>
          <w:szCs w:val="22"/>
        </w:rPr>
        <w:t>četně nákladů na jejich výrobu, náklady na dopravu věcí do místa jejich odevzdání,</w:t>
      </w:r>
      <w:r>
        <w:rPr>
          <w:rFonts w:ascii="Arial" w:hAnsi="Arial" w:cs="Arial"/>
          <w:szCs w:val="22"/>
        </w:rPr>
        <w:t xml:space="preserve"> </w:t>
      </w:r>
      <w:r w:rsidRPr="00507416">
        <w:rPr>
          <w:rFonts w:ascii="Arial" w:hAnsi="Arial" w:cs="Arial"/>
          <w:szCs w:val="22"/>
        </w:rPr>
        <w:t>pojištění dopravy na místa určení, balného</w:t>
      </w:r>
      <w:r>
        <w:rPr>
          <w:rFonts w:ascii="Arial" w:hAnsi="Arial" w:cs="Arial"/>
          <w:szCs w:val="22"/>
        </w:rPr>
        <w:t>,</w:t>
      </w:r>
      <w:r w:rsidRPr="00A04049">
        <w:rPr>
          <w:rFonts w:ascii="Arial" w:hAnsi="Arial" w:cs="Arial"/>
          <w:szCs w:val="22"/>
        </w:rPr>
        <w:t xml:space="preserve"> zaškolení,</w:t>
      </w:r>
      <w:r w:rsidRPr="00507416">
        <w:t xml:space="preserve"> </w:t>
      </w:r>
      <w:r w:rsidRPr="00507416">
        <w:rPr>
          <w:rFonts w:ascii="Arial" w:hAnsi="Arial" w:cs="Arial"/>
          <w:szCs w:val="22"/>
        </w:rPr>
        <w:t xml:space="preserve">zapojení, </w:t>
      </w:r>
      <w:r w:rsidR="001C0343" w:rsidRPr="001C0343">
        <w:rPr>
          <w:rFonts w:ascii="Arial" w:hAnsi="Arial" w:cs="Arial"/>
          <w:szCs w:val="22"/>
        </w:rPr>
        <w:t xml:space="preserve">instalace, softwarového vybavení </w:t>
      </w:r>
      <w:r w:rsidRPr="001C0343">
        <w:rPr>
          <w:rFonts w:ascii="Arial" w:hAnsi="Arial" w:cs="Arial"/>
          <w:szCs w:val="22"/>
        </w:rPr>
        <w:t xml:space="preserve">apod., </w:t>
      </w:r>
      <w:r w:rsidRPr="00A04049">
        <w:rPr>
          <w:rFonts w:ascii="Arial" w:hAnsi="Arial" w:cs="Arial"/>
          <w:szCs w:val="22"/>
        </w:rPr>
        <w:t>daně, clo a poplatky vč. recyklačních poplatků, náklady na doklady vztahující se k věcem, náklady</w:t>
      </w:r>
      <w:r>
        <w:rPr>
          <w:rFonts w:ascii="Arial" w:hAnsi="Arial" w:cs="Arial"/>
          <w:szCs w:val="22"/>
        </w:rPr>
        <w:t xml:space="preserve"> na likvidaci odpadů vzniklých v souvislosti s odevzdáním věcí při zohlednění veškerých rizik a vlivů, o nichž lze během plnění předmětu smlouvy uvažovat. </w:t>
      </w:r>
      <w:r w:rsidRPr="00F41296">
        <w:rPr>
          <w:rFonts w:ascii="Arial" w:hAnsi="Arial" w:cs="Arial"/>
          <w:szCs w:val="22"/>
        </w:rPr>
        <w:t xml:space="preserve">Prodávající dále prohlašuje, že kupní cena je stanovena i s přihlédnutím k vývoji cen v daném oboru včetně vývoje kurzu české měny k zahraničním měnám až do doby splnění předmětu smlouvy. </w:t>
      </w:r>
    </w:p>
    <w:p w:rsidR="0035757D" w:rsidRPr="00180128" w:rsidRDefault="0035757D" w:rsidP="0035757D">
      <w:pPr>
        <w:pStyle w:val="Zkladntextodsazen21"/>
        <w:spacing w:before="120"/>
        <w:ind w:left="426" w:hanging="426"/>
        <w:rPr>
          <w:rFonts w:ascii="Arial" w:hAnsi="Arial" w:cs="Arial"/>
          <w:b/>
          <w:szCs w:val="22"/>
        </w:rPr>
      </w:pPr>
      <w:r w:rsidRPr="002758B5">
        <w:rPr>
          <w:rFonts w:ascii="Arial" w:hAnsi="Arial" w:cs="Arial"/>
          <w:szCs w:val="22"/>
        </w:rPr>
        <w:t>2.3</w:t>
      </w:r>
      <w:r w:rsidRPr="00F41296">
        <w:rPr>
          <w:rFonts w:ascii="Arial" w:hAnsi="Arial" w:cs="Arial"/>
          <w:b/>
          <w:szCs w:val="22"/>
        </w:rPr>
        <w:tab/>
      </w:r>
      <w:r w:rsidRPr="00F41296">
        <w:rPr>
          <w:rFonts w:ascii="Arial" w:hAnsi="Arial" w:cs="Arial"/>
          <w:szCs w:val="22"/>
        </w:rPr>
        <w:t>Prodávající přebírá nebezpečí změny okolností ve smyslu § 1765 odst. 2 občanského zákoníku</w:t>
      </w:r>
      <w:r w:rsidRPr="00180128">
        <w:rPr>
          <w:rFonts w:ascii="Arial" w:hAnsi="Arial" w:cs="Arial"/>
          <w:szCs w:val="22"/>
        </w:rPr>
        <w:t>.</w:t>
      </w:r>
    </w:p>
    <w:p w:rsidR="0035757D" w:rsidRDefault="0035757D" w:rsidP="0035757D">
      <w:pPr>
        <w:pStyle w:val="Zkladntextodsazen21"/>
        <w:spacing w:before="120"/>
        <w:ind w:left="426" w:hanging="426"/>
        <w:rPr>
          <w:rFonts w:ascii="Arial" w:hAnsi="Arial" w:cs="Arial"/>
          <w:szCs w:val="22"/>
        </w:rPr>
      </w:pPr>
      <w:r w:rsidRPr="002758B5">
        <w:rPr>
          <w:rFonts w:ascii="Arial" w:hAnsi="Arial" w:cs="Arial"/>
          <w:szCs w:val="22"/>
        </w:rPr>
        <w:t>2.4</w:t>
      </w:r>
      <w:r w:rsidRPr="00180128">
        <w:rPr>
          <w:rFonts w:ascii="Arial" w:hAnsi="Arial" w:cs="Arial"/>
          <w:b/>
          <w:szCs w:val="22"/>
        </w:rPr>
        <w:tab/>
      </w:r>
      <w:r w:rsidRPr="00180128">
        <w:rPr>
          <w:rFonts w:ascii="Arial" w:hAnsi="Arial" w:cs="Arial"/>
          <w:szCs w:val="22"/>
        </w:rPr>
        <w:t>Není-li výslovně uvedeno</w:t>
      </w:r>
      <w:r>
        <w:rPr>
          <w:rFonts w:ascii="Arial" w:hAnsi="Arial" w:cs="Arial"/>
          <w:szCs w:val="22"/>
        </w:rPr>
        <w:t xml:space="preserve"> jinak, veškeré ceny v této smlouvě uvedené se rozumí bez daně z přidané hodnoty (dále také „DPH“), která bude prodávajícím účtována podle předpisů platných ke dni uskutečnění zdanitelného plnění.</w:t>
      </w:r>
    </w:p>
    <w:p w:rsidR="0035757D" w:rsidRDefault="0035757D" w:rsidP="0035757D">
      <w:pPr>
        <w:rPr>
          <w:rFonts w:ascii="Arial" w:hAnsi="Arial" w:cs="Arial"/>
          <w:b/>
          <w:bCs/>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35757D" w:rsidRDefault="0035757D" w:rsidP="0035757D">
      <w:pPr>
        <w:ind w:left="3780" w:firstLine="300"/>
        <w:rPr>
          <w:rFonts w:ascii="Arial" w:hAnsi="Arial" w:cs="Arial"/>
          <w:b/>
          <w:bCs/>
          <w:sz w:val="24"/>
          <w:szCs w:val="24"/>
        </w:rPr>
      </w:pPr>
      <w:r>
        <w:rPr>
          <w:rFonts w:ascii="Arial" w:hAnsi="Arial" w:cs="Arial"/>
          <w:b/>
          <w:bCs/>
          <w:sz w:val="24"/>
          <w:szCs w:val="24"/>
        </w:rPr>
        <w:t>Platební podmínky</w:t>
      </w:r>
    </w:p>
    <w:p w:rsidR="0035757D" w:rsidRDefault="0035757D" w:rsidP="0035757D">
      <w:pPr>
        <w:ind w:left="3780" w:firstLine="300"/>
        <w:rPr>
          <w:rFonts w:ascii="Arial" w:hAnsi="Arial" w:cs="Arial"/>
          <w:b/>
          <w:bCs/>
          <w:sz w:val="24"/>
          <w:szCs w:val="24"/>
        </w:rPr>
      </w:pPr>
    </w:p>
    <w:p w:rsidR="0035757D" w:rsidRDefault="0035757D" w:rsidP="0035757D">
      <w:pPr>
        <w:numPr>
          <w:ilvl w:val="1"/>
          <w:numId w:val="1"/>
        </w:numPr>
        <w:jc w:val="both"/>
        <w:rPr>
          <w:rFonts w:ascii="Arial" w:hAnsi="Arial" w:cs="Arial"/>
          <w:szCs w:val="22"/>
        </w:rPr>
      </w:pPr>
      <w:r>
        <w:rPr>
          <w:rFonts w:ascii="Arial" w:hAnsi="Arial" w:cs="Arial"/>
          <w:szCs w:val="22"/>
        </w:rPr>
        <w:t>Kupující je povinen zaplatit prodávajícímu za dodávku cenu ve výši uvedené v čl. 2.1 této smlouvy, na základě jím vystaveného a kupujícímu prokazatelně doručeného daňového dokladu. Daňový doklad může být vystaven pouze na základě kupujícím potvrzeného protokolu o předání a převzetí dodávky.</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DPH bude účtována ve výši dle právních předpisů platných ke dni uskutečnění zdanitelného plnění. Cena uvedená v čl. II. této smlouvy je nejvýše přípustná a není možné ji překročit za žádných podmínek, s výjimkou změny sazby DPH. Uvedená kupní cena je konečná a zahrnuje veškeré náklady spojené se sjednaným a uvedeným rozsahem plnění.</w:t>
      </w:r>
    </w:p>
    <w:p w:rsidR="0035757D" w:rsidRDefault="0035757D" w:rsidP="0035757D">
      <w:pPr>
        <w:pStyle w:val="Textvbloku"/>
        <w:tabs>
          <w:tab w:val="clear" w:pos="284"/>
          <w:tab w:val="left" w:pos="708"/>
        </w:tabs>
        <w:spacing w:before="120"/>
        <w:ind w:left="360" w:right="57" w:firstLine="0"/>
        <w:rPr>
          <w:rFonts w:ascii="Arial" w:hAnsi="Arial" w:cs="Arial"/>
          <w:sz w:val="22"/>
          <w:szCs w:val="22"/>
        </w:rPr>
      </w:pPr>
      <w:r>
        <w:rPr>
          <w:rFonts w:ascii="Arial" w:hAnsi="Arial" w:cs="Arial"/>
          <w:sz w:val="22"/>
          <w:szCs w:val="22"/>
        </w:rPr>
        <w:t xml:space="preserve">Přílohou a součástí daňového dokladu musí být:  </w:t>
      </w:r>
    </w:p>
    <w:p w:rsidR="0035757D" w:rsidRDefault="0035757D" w:rsidP="0035757D">
      <w:pPr>
        <w:pStyle w:val="Textvbloku"/>
        <w:numPr>
          <w:ilvl w:val="0"/>
          <w:numId w:val="3"/>
        </w:numPr>
        <w:tabs>
          <w:tab w:val="clear" w:pos="284"/>
          <w:tab w:val="left" w:pos="766"/>
        </w:tabs>
        <w:spacing w:before="60"/>
        <w:ind w:left="798" w:right="57" w:hanging="392"/>
        <w:rPr>
          <w:rFonts w:ascii="Arial" w:hAnsi="Arial" w:cs="Arial"/>
          <w:sz w:val="22"/>
          <w:szCs w:val="22"/>
        </w:rPr>
      </w:pPr>
      <w:r>
        <w:rPr>
          <w:rFonts w:ascii="Arial" w:hAnsi="Arial" w:cs="Arial"/>
          <w:sz w:val="22"/>
          <w:szCs w:val="22"/>
        </w:rPr>
        <w:t>kupujícím podepsaný předávací protokol, potvrzující předání a převzetí dodávky jako bezvadné, nebo</w:t>
      </w:r>
    </w:p>
    <w:p w:rsidR="0035757D" w:rsidRDefault="0035757D" w:rsidP="0035757D">
      <w:pPr>
        <w:pStyle w:val="Textvbloku"/>
        <w:numPr>
          <w:ilvl w:val="0"/>
          <w:numId w:val="3"/>
        </w:numPr>
        <w:tabs>
          <w:tab w:val="clear" w:pos="284"/>
          <w:tab w:val="left" w:pos="708"/>
        </w:tabs>
        <w:ind w:left="798" w:right="57" w:hanging="392"/>
        <w:rPr>
          <w:rFonts w:ascii="Arial" w:hAnsi="Arial" w:cs="Arial"/>
          <w:sz w:val="22"/>
          <w:szCs w:val="22"/>
        </w:rPr>
      </w:pPr>
      <w:r>
        <w:rPr>
          <w:rFonts w:ascii="Arial" w:hAnsi="Arial" w:cs="Arial"/>
          <w:sz w:val="22"/>
          <w:szCs w:val="22"/>
        </w:rPr>
        <w:t>kupujícím podepsaný předávací protokol o předání a převzetí dodávky a kupujícím podepsaný doklad o odstranění všech vad a nedodělků dodávky uvedených v předávacím protokolu.</w:t>
      </w:r>
    </w:p>
    <w:p w:rsidR="0035757D" w:rsidRDefault="0035757D" w:rsidP="0035757D">
      <w:pPr>
        <w:pStyle w:val="Textvbloku"/>
        <w:tabs>
          <w:tab w:val="clear" w:pos="284"/>
          <w:tab w:val="left" w:pos="900"/>
        </w:tabs>
        <w:ind w:left="1122" w:right="57" w:firstLine="0"/>
        <w:rPr>
          <w:rFonts w:ascii="Arial" w:hAnsi="Arial" w:cs="Arial"/>
          <w:sz w:val="22"/>
          <w:szCs w:val="22"/>
        </w:rPr>
      </w:pPr>
    </w:p>
    <w:p w:rsidR="0035757D" w:rsidRDefault="0035757D" w:rsidP="0035757D">
      <w:pPr>
        <w:numPr>
          <w:ilvl w:val="1"/>
          <w:numId w:val="1"/>
        </w:numPr>
        <w:jc w:val="both"/>
        <w:rPr>
          <w:rFonts w:ascii="Arial" w:hAnsi="Arial" w:cs="Arial"/>
          <w:szCs w:val="22"/>
        </w:rPr>
      </w:pPr>
      <w:r>
        <w:rPr>
          <w:rFonts w:ascii="Arial" w:hAnsi="Arial" w:cs="Arial"/>
          <w:szCs w:val="22"/>
        </w:rPr>
        <w:t>Prodávající vystaví daňový doklad do 3 (tří) pracovních dnů ode dne uskutečnění zdanitelného plnění a doručí jej prokazatelně objednateli do 3 (tří) pracovních dnů od vystavení. V případě nesplnění této lhůty je prodávající v prodlení, které vylučuje prodlení kupujícího se zaplacením kupní ceny.</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Kupní cenu zaplatí kupující prodávajícímu bankovním převodem na bankovní účet prodávajícího uvedený v identifikačních údajích prodávajícího dle této smlouvy, na základě daňového dokladu vystaveného prodávajícím ke dni uskutečnění zdanitelného plnění, kterým je den podepsání protokolu o předání a převzetí dodávky. Splatnost daňového dokladu je 30 dnů od prokazatelného doručení daňového dokladu kupujícímu. </w:t>
      </w:r>
    </w:p>
    <w:p w:rsidR="0035757D" w:rsidRDefault="0035757D" w:rsidP="0035757D">
      <w:pPr>
        <w:pStyle w:val="Odstavecseseznamem"/>
        <w:rPr>
          <w:rFonts w:ascii="Arial" w:hAnsi="Arial" w:cs="Arial"/>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Fakturu je prodávající povinen doručit na adresu: </w:t>
      </w:r>
    </w:p>
    <w:p w:rsidR="0035757D" w:rsidRDefault="0035757D" w:rsidP="0035757D">
      <w:pPr>
        <w:pStyle w:val="Odstavecseseznamem"/>
        <w:rPr>
          <w:rFonts w:ascii="Arial" w:hAnsi="Arial" w:cs="Arial"/>
        </w:rPr>
      </w:pPr>
    </w:p>
    <w:p w:rsidR="0035757D" w:rsidRDefault="0035757D" w:rsidP="007229CD">
      <w:pPr>
        <w:pStyle w:val="Nadpis2"/>
        <w:numPr>
          <w:ilvl w:val="0"/>
          <w:numId w:val="4"/>
        </w:numPr>
        <w:spacing w:after="60"/>
        <w:ind w:right="-7"/>
        <w:jc w:val="both"/>
        <w:rPr>
          <w:rFonts w:ascii="Arial" w:hAnsi="Arial" w:cs="Arial"/>
          <w:b w:val="0"/>
          <w:szCs w:val="22"/>
        </w:rPr>
      </w:pPr>
      <w:r>
        <w:rPr>
          <w:rFonts w:ascii="Arial" w:hAnsi="Arial" w:cs="Arial"/>
          <w:b w:val="0"/>
          <w:szCs w:val="22"/>
        </w:rPr>
        <w:lastRenderedPageBreak/>
        <w:t>Mendelova univerzita v Brně</w:t>
      </w:r>
      <w:r>
        <w:rPr>
          <w:rFonts w:ascii="Arial" w:hAnsi="Arial" w:cs="Arial"/>
          <w:szCs w:val="22"/>
        </w:rPr>
        <w:t xml:space="preserve">, </w:t>
      </w:r>
      <w:r w:rsidR="007229CD" w:rsidRPr="001C0343">
        <w:rPr>
          <w:rFonts w:ascii="Arial" w:hAnsi="Arial" w:cs="Arial"/>
          <w:b w:val="0"/>
          <w:szCs w:val="22"/>
        </w:rPr>
        <w:t xml:space="preserve">Zkušebna stavebně truhlářských výrobků (LDF), K Cihelně 304, </w:t>
      </w:r>
      <w:r w:rsidR="001C0343" w:rsidRPr="001C0343">
        <w:rPr>
          <w:rFonts w:ascii="Arial" w:hAnsi="Arial" w:cs="Arial"/>
          <w:b w:val="0"/>
          <w:szCs w:val="22"/>
        </w:rPr>
        <w:t xml:space="preserve">Louky, </w:t>
      </w:r>
      <w:r w:rsidR="007229CD" w:rsidRPr="001C0343">
        <w:rPr>
          <w:rFonts w:ascii="Arial" w:hAnsi="Arial" w:cs="Arial"/>
          <w:b w:val="0"/>
          <w:szCs w:val="22"/>
        </w:rPr>
        <w:t>76302 Zlín</w:t>
      </w:r>
      <w:r w:rsidRPr="001C0343">
        <w:rPr>
          <w:rFonts w:ascii="Arial" w:hAnsi="Arial" w:cs="Arial"/>
          <w:b w:val="0"/>
          <w:szCs w:val="22"/>
        </w:rPr>
        <w:t>,</w:t>
      </w:r>
      <w:r>
        <w:rPr>
          <w:rFonts w:ascii="Arial" w:hAnsi="Arial" w:cs="Arial"/>
          <w:szCs w:val="22"/>
        </w:rPr>
        <w:t xml:space="preserve"> </w:t>
      </w:r>
      <w:r>
        <w:rPr>
          <w:rFonts w:ascii="Arial" w:hAnsi="Arial" w:cs="Arial"/>
          <w:b w:val="0"/>
          <w:szCs w:val="22"/>
        </w:rPr>
        <w:t xml:space="preserve">a zároveň prodávající odešle elektronicky fakturu na email: </w:t>
      </w:r>
      <w:hyperlink r:id="rId8" w:history="1">
        <w:r w:rsidR="001C0343" w:rsidRPr="003336A4">
          <w:rPr>
            <w:rStyle w:val="Hypertextovodkaz"/>
            <w:rFonts w:ascii="Arial" w:hAnsi="Arial" w:cs="Arial"/>
            <w:b w:val="0"/>
          </w:rPr>
          <w:t>petr.slacik@zstv.cz</w:t>
        </w:r>
      </w:hyperlink>
    </w:p>
    <w:p w:rsidR="0035757D" w:rsidRDefault="0035757D" w:rsidP="0035757D">
      <w:pPr>
        <w:pStyle w:val="Nadpis2"/>
        <w:ind w:left="728" w:right="-7"/>
        <w:jc w:val="both"/>
        <w:rPr>
          <w:rFonts w:ascii="Arial" w:hAnsi="Arial" w:cs="Arial"/>
          <w:b w:val="0"/>
          <w:szCs w:val="22"/>
        </w:rPr>
      </w:pPr>
      <w:r>
        <w:rPr>
          <w:rFonts w:ascii="Arial" w:hAnsi="Arial" w:cs="Arial"/>
          <w:b w:val="0"/>
          <w:szCs w:val="22"/>
        </w:rPr>
        <w:t>Jiné doručení nebude považováno za řádné.</w:t>
      </w:r>
    </w:p>
    <w:p w:rsidR="0035757D" w:rsidRDefault="0035757D" w:rsidP="0035757D">
      <w:pPr>
        <w:ind w:left="728"/>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 kupujícímu.</w:t>
      </w:r>
    </w:p>
    <w:p w:rsidR="0035757D" w:rsidRDefault="0035757D" w:rsidP="0035757D">
      <w:pPr>
        <w:pStyle w:val="Odstavecseseznamem"/>
        <w:rPr>
          <w:rFonts w:ascii="Arial" w:hAnsi="Arial" w:cs="Arial"/>
        </w:rPr>
      </w:pPr>
    </w:p>
    <w:p w:rsidR="0035757D" w:rsidRDefault="0035757D" w:rsidP="0035757D">
      <w:pPr>
        <w:numPr>
          <w:ilvl w:val="1"/>
          <w:numId w:val="1"/>
        </w:numPr>
        <w:jc w:val="both"/>
        <w:rPr>
          <w:rFonts w:ascii="Arial" w:hAnsi="Arial" w:cs="Arial"/>
          <w:szCs w:val="22"/>
        </w:rPr>
      </w:pPr>
      <w:r>
        <w:rPr>
          <w:rFonts w:ascii="Arial" w:hAnsi="Arial" w:cs="Arial"/>
          <w:szCs w:val="22"/>
        </w:rPr>
        <w:t>Prodávající odpovídá za škodu, která vznikne objednateli z důvodů nedodržení vystaveného daňového dokladu v uvedených termínech, zejména za pozdní odvod DPH kupujícím z důvodů pozdního dodání daňového dokladu prodávajícím.</w:t>
      </w:r>
    </w:p>
    <w:p w:rsidR="0035757D" w:rsidRDefault="0035757D" w:rsidP="0035757D">
      <w:pPr>
        <w:pStyle w:val="Odstavecseseznamem"/>
        <w:rPr>
          <w:rFonts w:ascii="Arial" w:hAnsi="Arial" w:cs="Arial"/>
        </w:rPr>
      </w:pPr>
    </w:p>
    <w:p w:rsidR="0035757D" w:rsidRDefault="0035757D" w:rsidP="0035757D">
      <w:pPr>
        <w:numPr>
          <w:ilvl w:val="1"/>
          <w:numId w:val="1"/>
        </w:numPr>
        <w:jc w:val="both"/>
        <w:rPr>
          <w:rFonts w:ascii="Arial" w:hAnsi="Arial" w:cs="Arial"/>
          <w:szCs w:val="22"/>
        </w:rPr>
      </w:pPr>
      <w:r>
        <w:rPr>
          <w:rFonts w:ascii="Arial" w:hAnsi="Arial" w:cs="Arial"/>
          <w:szCs w:val="22"/>
        </w:rPr>
        <w:t>Nebude-li uhrazena kupní cena do 30 dnů ode dne splatnosti daňového dokladu kupujícím, má prodávající právo odstoupit od této smlouvy.</w:t>
      </w:r>
    </w:p>
    <w:p w:rsidR="0035757D" w:rsidRDefault="0035757D" w:rsidP="005D6A1C">
      <w:pPr>
        <w:pStyle w:val="Zkladntextodsazen3"/>
        <w:ind w:firstLine="0"/>
        <w:rPr>
          <w:rFonts w:ascii="Arial" w:hAnsi="Arial" w:cs="Arial"/>
          <w:b/>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Článek</w:t>
      </w:r>
    </w:p>
    <w:p w:rsidR="0035757D" w:rsidRDefault="0035757D" w:rsidP="0035757D">
      <w:pPr>
        <w:pStyle w:val="Zkladntextodsazen3"/>
        <w:ind w:firstLine="0"/>
        <w:jc w:val="center"/>
        <w:rPr>
          <w:rFonts w:ascii="Arial" w:hAnsi="Arial" w:cs="Arial"/>
          <w:b/>
          <w:szCs w:val="22"/>
        </w:rPr>
      </w:pPr>
      <w:r>
        <w:rPr>
          <w:rFonts w:ascii="Arial" w:hAnsi="Arial" w:cs="Arial"/>
          <w:b/>
          <w:szCs w:val="22"/>
        </w:rPr>
        <w:t>Dodací doba a místo</w:t>
      </w:r>
    </w:p>
    <w:p w:rsidR="0035757D" w:rsidRDefault="0035757D" w:rsidP="0035757D">
      <w:pPr>
        <w:pStyle w:val="Zkladntextodsazen3"/>
        <w:ind w:firstLine="0"/>
        <w:jc w:val="center"/>
        <w:rPr>
          <w:rFonts w:ascii="Arial" w:hAnsi="Arial" w:cs="Arial"/>
          <w:b/>
          <w:szCs w:val="22"/>
        </w:rPr>
      </w:pPr>
    </w:p>
    <w:p w:rsidR="0035757D" w:rsidRDefault="0035757D" w:rsidP="0035757D">
      <w:pPr>
        <w:numPr>
          <w:ilvl w:val="1"/>
          <w:numId w:val="1"/>
        </w:numPr>
        <w:jc w:val="both"/>
        <w:rPr>
          <w:rFonts w:ascii="Arial" w:hAnsi="Arial" w:cs="Arial"/>
          <w:szCs w:val="22"/>
        </w:rPr>
      </w:pPr>
      <w:r>
        <w:rPr>
          <w:rFonts w:ascii="Arial" w:hAnsi="Arial" w:cs="Arial"/>
          <w:szCs w:val="22"/>
        </w:rPr>
        <w:t>Prodávající se zavazuje provést (dodat) dodávku</w:t>
      </w:r>
      <w:r w:rsidR="005D6A1C" w:rsidRPr="00632CC0">
        <w:rPr>
          <w:rFonts w:ascii="Arial" w:hAnsi="Arial" w:cs="Arial"/>
        </w:rPr>
        <w:t xml:space="preserve"> </w:t>
      </w:r>
      <w:r w:rsidR="005D6A1C" w:rsidRPr="00772107">
        <w:rPr>
          <w:rFonts w:ascii="Arial" w:hAnsi="Arial" w:cs="Arial"/>
        </w:rPr>
        <w:t>zařízení pro stanovení spalného tepla výrobků při konstantním objemu v kalorimetrické bombě dle požadavků ČSN EN ISO</w:t>
      </w:r>
      <w:r w:rsidR="005D6A1C">
        <w:rPr>
          <w:rFonts w:ascii="Arial" w:hAnsi="Arial" w:cs="Arial"/>
        </w:rPr>
        <w:t xml:space="preserve"> 1716</w:t>
      </w:r>
      <w:r>
        <w:rPr>
          <w:rFonts w:ascii="Arial" w:hAnsi="Arial" w:cs="Arial"/>
          <w:szCs w:val="22"/>
        </w:rPr>
        <w:t xml:space="preserve"> dle technické specifikace v souladu s přílohou č. 1 této smlouvy </w:t>
      </w:r>
      <w:r w:rsidRPr="00534297">
        <w:rPr>
          <w:rFonts w:ascii="Arial" w:hAnsi="Arial" w:cs="Arial"/>
          <w:szCs w:val="22"/>
        </w:rPr>
        <w:t xml:space="preserve">ve lhůtě do </w:t>
      </w:r>
      <w:r w:rsidR="001C0343" w:rsidRPr="001C0343">
        <w:rPr>
          <w:rFonts w:ascii="Arial" w:hAnsi="Arial" w:cs="Arial"/>
          <w:szCs w:val="22"/>
        </w:rPr>
        <w:t>6</w:t>
      </w:r>
      <w:r w:rsidRPr="001C0343">
        <w:rPr>
          <w:rFonts w:ascii="Arial" w:hAnsi="Arial" w:cs="Arial"/>
          <w:szCs w:val="22"/>
        </w:rPr>
        <w:t xml:space="preserve"> týdnů  </w:t>
      </w:r>
      <w:r w:rsidRPr="00534297">
        <w:rPr>
          <w:rFonts w:ascii="Arial" w:hAnsi="Arial" w:cs="Arial"/>
          <w:szCs w:val="22"/>
        </w:rPr>
        <w:t>od akceptace objednávky</w:t>
      </w:r>
      <w:r>
        <w:rPr>
          <w:rFonts w:ascii="Arial" w:hAnsi="Arial" w:cs="Arial"/>
          <w:szCs w:val="22"/>
        </w:rPr>
        <w:t>.</w:t>
      </w:r>
    </w:p>
    <w:p w:rsidR="0035757D" w:rsidRDefault="0035757D" w:rsidP="0035757D">
      <w:pPr>
        <w:pStyle w:val="Zkladntextodsazen3"/>
        <w:spacing w:before="240"/>
        <w:ind w:left="392" w:firstLine="0"/>
        <w:jc w:val="both"/>
        <w:rPr>
          <w:rFonts w:ascii="Arial" w:hAnsi="Arial" w:cs="Arial"/>
          <w:szCs w:val="22"/>
        </w:rPr>
      </w:pPr>
      <w:r>
        <w:rPr>
          <w:rFonts w:ascii="Arial" w:hAnsi="Arial" w:cs="Arial"/>
          <w:szCs w:val="22"/>
        </w:rPr>
        <w:t xml:space="preserve">Objednávku zašle kupující na kontaktní e-mail prodávajícího uvedený v záhlaví této smlouvy. Prodávající </w:t>
      </w:r>
      <w:r w:rsidRPr="00067114">
        <w:rPr>
          <w:rFonts w:ascii="Arial" w:hAnsi="Arial" w:cs="Arial"/>
          <w:szCs w:val="22"/>
        </w:rPr>
        <w:t xml:space="preserve">potvrdí objednávku do </w:t>
      </w:r>
      <w:r w:rsidRPr="001C0343">
        <w:rPr>
          <w:rFonts w:ascii="Arial" w:hAnsi="Arial" w:cs="Arial"/>
          <w:szCs w:val="22"/>
        </w:rPr>
        <w:t>2</w:t>
      </w:r>
      <w:r w:rsidRPr="005D6A1C">
        <w:rPr>
          <w:rFonts w:ascii="Arial" w:hAnsi="Arial" w:cs="Arial"/>
          <w:color w:val="FF0000"/>
          <w:szCs w:val="22"/>
        </w:rPr>
        <w:t xml:space="preserve"> </w:t>
      </w:r>
      <w:r w:rsidRPr="00067114">
        <w:rPr>
          <w:rFonts w:ascii="Arial" w:hAnsi="Arial" w:cs="Arial"/>
          <w:szCs w:val="22"/>
        </w:rPr>
        <w:t>pracovních dnů</w:t>
      </w:r>
      <w:r>
        <w:rPr>
          <w:rFonts w:ascii="Arial" w:hAnsi="Arial" w:cs="Arial"/>
          <w:szCs w:val="22"/>
        </w:rPr>
        <w:t>; v opačném případě se má po uplynutí této lhůty za to, že objednávka byla prodávajícím potvrzena.</w:t>
      </w:r>
      <w:r w:rsidR="0057527C">
        <w:rPr>
          <w:rFonts w:ascii="Arial" w:hAnsi="Arial" w:cs="Arial"/>
          <w:szCs w:val="22"/>
        </w:rPr>
        <w:t xml:space="preserve"> </w:t>
      </w:r>
    </w:p>
    <w:p w:rsidR="0057527C" w:rsidRDefault="0057527C" w:rsidP="0057527C">
      <w:pPr>
        <w:pStyle w:val="Zkladntextodsazen3"/>
        <w:spacing w:before="240"/>
        <w:ind w:left="392" w:firstLine="0"/>
        <w:jc w:val="both"/>
        <w:rPr>
          <w:rFonts w:ascii="Arial" w:hAnsi="Arial" w:cs="Arial"/>
          <w:szCs w:val="22"/>
        </w:rPr>
      </w:pPr>
      <w:r>
        <w:rPr>
          <w:rFonts w:ascii="Arial" w:hAnsi="Arial" w:cs="Arial"/>
          <w:szCs w:val="22"/>
        </w:rPr>
        <w:t xml:space="preserve">Prodávající oznámí kupujícímu datum a čas, kdy bude dodávka doručena, a to nejpozději 3 pracovní dny předem, na e-mail: </w:t>
      </w:r>
      <w:hyperlink r:id="rId9" w:history="1">
        <w:r w:rsidRPr="003336A4">
          <w:rPr>
            <w:rStyle w:val="Hypertextovodkaz"/>
            <w:rFonts w:ascii="Arial" w:hAnsi="Arial" w:cs="Arial"/>
          </w:rPr>
          <w:t>petr.slacik@zstv.cz</w:t>
        </w:r>
      </w:hyperlink>
    </w:p>
    <w:p w:rsidR="0035757D" w:rsidRDefault="0035757D" w:rsidP="0035757D">
      <w:pPr>
        <w:pStyle w:val="Zkladntextodsazen3"/>
        <w:spacing w:before="240"/>
        <w:ind w:left="360" w:firstLine="0"/>
        <w:jc w:val="both"/>
        <w:rPr>
          <w:rFonts w:ascii="Arial" w:hAnsi="Arial" w:cs="Arial"/>
          <w:szCs w:val="22"/>
        </w:rPr>
      </w:pPr>
      <w:r>
        <w:rPr>
          <w:rFonts w:ascii="Arial" w:hAnsi="Arial" w:cs="Arial"/>
          <w:szCs w:val="22"/>
        </w:rPr>
        <w:t>Prodávající splní svou povinnost dodat výše uvedenou dodávku tím, že tato bude protokolárně převzata jako bezvadná kupujícím.</w:t>
      </w:r>
    </w:p>
    <w:p w:rsidR="0035757D" w:rsidRDefault="0035757D" w:rsidP="0035757D">
      <w:pPr>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Prodávající se zavazuje dodávku předat na adres</w:t>
      </w:r>
      <w:r w:rsidR="007229CD">
        <w:rPr>
          <w:rFonts w:ascii="Arial" w:hAnsi="Arial" w:cs="Arial"/>
          <w:szCs w:val="22"/>
        </w:rPr>
        <w:t>e</w:t>
      </w:r>
      <w:r>
        <w:rPr>
          <w:rFonts w:ascii="Arial" w:hAnsi="Arial" w:cs="Arial"/>
          <w:szCs w:val="22"/>
        </w:rPr>
        <w:t>:</w:t>
      </w:r>
      <w:r w:rsidRPr="00534297">
        <w:rPr>
          <w:rFonts w:ascii="Arial" w:hAnsi="Arial" w:cs="Arial"/>
          <w:szCs w:val="22"/>
        </w:rPr>
        <w:t xml:space="preserve"> </w:t>
      </w:r>
    </w:p>
    <w:p w:rsidR="0035757D" w:rsidRPr="007229CD" w:rsidRDefault="007229CD" w:rsidP="007229CD">
      <w:pPr>
        <w:pStyle w:val="Odstavecseseznamem"/>
        <w:numPr>
          <w:ilvl w:val="0"/>
          <w:numId w:val="10"/>
        </w:numPr>
        <w:rPr>
          <w:rFonts w:ascii="Arial" w:hAnsi="Arial" w:cs="Arial"/>
          <w:lang w:eastAsia="cs-CZ"/>
        </w:rPr>
      </w:pPr>
      <w:r>
        <w:rPr>
          <w:rFonts w:ascii="Arial" w:hAnsi="Arial" w:cs="Arial"/>
        </w:rPr>
        <w:t xml:space="preserve">Mendelova univerzita, </w:t>
      </w:r>
      <w:r w:rsidRPr="007229CD">
        <w:rPr>
          <w:rFonts w:ascii="Arial" w:hAnsi="Arial" w:cs="Arial"/>
        </w:rPr>
        <w:t xml:space="preserve">Zkušebna stavebně truhlářských výrobků (LDF),  K Cihelně 304, </w:t>
      </w:r>
      <w:r w:rsidR="001C0343">
        <w:rPr>
          <w:rFonts w:ascii="Arial" w:hAnsi="Arial" w:cs="Arial"/>
        </w:rPr>
        <w:t xml:space="preserve">Louky, </w:t>
      </w:r>
      <w:r w:rsidRPr="007229CD">
        <w:rPr>
          <w:rFonts w:ascii="Arial" w:hAnsi="Arial" w:cs="Arial"/>
        </w:rPr>
        <w:t>76302 Zlín</w:t>
      </w:r>
      <w:r w:rsidR="0035757D" w:rsidRPr="007229CD">
        <w:rPr>
          <w:rFonts w:ascii="Arial" w:hAnsi="Arial" w:cs="Arial"/>
        </w:rPr>
        <w:t>.</w:t>
      </w:r>
    </w:p>
    <w:p w:rsidR="0035757D" w:rsidRDefault="0035757D" w:rsidP="0035757D">
      <w:pPr>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Kupující prohlašuje, že je jeho jménem oprávněn převzít dodávku a podepsat předávací protokol: </w:t>
      </w:r>
    </w:p>
    <w:p w:rsidR="0035757D" w:rsidRDefault="0035757D" w:rsidP="0035757D">
      <w:pPr>
        <w:pStyle w:val="Odstavecseseznamem"/>
        <w:rPr>
          <w:rFonts w:ascii="Arial" w:hAnsi="Arial" w:cs="Arial"/>
          <w:color w:val="FF0000"/>
        </w:rPr>
      </w:pPr>
    </w:p>
    <w:p w:rsidR="007229CD" w:rsidRPr="005D6A1C" w:rsidRDefault="007229CD" w:rsidP="005D6A1C">
      <w:pPr>
        <w:pStyle w:val="Odstavecseseznamem"/>
        <w:numPr>
          <w:ilvl w:val="0"/>
          <w:numId w:val="10"/>
        </w:numPr>
        <w:jc w:val="both"/>
        <w:rPr>
          <w:rFonts w:ascii="Arial" w:hAnsi="Arial" w:cs="Arial"/>
        </w:rPr>
      </w:pPr>
      <w:r w:rsidRPr="007229CD">
        <w:rPr>
          <w:rFonts w:ascii="Arial" w:hAnsi="Arial" w:cs="Arial"/>
        </w:rPr>
        <w:t>Ing. Petr Sláčík</w:t>
      </w:r>
      <w:r w:rsidR="0035757D" w:rsidRPr="00067114">
        <w:rPr>
          <w:rFonts w:ascii="Arial" w:hAnsi="Arial" w:cs="Arial"/>
        </w:rPr>
        <w:t xml:space="preserve">, </w:t>
      </w:r>
      <w:hyperlink r:id="rId10" w:history="1">
        <w:r w:rsidR="001C0343" w:rsidRPr="003336A4">
          <w:rPr>
            <w:rStyle w:val="Hypertextovodkaz"/>
            <w:rFonts w:ascii="Arial" w:hAnsi="Arial" w:cs="Arial"/>
          </w:rPr>
          <w:t>petr.slacik@zstv.cz</w:t>
        </w:r>
      </w:hyperlink>
      <w:r w:rsidR="0035757D" w:rsidRPr="00067114">
        <w:rPr>
          <w:rFonts w:ascii="Arial" w:hAnsi="Arial" w:cs="Arial"/>
        </w:rPr>
        <w:t>, tel. +420 </w:t>
      </w:r>
      <w:r w:rsidRPr="007229CD">
        <w:rPr>
          <w:rFonts w:ascii="Arial" w:hAnsi="Arial" w:cs="Arial"/>
        </w:rPr>
        <w:t>739 555</w:t>
      </w:r>
      <w:r>
        <w:rPr>
          <w:rFonts w:ascii="Arial" w:hAnsi="Arial" w:cs="Arial"/>
        </w:rPr>
        <w:t> </w:t>
      </w:r>
      <w:r w:rsidRPr="007229CD">
        <w:rPr>
          <w:rFonts w:ascii="Arial" w:hAnsi="Arial" w:cs="Arial"/>
        </w:rPr>
        <w:t>328</w:t>
      </w:r>
      <w:r>
        <w:rPr>
          <w:rFonts w:ascii="Arial" w:hAnsi="Arial" w:cs="Arial"/>
        </w:rPr>
        <w:t>.</w:t>
      </w:r>
    </w:p>
    <w:p w:rsidR="007229CD" w:rsidRDefault="007229CD" w:rsidP="0035757D">
      <w:pPr>
        <w:ind w:left="360"/>
        <w:jc w:val="both"/>
        <w:rPr>
          <w:rFonts w:ascii="Arial" w:hAnsi="Arial" w:cs="Arial"/>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35757D" w:rsidRDefault="0035757D" w:rsidP="0035757D">
      <w:pPr>
        <w:jc w:val="center"/>
        <w:rPr>
          <w:rFonts w:ascii="Arial" w:hAnsi="Arial" w:cs="Arial"/>
          <w:b/>
          <w:bCs/>
          <w:color w:val="000000"/>
          <w:sz w:val="24"/>
          <w:szCs w:val="24"/>
        </w:rPr>
      </w:pPr>
      <w:r>
        <w:rPr>
          <w:rFonts w:ascii="Arial" w:hAnsi="Arial" w:cs="Arial"/>
          <w:b/>
          <w:bCs/>
          <w:color w:val="000000"/>
          <w:sz w:val="24"/>
          <w:szCs w:val="24"/>
        </w:rPr>
        <w:t xml:space="preserve"> Záruční doba </w:t>
      </w:r>
    </w:p>
    <w:p w:rsidR="0035757D" w:rsidRDefault="0035757D" w:rsidP="0035757D">
      <w:pPr>
        <w:jc w:val="center"/>
        <w:rPr>
          <w:rFonts w:ascii="Arial" w:hAnsi="Arial" w:cs="Arial"/>
          <w:b/>
          <w:bCs/>
          <w:color w:val="000000"/>
          <w:sz w:val="24"/>
          <w:szCs w:val="24"/>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Záruka na dodávané zboží se sjednává na dobu </w:t>
      </w:r>
      <w:r w:rsidR="00772107" w:rsidRPr="001C0343">
        <w:rPr>
          <w:rFonts w:ascii="Arial" w:hAnsi="Arial" w:cs="Arial"/>
          <w:szCs w:val="22"/>
        </w:rPr>
        <w:t>24</w:t>
      </w:r>
      <w:r w:rsidRPr="00772107">
        <w:rPr>
          <w:rFonts w:ascii="Arial" w:hAnsi="Arial" w:cs="Arial"/>
          <w:color w:val="FF0000"/>
          <w:szCs w:val="22"/>
        </w:rPr>
        <w:t xml:space="preserve"> </w:t>
      </w:r>
      <w:r>
        <w:rPr>
          <w:rFonts w:ascii="Arial" w:hAnsi="Arial" w:cs="Arial"/>
          <w:szCs w:val="22"/>
        </w:rPr>
        <w:t>měsíců a počíná běžet dnem převzetí dodávky kupujícím. Pokud je v technické či výrobní dokumentaci výrobce stanovena:</w:t>
      </w:r>
    </w:p>
    <w:p w:rsidR="0035757D" w:rsidRDefault="0035757D" w:rsidP="0035757D">
      <w:pPr>
        <w:ind w:left="643"/>
        <w:jc w:val="both"/>
        <w:rPr>
          <w:rFonts w:ascii="Arial" w:hAnsi="Arial" w:cs="Arial"/>
          <w:szCs w:val="22"/>
        </w:rPr>
      </w:pPr>
      <w:r>
        <w:rPr>
          <w:rFonts w:ascii="Arial" w:hAnsi="Arial" w:cs="Arial"/>
          <w:szCs w:val="22"/>
        </w:rPr>
        <w:t>a) kratší záruční doba, platí ustanovení o záruce dle předchozí věty tohoto článku smlouvy,</w:t>
      </w:r>
    </w:p>
    <w:p w:rsidR="0035757D" w:rsidRDefault="0035757D" w:rsidP="0035757D">
      <w:pPr>
        <w:ind w:left="643"/>
        <w:jc w:val="both"/>
        <w:rPr>
          <w:rFonts w:ascii="Arial" w:hAnsi="Arial" w:cs="Arial"/>
          <w:szCs w:val="22"/>
        </w:rPr>
      </w:pPr>
      <w:r>
        <w:rPr>
          <w:rFonts w:ascii="Arial" w:hAnsi="Arial" w:cs="Arial"/>
          <w:szCs w:val="22"/>
        </w:rPr>
        <w:lastRenderedPageBreak/>
        <w:t>b) delší záruční doba, platí ustanovení o záruce dle technické či výrobní dokumentace    výrobce.</w:t>
      </w:r>
    </w:p>
    <w:p w:rsidR="0035757D" w:rsidRDefault="0035757D" w:rsidP="0035757D">
      <w:pPr>
        <w:ind w:left="643"/>
        <w:jc w:val="both"/>
        <w:rPr>
          <w:rFonts w:ascii="Arial" w:hAnsi="Arial" w:cs="Arial"/>
          <w:szCs w:val="22"/>
        </w:rPr>
      </w:pPr>
      <w:r>
        <w:rPr>
          <w:rFonts w:ascii="Arial" w:hAnsi="Arial" w:cs="Arial"/>
          <w:szCs w:val="22"/>
        </w:rPr>
        <w:t xml:space="preserve">Záruční doba se staví po dobu, po kterou nemůže kupující předmět smlouvy řádně užívat pro vady, za které nese odpovědnost prodávající. </w:t>
      </w:r>
    </w:p>
    <w:p w:rsidR="0035757D" w:rsidRDefault="0035757D" w:rsidP="0035757D">
      <w:pPr>
        <w:suppressAutoHyphens/>
        <w:ind w:left="397" w:hanging="397"/>
        <w:jc w:val="both"/>
        <w:rPr>
          <w:rFonts w:ascii="Arial" w:hAnsi="Arial" w:cs="Arial"/>
          <w:color w:val="000000"/>
          <w:szCs w:val="22"/>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Záruka se nevztahuje na vady způsobené nesprávnou obsluhou zařízení, neodbornou manipulací nebo v důsledku havárií. Prodávající odpovídá za vady, jež má dílo v době předání a za vady, které se vyskytly v záruční době. </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Reklamace vad musí být provedena písemně bez zbytečného odkladu poté, kdy byla  prodávajícím zjištěna (za písemné uplatnění se považuje i nahlášení faxem nebo e-mailem). Kupující bude vady oznamovat na kontakty prodávajícího:</w:t>
      </w:r>
    </w:p>
    <w:p w:rsidR="0035757D" w:rsidRDefault="0035757D" w:rsidP="0035757D">
      <w:pPr>
        <w:pStyle w:val="Odstavecseseznamem"/>
        <w:rPr>
          <w:rFonts w:ascii="Arial" w:hAnsi="Arial" w:cs="Arial"/>
        </w:rPr>
      </w:pPr>
    </w:p>
    <w:p w:rsidR="0035757D" w:rsidRDefault="0035757D" w:rsidP="0035757D">
      <w:pPr>
        <w:suppressAutoHyphens/>
        <w:jc w:val="both"/>
        <w:rPr>
          <w:rFonts w:ascii="Arial" w:hAnsi="Arial" w:cs="Arial"/>
          <w:color w:val="000000"/>
          <w:szCs w:val="22"/>
        </w:rPr>
      </w:pPr>
      <w:r>
        <w:rPr>
          <w:rFonts w:ascii="Arial" w:hAnsi="Arial" w:cs="Arial"/>
          <w:color w:val="000000"/>
          <w:szCs w:val="22"/>
        </w:rPr>
        <w:t xml:space="preserve">        Tel. číslo: </w:t>
      </w:r>
      <w:r>
        <w:rPr>
          <w:rFonts w:ascii="Arial" w:hAnsi="Arial" w:cs="Arial"/>
          <w:color w:val="000000"/>
          <w:szCs w:val="22"/>
          <w:highlight w:val="yellow"/>
        </w:rPr>
        <w:t>……………………</w:t>
      </w:r>
    </w:p>
    <w:p w:rsidR="0035757D" w:rsidRDefault="0035757D" w:rsidP="0035757D">
      <w:pPr>
        <w:suppressAutoHyphens/>
        <w:jc w:val="both"/>
        <w:rPr>
          <w:rFonts w:ascii="Arial" w:hAnsi="Arial" w:cs="Arial"/>
          <w:color w:val="000000"/>
          <w:szCs w:val="22"/>
        </w:rPr>
      </w:pPr>
      <w:r>
        <w:rPr>
          <w:rFonts w:ascii="Arial" w:hAnsi="Arial" w:cs="Arial"/>
          <w:color w:val="000000"/>
          <w:szCs w:val="22"/>
        </w:rPr>
        <w:tab/>
        <w:t>e-mail</w:t>
      </w:r>
      <w:r>
        <w:rPr>
          <w:rFonts w:ascii="Arial" w:hAnsi="Arial" w:cs="Arial"/>
          <w:color w:val="000000"/>
          <w:szCs w:val="22"/>
          <w:highlight w:val="yellow"/>
        </w:rPr>
        <w:t>:……………………….</w:t>
      </w:r>
    </w:p>
    <w:p w:rsidR="0035757D" w:rsidRDefault="0035757D" w:rsidP="0035757D">
      <w:pPr>
        <w:suppressAutoHyphens/>
        <w:jc w:val="both"/>
        <w:rPr>
          <w:rFonts w:ascii="Arial" w:hAnsi="Arial" w:cs="Arial"/>
          <w:color w:val="000000"/>
          <w:szCs w:val="22"/>
        </w:rPr>
      </w:pPr>
      <w:r>
        <w:rPr>
          <w:rFonts w:ascii="Arial" w:hAnsi="Arial" w:cs="Arial"/>
          <w:color w:val="000000"/>
          <w:szCs w:val="22"/>
        </w:rPr>
        <w:tab/>
        <w:t xml:space="preserve">adresa: </w:t>
      </w:r>
      <w:r>
        <w:rPr>
          <w:rFonts w:ascii="Arial" w:hAnsi="Arial" w:cs="Arial"/>
          <w:color w:val="000000"/>
          <w:szCs w:val="22"/>
          <w:highlight w:val="yellow"/>
        </w:rPr>
        <w:t>………………………</w:t>
      </w:r>
    </w:p>
    <w:p w:rsidR="0035757D" w:rsidRDefault="0035757D" w:rsidP="0035757D"/>
    <w:p w:rsidR="0035757D" w:rsidRDefault="0035757D" w:rsidP="0035757D">
      <w:pPr>
        <w:pStyle w:val="Zkladntextodsazen2"/>
        <w:spacing w:before="120"/>
        <w:ind w:left="435" w:firstLine="0"/>
        <w:rPr>
          <w:rFonts w:ascii="Arial" w:hAnsi="Arial" w:cs="Arial"/>
          <w:i/>
          <w:sz w:val="20"/>
          <w:highlight w:val="yellow"/>
        </w:rPr>
      </w:pPr>
      <w:r>
        <w:rPr>
          <w:rFonts w:ascii="Arial" w:hAnsi="Arial" w:cs="Arial"/>
          <w:i/>
          <w:sz w:val="20"/>
          <w:highlight w:val="yellow"/>
        </w:rPr>
        <w:t xml:space="preserve"> (doplní dodavatel, poté tuto poznámku z textu odstraní)</w:t>
      </w:r>
    </w:p>
    <w:p w:rsidR="0035757D" w:rsidRDefault="0035757D" w:rsidP="0035757D">
      <w:pPr>
        <w:suppressAutoHyphens/>
        <w:ind w:left="432" w:hanging="284"/>
        <w:jc w:val="both"/>
        <w:rPr>
          <w:rFonts w:ascii="Arial" w:hAnsi="Arial" w:cs="Arial"/>
          <w:color w:val="000000"/>
          <w:sz w:val="20"/>
        </w:rPr>
      </w:pPr>
      <w:r>
        <w:rPr>
          <w:rFonts w:ascii="Arial" w:hAnsi="Arial" w:cs="Arial"/>
          <w:color w:val="000000"/>
          <w:sz w:val="20"/>
        </w:rPr>
        <w:tab/>
      </w:r>
      <w:r>
        <w:rPr>
          <w:rFonts w:ascii="Arial" w:hAnsi="Arial" w:cs="Arial"/>
          <w:color w:val="000000"/>
          <w:sz w:val="20"/>
        </w:rPr>
        <w:tab/>
        <w:t xml:space="preserve"> </w:t>
      </w:r>
    </w:p>
    <w:p w:rsidR="0035757D" w:rsidRDefault="0035757D" w:rsidP="0035757D">
      <w:pPr>
        <w:pStyle w:val="Smlouva-slo"/>
        <w:tabs>
          <w:tab w:val="left" w:pos="2770"/>
        </w:tabs>
        <w:spacing w:before="0" w:line="240" w:lineRule="auto"/>
        <w:ind w:left="397" w:hanging="397"/>
        <w:rPr>
          <w:rFonts w:ascii="Arial" w:hAnsi="Arial" w:cs="Arial"/>
          <w:color w:val="000000"/>
          <w:sz w:val="22"/>
          <w:szCs w:val="22"/>
        </w:rPr>
      </w:pPr>
      <w:r>
        <w:rPr>
          <w:rFonts w:ascii="Arial" w:hAnsi="Arial" w:cs="Arial"/>
          <w:color w:val="000000"/>
          <w:sz w:val="22"/>
          <w:szCs w:val="22"/>
        </w:rPr>
        <w:tab/>
        <w:t xml:space="preserve">Jakmile kupující odešle toto oznámení, má se za to, že požaduje bezplatné odstranění vady, neuvede-li v oznámení jinak. 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w:t>
      </w:r>
    </w:p>
    <w:p w:rsidR="0035757D" w:rsidRDefault="0035757D" w:rsidP="0035757D">
      <w:pPr>
        <w:pStyle w:val="Smlouva-slo"/>
        <w:tabs>
          <w:tab w:val="left" w:pos="2770"/>
        </w:tabs>
        <w:spacing w:before="0" w:line="240" w:lineRule="auto"/>
        <w:ind w:left="397" w:hanging="397"/>
        <w:rPr>
          <w:rFonts w:ascii="Arial" w:hAnsi="Arial" w:cs="Arial"/>
          <w:color w:val="000000"/>
          <w:sz w:val="22"/>
          <w:szCs w:val="22"/>
        </w:rPr>
      </w:pPr>
    </w:p>
    <w:p w:rsidR="0035757D" w:rsidRDefault="0035757D" w:rsidP="0035757D">
      <w:pPr>
        <w:pStyle w:val="Smlouva-slo"/>
        <w:tabs>
          <w:tab w:val="left" w:pos="2770"/>
        </w:tabs>
        <w:spacing w:before="0"/>
        <w:ind w:left="681" w:hanging="284"/>
        <w:rPr>
          <w:rFonts w:ascii="Arial" w:hAnsi="Arial" w:cs="Arial"/>
          <w:color w:val="000000"/>
          <w:sz w:val="22"/>
          <w:szCs w:val="22"/>
        </w:rPr>
      </w:pPr>
      <w:r>
        <w:rPr>
          <w:rFonts w:ascii="Arial" w:hAnsi="Arial" w:cs="Arial"/>
          <w:color w:val="000000"/>
          <w:sz w:val="22"/>
          <w:szCs w:val="22"/>
        </w:rPr>
        <w:t xml:space="preserve">a) vyslat zaměstnance či pověřit třetí osobu opravou předmětu koupě v místě dodání, a to na vlastní náklady, </w:t>
      </w:r>
    </w:p>
    <w:p w:rsidR="0035757D" w:rsidRDefault="0035757D" w:rsidP="0035757D">
      <w:pPr>
        <w:pStyle w:val="Smlouva-slo"/>
        <w:tabs>
          <w:tab w:val="left" w:pos="2770"/>
        </w:tabs>
        <w:spacing w:before="0"/>
        <w:ind w:left="681" w:hanging="284"/>
        <w:rPr>
          <w:rFonts w:ascii="Arial" w:hAnsi="Arial" w:cs="Arial"/>
          <w:color w:val="000000"/>
          <w:sz w:val="22"/>
          <w:szCs w:val="22"/>
        </w:rPr>
      </w:pPr>
      <w:r>
        <w:rPr>
          <w:rFonts w:ascii="Arial" w:hAnsi="Arial" w:cs="Arial"/>
          <w:color w:val="000000"/>
          <w:sz w:val="22"/>
          <w:szCs w:val="22"/>
        </w:rPr>
        <w:t>b) zajistit přepravce, který vyzvedne předmět koupě v sídle kupujícího, předmět koupě převeze do sídla prodávajícího či jeho pobočky či do sídla třetí osoby, kde bude oprava realizována, a následně zajistí přepravce, který přepraví opravený předmět koupě zpět do sídla kupujícího, to vše na náklady prodávajícího.</w:t>
      </w:r>
    </w:p>
    <w:p w:rsidR="0035757D" w:rsidRDefault="0035757D" w:rsidP="0035757D">
      <w:pPr>
        <w:pStyle w:val="Smlouva-slo"/>
        <w:tabs>
          <w:tab w:val="left" w:pos="2770"/>
        </w:tabs>
        <w:spacing w:before="0"/>
        <w:ind w:left="964" w:hanging="397"/>
        <w:rPr>
          <w:rFonts w:ascii="Arial" w:hAnsi="Arial" w:cs="Arial"/>
          <w:color w:val="000000"/>
          <w:sz w:val="22"/>
          <w:szCs w:val="22"/>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Záruční opravy se prodávající zavazuje provést bezplatně ve lhůtě do </w:t>
      </w:r>
      <w:r w:rsidRPr="00743528">
        <w:rPr>
          <w:rFonts w:ascii="Arial" w:hAnsi="Arial" w:cs="Arial"/>
          <w:szCs w:val="22"/>
        </w:rPr>
        <w:t>10</w:t>
      </w:r>
      <w:r>
        <w:rPr>
          <w:rFonts w:ascii="Arial" w:hAnsi="Arial" w:cs="Arial"/>
          <w:szCs w:val="22"/>
        </w:rPr>
        <w:t xml:space="preserve"> dnů od ohlášení vady kupujícím. V případě nedodržení tohoto termínu je kupující oprávněn nedostatky nechat odstranit třetí osobou na náklady prodávajícího.</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Prodávající je povinen uhradit kupujícímu škodu, která mu vznikla vadným plněním, a to v plné výši. Prodávající rovněž kupujícímu uhradí náklady vzniklé při uplatňování práv z odpovědnosti za vady.</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 xml:space="preserve">Prodávající se zavazuje poskytovat technické konzultace telefonicky, písemně či osobně dle potřeb uživatele. </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Provedenou opravu vady věci prodávající kupujícímu předá písemným protokolem, kterému bude předcházet funkční zkouška, která prokáže opětovnou plnou funkčnost zboží.</w:t>
      </w:r>
    </w:p>
    <w:p w:rsidR="0035757D" w:rsidRDefault="0035757D" w:rsidP="0035757D">
      <w:pPr>
        <w:pStyle w:val="Smlouva-slo"/>
        <w:spacing w:before="0"/>
        <w:rPr>
          <w:rFonts w:ascii="Arial" w:hAnsi="Arial" w:cs="Arial"/>
          <w:color w:val="000000"/>
          <w:sz w:val="22"/>
          <w:szCs w:val="22"/>
        </w:rPr>
      </w:pPr>
    </w:p>
    <w:p w:rsidR="0035757D" w:rsidRDefault="0035757D" w:rsidP="0035757D">
      <w:pPr>
        <w:numPr>
          <w:ilvl w:val="1"/>
          <w:numId w:val="1"/>
        </w:numPr>
        <w:jc w:val="both"/>
        <w:rPr>
          <w:rFonts w:ascii="Arial" w:hAnsi="Arial" w:cs="Arial"/>
          <w:szCs w:val="22"/>
        </w:rPr>
      </w:pPr>
      <w:r>
        <w:rPr>
          <w:rFonts w:ascii="Arial" w:hAnsi="Arial" w:cs="Arial"/>
          <w:szCs w:val="22"/>
        </w:rPr>
        <w:t>Reklamace jsou ze strany kupujícího řešeny pověřeným pracovníkem:</w:t>
      </w:r>
    </w:p>
    <w:p w:rsidR="0035757D" w:rsidRPr="006A6396" w:rsidRDefault="006A6396" w:rsidP="006A6396">
      <w:pPr>
        <w:pStyle w:val="Odstavecseseznamem"/>
        <w:numPr>
          <w:ilvl w:val="0"/>
          <w:numId w:val="10"/>
        </w:numPr>
        <w:jc w:val="both"/>
        <w:rPr>
          <w:rFonts w:ascii="Arial" w:hAnsi="Arial" w:cs="Arial"/>
        </w:rPr>
      </w:pPr>
      <w:r w:rsidRPr="007229CD">
        <w:rPr>
          <w:rFonts w:ascii="Arial" w:hAnsi="Arial" w:cs="Arial"/>
        </w:rPr>
        <w:t>Ing. Petr Sláčík</w:t>
      </w:r>
      <w:r w:rsidRPr="00067114">
        <w:rPr>
          <w:rFonts w:ascii="Arial" w:hAnsi="Arial" w:cs="Arial"/>
        </w:rPr>
        <w:t xml:space="preserve">, </w:t>
      </w:r>
      <w:hyperlink r:id="rId11" w:history="1">
        <w:r w:rsidR="001C0343" w:rsidRPr="003336A4">
          <w:rPr>
            <w:rStyle w:val="Hypertextovodkaz"/>
            <w:rFonts w:ascii="Arial" w:hAnsi="Arial" w:cs="Arial"/>
          </w:rPr>
          <w:t>petr.slacik@zstv.cz</w:t>
        </w:r>
      </w:hyperlink>
      <w:r w:rsidRPr="00067114">
        <w:rPr>
          <w:rFonts w:ascii="Arial" w:hAnsi="Arial" w:cs="Arial"/>
        </w:rPr>
        <w:t>, tel. +420 </w:t>
      </w:r>
      <w:r w:rsidRPr="007229CD">
        <w:rPr>
          <w:rFonts w:ascii="Arial" w:hAnsi="Arial" w:cs="Arial"/>
        </w:rPr>
        <w:t>739 555</w:t>
      </w:r>
      <w:r>
        <w:rPr>
          <w:rFonts w:ascii="Arial" w:hAnsi="Arial" w:cs="Arial"/>
        </w:rPr>
        <w:t> </w:t>
      </w:r>
      <w:r w:rsidRPr="007229CD">
        <w:rPr>
          <w:rFonts w:ascii="Arial" w:hAnsi="Arial" w:cs="Arial"/>
        </w:rPr>
        <w:t>328</w:t>
      </w:r>
      <w:r>
        <w:rPr>
          <w:rFonts w:ascii="Arial" w:hAnsi="Arial" w:cs="Arial"/>
        </w:rPr>
        <w:t>.</w:t>
      </w:r>
    </w:p>
    <w:p w:rsidR="0035757D" w:rsidRDefault="0035757D" w:rsidP="005D6A1C">
      <w:pPr>
        <w:jc w:val="both"/>
        <w:rPr>
          <w:rFonts w:ascii="Arial" w:hAnsi="Arial" w:cs="Arial"/>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35757D" w:rsidRDefault="0035757D" w:rsidP="0035757D">
      <w:pPr>
        <w:jc w:val="center"/>
        <w:rPr>
          <w:rFonts w:ascii="Arial" w:hAnsi="Arial" w:cs="Arial"/>
          <w:b/>
          <w:sz w:val="24"/>
          <w:szCs w:val="24"/>
        </w:rPr>
      </w:pPr>
      <w:r>
        <w:rPr>
          <w:rFonts w:ascii="Arial" w:hAnsi="Arial" w:cs="Arial"/>
          <w:b/>
          <w:sz w:val="24"/>
          <w:szCs w:val="24"/>
        </w:rPr>
        <w:t>Práva z vadného plnění</w:t>
      </w:r>
    </w:p>
    <w:p w:rsidR="0035757D" w:rsidRDefault="0035757D" w:rsidP="0035757D">
      <w:pPr>
        <w:ind w:left="360"/>
        <w:rPr>
          <w:rFonts w:ascii="Arial" w:hAnsi="Arial" w:cs="Arial"/>
          <w:szCs w:val="22"/>
        </w:rPr>
      </w:pPr>
      <w:r>
        <w:rPr>
          <w:rFonts w:ascii="Arial" w:hAnsi="Arial" w:cs="Arial"/>
          <w:szCs w:val="22"/>
        </w:rPr>
        <w:tab/>
      </w:r>
    </w:p>
    <w:p w:rsidR="0035757D" w:rsidRDefault="0035757D" w:rsidP="0035757D">
      <w:pPr>
        <w:ind w:left="360"/>
        <w:jc w:val="both"/>
        <w:rPr>
          <w:rFonts w:ascii="Arial" w:hAnsi="Arial" w:cs="Arial"/>
          <w:szCs w:val="22"/>
        </w:rPr>
      </w:pPr>
      <w:r>
        <w:rPr>
          <w:rFonts w:ascii="Arial" w:hAnsi="Arial" w:cs="Arial"/>
          <w:szCs w:val="22"/>
        </w:rPr>
        <w:t>Věc je vadná, nemá-li vlastnosti stanovené v § 2095 a 2096 Občanského zákoníku.</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Práva kupujícího z vadného plnění zakládá vada, kterou má předmět smlouvy v době jeho odevzdání, v době mezi odevzdáním věci a počátkem běhu záruční doby nebo v záruční době.</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Neodpovídá-li věc smlouvě, má kupující právo zejména na:</w:t>
      </w:r>
    </w:p>
    <w:p w:rsidR="0035757D" w:rsidRDefault="0035757D" w:rsidP="0035757D">
      <w:pPr>
        <w:numPr>
          <w:ilvl w:val="0"/>
          <w:numId w:val="5"/>
        </w:numPr>
        <w:ind w:left="1022" w:hanging="313"/>
        <w:jc w:val="both"/>
        <w:rPr>
          <w:rFonts w:ascii="Arial" w:hAnsi="Arial" w:cs="Arial"/>
          <w:szCs w:val="22"/>
        </w:rPr>
      </w:pPr>
      <w:r>
        <w:rPr>
          <w:rFonts w:ascii="Arial" w:hAnsi="Arial" w:cs="Arial"/>
          <w:szCs w:val="22"/>
        </w:rPr>
        <w:t>odstranění vady dodáním nové věci bez vad, pokud to není vzhledem k povaze vady nepřiměřené; pokud se vada týká pouze součásti věci, může kupující požadovat pouze výměnu součásti,</w:t>
      </w:r>
    </w:p>
    <w:p w:rsidR="0035757D" w:rsidRDefault="0035757D" w:rsidP="0035757D">
      <w:pPr>
        <w:numPr>
          <w:ilvl w:val="0"/>
          <w:numId w:val="5"/>
        </w:numPr>
        <w:ind w:left="1134" w:hanging="425"/>
        <w:jc w:val="both"/>
        <w:rPr>
          <w:rFonts w:ascii="Arial" w:hAnsi="Arial" w:cs="Arial"/>
          <w:color w:val="FF0000"/>
          <w:szCs w:val="22"/>
        </w:rPr>
      </w:pPr>
      <w:r>
        <w:rPr>
          <w:rFonts w:ascii="Arial" w:hAnsi="Arial" w:cs="Arial"/>
          <w:szCs w:val="22"/>
        </w:rPr>
        <w:t>odstranění vady opravou věci, je-li vada opravou odstranitelná,</w:t>
      </w:r>
    </w:p>
    <w:p w:rsidR="0035757D" w:rsidRPr="00882C30" w:rsidRDefault="0035757D" w:rsidP="0035757D">
      <w:pPr>
        <w:numPr>
          <w:ilvl w:val="0"/>
          <w:numId w:val="5"/>
        </w:numPr>
        <w:ind w:left="1134" w:hanging="425"/>
        <w:jc w:val="both"/>
        <w:rPr>
          <w:rFonts w:ascii="Arial" w:hAnsi="Arial" w:cs="Arial"/>
          <w:szCs w:val="22"/>
        </w:rPr>
      </w:pPr>
      <w:r>
        <w:rPr>
          <w:rFonts w:ascii="Arial" w:hAnsi="Arial" w:cs="Arial"/>
          <w:szCs w:val="22"/>
        </w:rPr>
        <w:t xml:space="preserve">odstranění vady dodáním chybějící součásti věci nebo, </w:t>
      </w:r>
      <w:r>
        <w:rPr>
          <w:rFonts w:ascii="Arial" w:hAnsi="Arial" w:cs="Arial"/>
          <w:color w:val="000000"/>
          <w:szCs w:val="22"/>
        </w:rPr>
        <w:t>mělo</w:t>
      </w:r>
      <w:r>
        <w:rPr>
          <w:rFonts w:ascii="Arial" w:hAnsi="Arial" w:cs="Arial"/>
          <w:szCs w:val="22"/>
        </w:rPr>
        <w:t xml:space="preserve">-li být na základě smlouvy </w:t>
      </w:r>
      <w:r w:rsidRPr="00882C30">
        <w:rPr>
          <w:rFonts w:ascii="Arial" w:hAnsi="Arial" w:cs="Arial"/>
          <w:szCs w:val="22"/>
        </w:rPr>
        <w:t>odevzdáno více věcí, dodáním chybějící věci,</w:t>
      </w:r>
    </w:p>
    <w:p w:rsidR="0035757D" w:rsidRDefault="0035757D" w:rsidP="0035757D">
      <w:pPr>
        <w:numPr>
          <w:ilvl w:val="0"/>
          <w:numId w:val="5"/>
        </w:numPr>
        <w:ind w:left="1134" w:hanging="425"/>
        <w:jc w:val="both"/>
        <w:rPr>
          <w:rFonts w:ascii="Arial" w:hAnsi="Arial" w:cs="Arial"/>
          <w:szCs w:val="22"/>
        </w:rPr>
      </w:pPr>
      <w:r>
        <w:rPr>
          <w:rFonts w:ascii="Arial" w:hAnsi="Arial" w:cs="Arial"/>
          <w:szCs w:val="22"/>
        </w:rPr>
        <w:t>přiměřenou slevu z kupní ceny,</w:t>
      </w:r>
    </w:p>
    <w:p w:rsidR="0035757D" w:rsidRDefault="0035757D" w:rsidP="0035757D">
      <w:pPr>
        <w:numPr>
          <w:ilvl w:val="0"/>
          <w:numId w:val="5"/>
        </w:numPr>
        <w:ind w:left="1134" w:hanging="425"/>
        <w:jc w:val="both"/>
        <w:rPr>
          <w:rFonts w:ascii="Arial" w:hAnsi="Arial" w:cs="Arial"/>
          <w:szCs w:val="22"/>
        </w:rPr>
      </w:pPr>
      <w:r>
        <w:rPr>
          <w:rFonts w:ascii="Arial" w:hAnsi="Arial" w:cs="Arial"/>
          <w:szCs w:val="22"/>
        </w:rPr>
        <w:t>odstoupení od smlouvy.</w:t>
      </w:r>
    </w:p>
    <w:p w:rsidR="0035757D" w:rsidRDefault="0035757D" w:rsidP="0035757D">
      <w:pPr>
        <w:ind w:left="643"/>
        <w:jc w:val="both"/>
        <w:rPr>
          <w:rFonts w:ascii="Arial" w:hAnsi="Arial" w:cs="Arial"/>
          <w:szCs w:val="22"/>
        </w:rPr>
      </w:pPr>
      <w:r>
        <w:rPr>
          <w:rFonts w:ascii="Arial" w:hAnsi="Arial" w:cs="Arial"/>
          <w:szCs w:val="22"/>
        </w:rPr>
        <w:t>Kupující je oprávněn zvolit si a uplatnit kterékoli z uvedených práv dle svého uvážení, případně zvolit a uplatnit kombinaci těchto práv.</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Reklamace vad věci</w:t>
      </w:r>
    </w:p>
    <w:p w:rsidR="0035757D" w:rsidRDefault="0035757D" w:rsidP="0035757D">
      <w:pPr>
        <w:numPr>
          <w:ilvl w:val="0"/>
          <w:numId w:val="6"/>
        </w:numPr>
        <w:spacing w:after="120"/>
        <w:ind w:left="993" w:hanging="284"/>
        <w:jc w:val="both"/>
        <w:rPr>
          <w:rFonts w:ascii="Arial" w:hAnsi="Arial" w:cs="Arial"/>
          <w:color w:val="000000"/>
          <w:szCs w:val="22"/>
        </w:rPr>
      </w:pPr>
      <w:r>
        <w:rPr>
          <w:rFonts w:ascii="Arial" w:hAnsi="Arial" w:cs="Arial"/>
          <w:bCs/>
          <w:color w:val="000000"/>
          <w:szCs w:val="22"/>
        </w:rPr>
        <w:t>Požadavek na odstranění vad kupující uplatní u prodávajícího nejpozději poslední den záruční doby, a to písemným oznámením (dále také jen „reklamace“) doručeným k rukám kontaktní osoby prodávajícího. I reklamace odeslaná kupujícím poslední den záruční doby se považuje za uplatněnou včas.</w:t>
      </w:r>
    </w:p>
    <w:p w:rsidR="0035757D" w:rsidRDefault="0035757D" w:rsidP="0035757D">
      <w:pPr>
        <w:numPr>
          <w:ilvl w:val="0"/>
          <w:numId w:val="6"/>
        </w:numPr>
        <w:spacing w:after="120"/>
        <w:ind w:left="1134" w:hanging="425"/>
        <w:jc w:val="both"/>
        <w:rPr>
          <w:rFonts w:ascii="Arial" w:hAnsi="Arial" w:cs="Arial"/>
          <w:bCs/>
          <w:color w:val="000000"/>
          <w:szCs w:val="22"/>
        </w:rPr>
      </w:pPr>
      <w:r>
        <w:rPr>
          <w:rFonts w:ascii="Arial" w:hAnsi="Arial" w:cs="Arial"/>
          <w:bCs/>
          <w:color w:val="000000"/>
          <w:szCs w:val="22"/>
        </w:rPr>
        <w:t>V reklamaci kupující uvede alespoň:</w:t>
      </w:r>
    </w:p>
    <w:p w:rsidR="0035757D" w:rsidRDefault="0035757D" w:rsidP="0035757D">
      <w:pPr>
        <w:numPr>
          <w:ilvl w:val="0"/>
          <w:numId w:val="7"/>
        </w:numPr>
        <w:tabs>
          <w:tab w:val="num" w:pos="-1843"/>
        </w:tabs>
        <w:spacing w:after="120"/>
        <w:ind w:left="1134" w:firstLine="0"/>
        <w:jc w:val="both"/>
        <w:rPr>
          <w:rFonts w:ascii="Arial" w:hAnsi="Arial" w:cs="Arial"/>
          <w:color w:val="000000"/>
          <w:szCs w:val="22"/>
        </w:rPr>
      </w:pPr>
      <w:r>
        <w:rPr>
          <w:rFonts w:ascii="Arial" w:hAnsi="Arial" w:cs="Arial"/>
          <w:color w:val="000000"/>
          <w:szCs w:val="22"/>
        </w:rPr>
        <w:t>popis vady věci nebo informaci o tom, jak se vada projevuje,</w:t>
      </w:r>
    </w:p>
    <w:p w:rsidR="0035757D" w:rsidRDefault="0035757D" w:rsidP="0035757D">
      <w:pPr>
        <w:numPr>
          <w:ilvl w:val="0"/>
          <w:numId w:val="7"/>
        </w:numPr>
        <w:tabs>
          <w:tab w:val="num" w:pos="-1843"/>
        </w:tabs>
        <w:spacing w:after="120"/>
        <w:ind w:left="1134" w:firstLine="0"/>
        <w:jc w:val="both"/>
        <w:rPr>
          <w:rFonts w:ascii="Arial" w:hAnsi="Arial" w:cs="Arial"/>
          <w:color w:val="000000"/>
          <w:szCs w:val="22"/>
        </w:rPr>
      </w:pPr>
      <w:r>
        <w:rPr>
          <w:rFonts w:ascii="Arial" w:hAnsi="Arial" w:cs="Arial"/>
          <w:color w:val="000000"/>
          <w:szCs w:val="22"/>
        </w:rPr>
        <w:t>způsob, jakým požaduje vadu věci odstranit.</w:t>
      </w:r>
    </w:p>
    <w:p w:rsidR="0035757D" w:rsidRDefault="0035757D" w:rsidP="0035757D">
      <w:pPr>
        <w:spacing w:after="120"/>
        <w:ind w:left="643"/>
        <w:rPr>
          <w:rFonts w:ascii="Arial" w:hAnsi="Arial" w:cs="Arial"/>
          <w:color w:val="000000"/>
          <w:szCs w:val="22"/>
        </w:rPr>
      </w:pPr>
      <w:r>
        <w:rPr>
          <w:rFonts w:ascii="Arial" w:hAnsi="Arial" w:cs="Arial"/>
          <w:bCs/>
          <w:color w:val="000000"/>
          <w:szCs w:val="22"/>
        </w:rPr>
        <w:t>Neuvede</w:t>
      </w:r>
      <w:r>
        <w:rPr>
          <w:rFonts w:ascii="Arial" w:hAnsi="Arial" w:cs="Arial"/>
          <w:color w:val="000000"/>
          <w:szCs w:val="22"/>
        </w:rPr>
        <w:t xml:space="preserve">-li kupující, jakým způsobem požaduje vadu odstranit, má se za to, že požaduje provedení opravy věci, příp. </w:t>
      </w:r>
      <w:r>
        <w:rPr>
          <w:rFonts w:ascii="Arial" w:hAnsi="Arial" w:cs="Arial"/>
          <w:szCs w:val="22"/>
        </w:rPr>
        <w:t xml:space="preserve">dodání nové věci bez vad, </w:t>
      </w:r>
      <w:r>
        <w:rPr>
          <w:rFonts w:ascii="Arial" w:hAnsi="Arial" w:cs="Arial"/>
          <w:color w:val="000000"/>
          <w:szCs w:val="22"/>
        </w:rPr>
        <w:t>není-li vada věci opravou odstranitelná.</w:t>
      </w:r>
    </w:p>
    <w:p w:rsidR="0035757D" w:rsidRDefault="0035757D" w:rsidP="0035757D">
      <w:pPr>
        <w:numPr>
          <w:ilvl w:val="1"/>
          <w:numId w:val="1"/>
        </w:numPr>
        <w:jc w:val="both"/>
        <w:rPr>
          <w:rFonts w:ascii="Arial" w:hAnsi="Arial" w:cs="Arial"/>
          <w:szCs w:val="22"/>
        </w:rPr>
      </w:pPr>
      <w:r>
        <w:rPr>
          <w:rFonts w:ascii="Arial" w:hAnsi="Arial" w:cs="Arial"/>
          <w:szCs w:val="22"/>
        </w:rPr>
        <w:t>Prověření reklamace prodávajícím</w:t>
      </w:r>
    </w:p>
    <w:p w:rsidR="0035757D" w:rsidRDefault="0035757D" w:rsidP="0035757D">
      <w:pPr>
        <w:numPr>
          <w:ilvl w:val="0"/>
          <w:numId w:val="8"/>
        </w:numPr>
        <w:tabs>
          <w:tab w:val="num" w:pos="-1701"/>
        </w:tabs>
        <w:spacing w:after="120"/>
        <w:ind w:left="714" w:hanging="322"/>
        <w:jc w:val="both"/>
        <w:rPr>
          <w:rFonts w:ascii="Arial" w:hAnsi="Arial" w:cs="Arial"/>
          <w:b/>
          <w:color w:val="000000"/>
          <w:szCs w:val="22"/>
        </w:rPr>
      </w:pPr>
      <w:r>
        <w:rPr>
          <w:rFonts w:ascii="Arial" w:hAnsi="Arial" w:cs="Arial"/>
          <w:color w:val="000000"/>
          <w:szCs w:val="22"/>
        </w:rPr>
        <w:t xml:space="preserve">Prodávající se zavazuje prověřit reklamaci a </w:t>
      </w:r>
      <w:r w:rsidR="00B22868">
        <w:rPr>
          <w:rFonts w:ascii="Arial" w:hAnsi="Arial" w:cs="Arial"/>
          <w:szCs w:val="22"/>
        </w:rPr>
        <w:t>do 5</w:t>
      </w:r>
      <w:r w:rsidRPr="001C0343">
        <w:rPr>
          <w:rFonts w:ascii="Arial" w:hAnsi="Arial" w:cs="Arial"/>
          <w:szCs w:val="22"/>
        </w:rPr>
        <w:t xml:space="preserve"> </w:t>
      </w:r>
      <w:r>
        <w:rPr>
          <w:rFonts w:ascii="Arial" w:hAnsi="Arial" w:cs="Arial"/>
          <w:color w:val="000000"/>
          <w:szCs w:val="22"/>
        </w:rPr>
        <w:t xml:space="preserve">(slovy: </w:t>
      </w:r>
      <w:r w:rsidR="00B22868">
        <w:rPr>
          <w:rFonts w:ascii="Arial" w:hAnsi="Arial" w:cs="Arial"/>
          <w:color w:val="000000"/>
          <w:szCs w:val="22"/>
        </w:rPr>
        <w:t>pěti</w:t>
      </w:r>
      <w:r>
        <w:rPr>
          <w:rFonts w:ascii="Arial" w:hAnsi="Arial" w:cs="Arial"/>
          <w:color w:val="000000"/>
          <w:szCs w:val="22"/>
        </w:rPr>
        <w:t>) pracovních dnů ode dne jejího doručení oznámit kupujícímu, zda reklamaci uznává. Pokud tak prodávající v uvedené lhůtě neučiní, má se za to, že reklamaci uznává a že vadu odstraní v souladu se smlouvou.</w:t>
      </w:r>
    </w:p>
    <w:p w:rsidR="0035757D" w:rsidRDefault="0035757D" w:rsidP="0035757D">
      <w:pPr>
        <w:numPr>
          <w:ilvl w:val="0"/>
          <w:numId w:val="8"/>
        </w:numPr>
        <w:tabs>
          <w:tab w:val="num" w:pos="-1701"/>
        </w:tabs>
        <w:spacing w:after="120"/>
        <w:ind w:left="714" w:hanging="322"/>
        <w:jc w:val="both"/>
        <w:rPr>
          <w:rFonts w:ascii="Arial" w:hAnsi="Arial" w:cs="Arial"/>
          <w:szCs w:val="22"/>
        </w:rPr>
      </w:pPr>
      <w:r>
        <w:rPr>
          <w:rFonts w:ascii="Arial" w:hAnsi="Arial" w:cs="Arial"/>
          <w:color w:val="000000"/>
          <w:szCs w:val="22"/>
        </w:rPr>
        <w:t xml:space="preserve">I v případech, kdy prodávající reklamaci neuzná, je povinen vadu odstranit. V takovém případě prodávající kupujícího písemně upozorní, že se vzhledem k neuznání reklamace bude domáhat úhrady nákladů na odstranění vady od kupujícího. </w:t>
      </w:r>
    </w:p>
    <w:p w:rsidR="0035757D" w:rsidRDefault="0035757D" w:rsidP="0035757D">
      <w:pPr>
        <w:numPr>
          <w:ilvl w:val="1"/>
          <w:numId w:val="1"/>
        </w:numPr>
        <w:jc w:val="both"/>
        <w:rPr>
          <w:rFonts w:ascii="Arial" w:hAnsi="Arial" w:cs="Arial"/>
          <w:szCs w:val="22"/>
        </w:rPr>
      </w:pPr>
      <w:r>
        <w:rPr>
          <w:rFonts w:ascii="Arial" w:hAnsi="Arial" w:cs="Arial"/>
          <w:szCs w:val="22"/>
        </w:rPr>
        <w:t xml:space="preserve">Prodávající je povinen odstranit reklamované vady věci nejpozději do </w:t>
      </w:r>
      <w:r w:rsidR="00B22868">
        <w:rPr>
          <w:rFonts w:ascii="Arial" w:hAnsi="Arial" w:cs="Arial"/>
          <w:szCs w:val="22"/>
        </w:rPr>
        <w:t>10</w:t>
      </w:r>
      <w:r w:rsidR="00B22868" w:rsidRPr="001C0343">
        <w:rPr>
          <w:rFonts w:ascii="Arial" w:hAnsi="Arial" w:cs="Arial"/>
          <w:szCs w:val="22"/>
        </w:rPr>
        <w:t xml:space="preserve"> </w:t>
      </w:r>
      <w:r w:rsidR="00B22868">
        <w:rPr>
          <w:rFonts w:ascii="Arial" w:hAnsi="Arial" w:cs="Arial"/>
          <w:color w:val="000000"/>
          <w:szCs w:val="22"/>
        </w:rPr>
        <w:t xml:space="preserve">(slovy: deseti) </w:t>
      </w:r>
      <w:r>
        <w:rPr>
          <w:rFonts w:ascii="Arial" w:hAnsi="Arial" w:cs="Arial"/>
          <w:szCs w:val="22"/>
        </w:rPr>
        <w:t xml:space="preserve"> pracovních dní od doručení reklamace.</w:t>
      </w:r>
    </w:p>
    <w:p w:rsidR="0035757D" w:rsidRDefault="0035757D" w:rsidP="0035757D">
      <w:pPr>
        <w:ind w:left="64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Doba od uplatnění práva z odpovědnosti prodávajícího za vady věci se až do odstranění vady do záruční doby nepočítá.</w:t>
      </w:r>
    </w:p>
    <w:p w:rsidR="0035757D" w:rsidRDefault="0035757D" w:rsidP="0035757D">
      <w:pPr>
        <w:pStyle w:val="Odstavecseseznamem"/>
        <w:rPr>
          <w:rFonts w:ascii="Arial" w:hAnsi="Arial" w:cs="Arial"/>
        </w:rPr>
      </w:pPr>
    </w:p>
    <w:p w:rsidR="0035757D" w:rsidRDefault="0035757D" w:rsidP="0035757D">
      <w:pPr>
        <w:numPr>
          <w:ilvl w:val="1"/>
          <w:numId w:val="1"/>
        </w:numPr>
        <w:jc w:val="both"/>
        <w:rPr>
          <w:rFonts w:ascii="Arial" w:hAnsi="Arial" w:cs="Arial"/>
          <w:szCs w:val="22"/>
        </w:rPr>
      </w:pPr>
      <w:r>
        <w:rPr>
          <w:rFonts w:ascii="Arial" w:hAnsi="Arial" w:cs="Arial"/>
          <w:szCs w:val="22"/>
        </w:rPr>
        <w:t>V případě, že prodávající neoprávněně odmítne odstranit vadu věci, nebo je v prodlení s odstraněním vady, je kupující oprávněn tyto vady odstranit prostřednictvím třetí osoby, a to na náklady prodávajícího.</w:t>
      </w:r>
    </w:p>
    <w:p w:rsidR="0035757D" w:rsidRDefault="0035757D" w:rsidP="0035757D">
      <w:pPr>
        <w:pStyle w:val="Odstavecseseznamem"/>
        <w:rPr>
          <w:rFonts w:ascii="Arial" w:hAnsi="Arial" w:cs="Arial"/>
        </w:rPr>
      </w:pPr>
    </w:p>
    <w:p w:rsidR="0035757D" w:rsidRDefault="0035757D" w:rsidP="0035757D">
      <w:pPr>
        <w:numPr>
          <w:ilvl w:val="1"/>
          <w:numId w:val="1"/>
        </w:numPr>
        <w:jc w:val="both"/>
        <w:rPr>
          <w:rFonts w:ascii="Arial" w:hAnsi="Arial" w:cs="Arial"/>
          <w:szCs w:val="22"/>
        </w:rPr>
      </w:pPr>
      <w:r>
        <w:rPr>
          <w:rFonts w:ascii="Arial" w:hAnsi="Arial" w:cs="Arial"/>
          <w:szCs w:val="22"/>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rsidR="0035757D" w:rsidRDefault="0035757D" w:rsidP="0035757D">
      <w:pPr>
        <w:suppressAutoHyphens/>
        <w:jc w:val="both"/>
        <w:rPr>
          <w:rFonts w:ascii="Arial" w:hAnsi="Arial" w:cs="Arial"/>
          <w:i/>
          <w:color w:val="000000"/>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lastRenderedPageBreak/>
        <w:t>Článek</w:t>
      </w:r>
    </w:p>
    <w:p w:rsidR="0035757D" w:rsidRDefault="0035757D" w:rsidP="0035757D">
      <w:pPr>
        <w:spacing w:after="120"/>
        <w:jc w:val="center"/>
        <w:rPr>
          <w:rFonts w:ascii="Arial" w:hAnsi="Arial" w:cs="Arial"/>
          <w:b/>
          <w:bCs/>
          <w:color w:val="000000"/>
          <w:sz w:val="24"/>
          <w:szCs w:val="24"/>
        </w:rPr>
      </w:pPr>
      <w:r>
        <w:rPr>
          <w:rFonts w:ascii="Arial" w:hAnsi="Arial" w:cs="Arial"/>
          <w:b/>
          <w:bCs/>
          <w:color w:val="000000"/>
          <w:sz w:val="24"/>
          <w:szCs w:val="24"/>
        </w:rPr>
        <w:t>Smluvní pokuty</w:t>
      </w:r>
    </w:p>
    <w:p w:rsidR="0035757D" w:rsidRDefault="0035757D" w:rsidP="0035757D">
      <w:pPr>
        <w:numPr>
          <w:ilvl w:val="1"/>
          <w:numId w:val="1"/>
        </w:numPr>
        <w:jc w:val="both"/>
        <w:rPr>
          <w:rFonts w:ascii="Arial" w:hAnsi="Arial" w:cs="Arial"/>
          <w:szCs w:val="22"/>
        </w:rPr>
      </w:pPr>
      <w:r w:rsidRPr="00B22868">
        <w:rPr>
          <w:rFonts w:ascii="Arial" w:hAnsi="Arial" w:cs="Arial"/>
          <w:szCs w:val="22"/>
        </w:rPr>
        <w:t xml:space="preserve">V případě prodlení prodávajícího s dodávkou je kupující oprávněn účtovat smluvní pokutu ve výši 0,3 % </w:t>
      </w:r>
      <w:r w:rsidRPr="003E1B56">
        <w:rPr>
          <w:rFonts w:ascii="Arial" w:hAnsi="Arial" w:cs="Arial"/>
          <w:szCs w:val="22"/>
        </w:rPr>
        <w:t xml:space="preserve">z kupní </w:t>
      </w:r>
      <w:r>
        <w:rPr>
          <w:rFonts w:ascii="Arial" w:hAnsi="Arial" w:cs="Arial"/>
          <w:szCs w:val="22"/>
        </w:rPr>
        <w:t xml:space="preserve">ceny za každou dodávku, se kterou je prodávající v prodlení, a to za každý započatý den prodlení, nejdéle však po dobu 15 pracovních dnů. </w:t>
      </w:r>
    </w:p>
    <w:p w:rsidR="0035757D" w:rsidRDefault="0035757D" w:rsidP="0035757D">
      <w:pPr>
        <w:ind w:left="643"/>
        <w:jc w:val="both"/>
        <w:rPr>
          <w:rFonts w:ascii="Arial" w:hAnsi="Arial" w:cs="Arial"/>
          <w:szCs w:val="22"/>
        </w:rPr>
      </w:pPr>
    </w:p>
    <w:p w:rsidR="0035757D" w:rsidRPr="00B22868" w:rsidRDefault="0035757D" w:rsidP="0035757D">
      <w:pPr>
        <w:numPr>
          <w:ilvl w:val="1"/>
          <w:numId w:val="1"/>
        </w:numPr>
        <w:jc w:val="both"/>
        <w:rPr>
          <w:rFonts w:ascii="Arial" w:hAnsi="Arial" w:cs="Arial"/>
          <w:szCs w:val="22"/>
        </w:rPr>
      </w:pPr>
      <w:r>
        <w:rPr>
          <w:rFonts w:ascii="Arial" w:hAnsi="Arial" w:cs="Arial"/>
          <w:szCs w:val="22"/>
        </w:rPr>
        <w:t xml:space="preserve">V případě prodlení kupujícího s úhradou ceny za poskytnutou dodávku je prodávající oprávněn účtovat kupujícímu smluvní pokutu ve výši </w:t>
      </w:r>
      <w:r w:rsidRPr="00B22868">
        <w:rPr>
          <w:rFonts w:ascii="Arial" w:hAnsi="Arial" w:cs="Arial"/>
          <w:szCs w:val="22"/>
        </w:rPr>
        <w:t>0,3 % z dlužné částky za každý den prodlení.</w:t>
      </w:r>
    </w:p>
    <w:p w:rsidR="0035757D" w:rsidRDefault="0035757D" w:rsidP="0035757D">
      <w:pPr>
        <w:numPr>
          <w:ilvl w:val="1"/>
          <w:numId w:val="1"/>
        </w:numPr>
        <w:jc w:val="both"/>
        <w:rPr>
          <w:rFonts w:ascii="Arial" w:hAnsi="Arial" w:cs="Arial"/>
          <w:szCs w:val="22"/>
        </w:rPr>
      </w:pPr>
      <w:r w:rsidRPr="00B22868">
        <w:rPr>
          <w:rFonts w:ascii="Arial" w:hAnsi="Arial" w:cs="Arial"/>
          <w:szCs w:val="22"/>
        </w:rPr>
        <w:t xml:space="preserve">V případě, že nebude prodávajícím dodávka poskytnuta ve lhůtách dle bodu 4.1 smlouvy, a bude-li rovněž vyčerpána možnost smluvní sankce dle bodu 7.1 této smlouvy, má kupující právo odstoupit od smlouvy a je oprávněn prodávajícímu účtovat jednorázovou smluvní pokutu ve výši </w:t>
      </w:r>
      <w:r w:rsidRPr="00B22868">
        <w:rPr>
          <w:rFonts w:ascii="Arial" w:hAnsi="Arial" w:cs="Arial"/>
          <w:bCs/>
          <w:szCs w:val="22"/>
        </w:rPr>
        <w:t>40.000,</w:t>
      </w:r>
      <w:r w:rsidRPr="003E1B56">
        <w:rPr>
          <w:rFonts w:ascii="Arial" w:hAnsi="Arial" w:cs="Arial"/>
          <w:bCs/>
          <w:szCs w:val="22"/>
        </w:rPr>
        <w:t xml:space="preserve">-Kč </w:t>
      </w:r>
      <w:r>
        <w:rPr>
          <w:rFonts w:ascii="Arial" w:hAnsi="Arial" w:cs="Arial"/>
          <w:bCs/>
          <w:szCs w:val="22"/>
        </w:rPr>
        <w:t>(čtyřicet tisíc korun českých).</w:t>
      </w:r>
    </w:p>
    <w:p w:rsidR="0035757D" w:rsidRDefault="0035757D" w:rsidP="0035757D">
      <w:pPr>
        <w:ind w:left="360"/>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Na jakoukoli smluvní pokutu může oprávněná smluvní strana vystavit daňový doklad – fakturu. Smluvní pokuta je splatná do 14 dnů ode dne doručení oznámení o jejím uplatnění druhé smluvní straně. Náhrada případné škody není zaplacením kterékoliv smluvní pokuty dotčena.</w:t>
      </w:r>
    </w:p>
    <w:p w:rsidR="0035757D" w:rsidRDefault="0035757D" w:rsidP="0035757D">
      <w:pPr>
        <w:ind w:left="643"/>
        <w:jc w:val="both"/>
        <w:rPr>
          <w:rFonts w:ascii="Arial" w:hAnsi="Arial" w:cs="Arial"/>
          <w:szCs w:val="22"/>
        </w:rPr>
      </w:pPr>
      <w:r>
        <w:rPr>
          <w:rFonts w:ascii="Arial" w:hAnsi="Arial" w:cs="Arial"/>
          <w:szCs w:val="22"/>
        </w:rPr>
        <w:t xml:space="preserve"> </w:t>
      </w:r>
    </w:p>
    <w:p w:rsidR="0035757D" w:rsidRDefault="0035757D" w:rsidP="0035757D">
      <w:pPr>
        <w:numPr>
          <w:ilvl w:val="1"/>
          <w:numId w:val="1"/>
        </w:numPr>
        <w:jc w:val="both"/>
        <w:rPr>
          <w:rFonts w:ascii="Arial" w:hAnsi="Arial" w:cs="Arial"/>
          <w:szCs w:val="22"/>
        </w:rPr>
      </w:pPr>
      <w:r>
        <w:rPr>
          <w:rFonts w:ascii="Arial" w:hAnsi="Arial" w:cs="Arial"/>
          <w:szCs w:val="22"/>
        </w:rPr>
        <w:t>Úhradou smluvní pokuty zůstávají nedotčena práva kupujícího na náhradu škody v plné výši. Úhradou smluvní pokuty zůstávají nedotčena práva kupujícího na řádné splnění povinností ze strany prodávajícího.</w:t>
      </w:r>
    </w:p>
    <w:p w:rsidR="0035757D" w:rsidRDefault="0035757D" w:rsidP="005D6A1C">
      <w:pPr>
        <w:rPr>
          <w:rFonts w:ascii="Arial" w:hAnsi="Arial" w:cs="Arial"/>
          <w:b/>
          <w:bCs/>
          <w:sz w:val="24"/>
          <w:szCs w:val="24"/>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 xml:space="preserve">Článek </w:t>
      </w:r>
    </w:p>
    <w:p w:rsidR="0035757D" w:rsidRDefault="0035757D" w:rsidP="0035757D">
      <w:pPr>
        <w:jc w:val="center"/>
        <w:rPr>
          <w:rFonts w:ascii="Arial" w:hAnsi="Arial" w:cs="Arial"/>
          <w:b/>
          <w:bCs/>
          <w:color w:val="000000"/>
          <w:sz w:val="24"/>
          <w:szCs w:val="24"/>
        </w:rPr>
      </w:pPr>
      <w:r>
        <w:rPr>
          <w:rFonts w:ascii="Arial" w:hAnsi="Arial" w:cs="Arial"/>
          <w:b/>
          <w:bCs/>
          <w:color w:val="000000"/>
          <w:sz w:val="24"/>
          <w:szCs w:val="24"/>
        </w:rPr>
        <w:t>Změny smlouvy</w:t>
      </w:r>
    </w:p>
    <w:p w:rsidR="0035757D" w:rsidRDefault="0035757D" w:rsidP="0035757D">
      <w:pPr>
        <w:ind w:left="284" w:hanging="284"/>
        <w:jc w:val="center"/>
        <w:rPr>
          <w:rFonts w:ascii="Arial" w:hAnsi="Arial" w:cs="Arial"/>
          <w:b/>
          <w:bCs/>
          <w:szCs w:val="22"/>
        </w:rPr>
      </w:pP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Tuto smlouvu lze měnit nebo doplnit pouze písemnými, průběžně číslovanými smluvními dodatky, jež musí být jako takové označeny a platně podepsány oběma smluvními stranami.</w:t>
      </w:r>
    </w:p>
    <w:p w:rsidR="0035757D" w:rsidRDefault="0035757D" w:rsidP="0035757D">
      <w:pPr>
        <w:ind w:left="283"/>
        <w:jc w:val="both"/>
        <w:rPr>
          <w:rFonts w:ascii="Arial" w:hAnsi="Arial" w:cs="Arial"/>
          <w:szCs w:val="22"/>
        </w:rPr>
      </w:pPr>
    </w:p>
    <w:p w:rsidR="0035757D" w:rsidRDefault="0035757D" w:rsidP="0035757D">
      <w:pPr>
        <w:numPr>
          <w:ilvl w:val="1"/>
          <w:numId w:val="1"/>
        </w:numPr>
        <w:jc w:val="both"/>
        <w:rPr>
          <w:rFonts w:ascii="Arial" w:hAnsi="Arial" w:cs="Arial"/>
          <w:szCs w:val="22"/>
        </w:rPr>
      </w:pPr>
      <w:r>
        <w:rPr>
          <w:rFonts w:ascii="Arial" w:hAnsi="Arial" w:cs="Arial"/>
          <w:szCs w:val="22"/>
        </w:rPr>
        <w:t>Předloží-li některá ze smluvních stran návrh dodatku ke smlouvě, je druhá smluvní strana povinna se k návrhu vyjádřit do patnácti dnů ode dne následujícího po doručení návrhu dodatku.</w:t>
      </w:r>
    </w:p>
    <w:p w:rsidR="0035757D" w:rsidRDefault="0035757D" w:rsidP="005D6A1C">
      <w:pPr>
        <w:rPr>
          <w:rFonts w:ascii="Arial" w:hAnsi="Arial" w:cs="Arial"/>
          <w:bCs/>
          <w:szCs w:val="22"/>
        </w:rPr>
      </w:pPr>
    </w:p>
    <w:p w:rsidR="0035757D" w:rsidRDefault="0035757D" w:rsidP="0035757D">
      <w:pPr>
        <w:numPr>
          <w:ilvl w:val="0"/>
          <w:numId w:val="1"/>
        </w:numPr>
        <w:jc w:val="center"/>
        <w:rPr>
          <w:rFonts w:ascii="Arial" w:hAnsi="Arial" w:cs="Arial"/>
          <w:b/>
          <w:bCs/>
          <w:sz w:val="24"/>
          <w:szCs w:val="24"/>
        </w:rPr>
      </w:pPr>
      <w:r>
        <w:rPr>
          <w:rFonts w:ascii="Arial" w:hAnsi="Arial" w:cs="Arial"/>
          <w:b/>
          <w:bCs/>
          <w:sz w:val="24"/>
          <w:szCs w:val="24"/>
        </w:rPr>
        <w:t>Článek</w:t>
      </w:r>
    </w:p>
    <w:p w:rsidR="0035757D" w:rsidRDefault="0035757D" w:rsidP="0035757D">
      <w:pPr>
        <w:jc w:val="center"/>
        <w:rPr>
          <w:rFonts w:ascii="Arial" w:hAnsi="Arial" w:cs="Arial"/>
          <w:b/>
          <w:bCs/>
          <w:color w:val="000000"/>
          <w:sz w:val="24"/>
          <w:szCs w:val="24"/>
        </w:rPr>
      </w:pPr>
      <w:r>
        <w:rPr>
          <w:rFonts w:ascii="Arial" w:hAnsi="Arial" w:cs="Arial"/>
          <w:b/>
          <w:bCs/>
          <w:color w:val="000000"/>
          <w:sz w:val="24"/>
          <w:szCs w:val="24"/>
        </w:rPr>
        <w:t>Obecné nařízení o ochraně osobních údajů, důvěrnost informací</w:t>
      </w:r>
    </w:p>
    <w:p w:rsidR="0035757D" w:rsidRDefault="0035757D" w:rsidP="0035757D">
      <w:pPr>
        <w:jc w:val="center"/>
        <w:rPr>
          <w:rFonts w:ascii="Arial" w:hAnsi="Arial" w:cs="Arial"/>
          <w:b/>
          <w:bCs/>
          <w:sz w:val="24"/>
          <w:szCs w:val="24"/>
        </w:rPr>
      </w:pP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objednatelem, se kterými se zhotovitel seznámí v rámci spolupráce stran, ať už jde o informace zaznamenané jakýmkoli možným způsobem. O tom jsou povinny zachovávat mlčenlivost. </w:t>
      </w: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 xml:space="preserve">Každá ze smluvních stran se zavazuje zachovávat mlčenlivost o veškerých skutečnostech </w:t>
      </w:r>
      <w:r>
        <w:rPr>
          <w:rFonts w:ascii="Arial" w:hAnsi="Arial" w:cs="Arial"/>
          <w:szCs w:val="22"/>
        </w:rPr>
        <w:br/>
        <w:t xml:space="preserve">a informacích, zejména obchodní a technické povahy a know-how týkající se druhé </w:t>
      </w:r>
      <w:r>
        <w:rPr>
          <w:rFonts w:ascii="Arial" w:hAnsi="Arial" w:cs="Arial"/>
          <w:szCs w:val="22"/>
        </w:rPr>
        <w:lastRenderedPageBreak/>
        <w:t>smluvní strany, které získá na základě jednání předcházejících podpisu této smlouvy, při uplatňování této smlouvy a dále kdykoli po jejím podpisu.</w:t>
      </w: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 xml:space="preserve">Veškeré důvěrné informace zůstávají výhradním vlastnictvím předávající strany </w:t>
      </w:r>
      <w:r>
        <w:rPr>
          <w:rFonts w:ascii="Arial" w:hAnsi="Arial" w:cs="Arial"/>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Pr>
          <w:rFonts w:ascii="Arial" w:hAnsi="Arial" w:cs="Arial"/>
          <w:szCs w:val="22"/>
        </w:rPr>
        <w:br/>
        <w:t xml:space="preserve"> o výsledcích hospodaření, o vztazích s obchodními partnery, o pracovněprávních otázkách a všechny další informace, jejichž zveřejnění přijímající stranou by předávající straně mohlo způsobit škodu. </w:t>
      </w: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rsidR="0035757D" w:rsidRPr="00882C30" w:rsidRDefault="0035757D" w:rsidP="0035757D">
      <w:pPr>
        <w:numPr>
          <w:ilvl w:val="1"/>
          <w:numId w:val="1"/>
        </w:numPr>
        <w:ind w:left="420" w:hanging="420"/>
        <w:jc w:val="both"/>
        <w:rPr>
          <w:rFonts w:ascii="Arial" w:hAnsi="Arial" w:cs="Arial"/>
          <w:szCs w:val="22"/>
        </w:rPr>
      </w:pPr>
      <w:r>
        <w:rPr>
          <w:rFonts w:ascii="Arial" w:hAnsi="Arial" w:cs="Arial"/>
          <w:szCs w:val="22"/>
        </w:rPr>
        <w:t xml:space="preserve">Bez ohledu na výše uvedená ustanovení se za důvěrné nepovažují informace, které: </w:t>
      </w:r>
    </w:p>
    <w:p w:rsidR="0035757D" w:rsidRPr="00882C30" w:rsidRDefault="0035757D" w:rsidP="0035757D">
      <w:pPr>
        <w:pStyle w:val="Odstavecseseznamem"/>
        <w:numPr>
          <w:ilvl w:val="2"/>
          <w:numId w:val="9"/>
        </w:numPr>
        <w:spacing w:after="100" w:afterAutospacing="1"/>
        <w:jc w:val="both"/>
        <w:rPr>
          <w:rFonts w:ascii="Arial" w:hAnsi="Arial" w:cs="Arial"/>
        </w:rPr>
      </w:pPr>
      <w:r w:rsidRPr="00882C30">
        <w:rPr>
          <w:rFonts w:ascii="Arial" w:hAnsi="Arial" w:cs="Arial"/>
        </w:rPr>
        <w:t xml:space="preserve">se staly veřejně známými, aniž by to zavinila záměrně či opomenutím přijímající strana, </w:t>
      </w:r>
    </w:p>
    <w:p w:rsidR="0035757D" w:rsidRPr="00882C30" w:rsidRDefault="0035757D" w:rsidP="0035757D">
      <w:pPr>
        <w:pStyle w:val="Odstavecseseznamem"/>
        <w:numPr>
          <w:ilvl w:val="2"/>
          <w:numId w:val="9"/>
        </w:numPr>
        <w:spacing w:after="100" w:afterAutospacing="1"/>
        <w:jc w:val="both"/>
        <w:rPr>
          <w:rFonts w:ascii="Arial" w:hAnsi="Arial" w:cs="Arial"/>
        </w:rPr>
      </w:pPr>
      <w:r w:rsidRPr="00882C30">
        <w:rPr>
          <w:rFonts w:ascii="Arial" w:hAnsi="Arial" w:cs="Arial"/>
        </w:rPr>
        <w:t xml:space="preserve">měla přijímající strana legálně k dispozici před uzavřením smlouvy, pokud takové informace nebyly předmětem jiné, dříve mezi smluvními stranami uzavřené smlouvy o ochraně informací, </w:t>
      </w:r>
    </w:p>
    <w:p w:rsidR="0035757D" w:rsidRPr="00882C30" w:rsidRDefault="0035757D" w:rsidP="0035757D">
      <w:pPr>
        <w:pStyle w:val="Odstavecseseznamem"/>
        <w:numPr>
          <w:ilvl w:val="2"/>
          <w:numId w:val="9"/>
        </w:numPr>
        <w:spacing w:after="100" w:afterAutospacing="1"/>
        <w:jc w:val="both"/>
        <w:rPr>
          <w:rFonts w:ascii="Arial" w:hAnsi="Arial" w:cs="Arial"/>
        </w:rPr>
      </w:pPr>
      <w:r w:rsidRPr="00882C30">
        <w:rPr>
          <w:rFonts w:ascii="Arial" w:hAnsi="Arial" w:cs="Arial"/>
        </w:rPr>
        <w:t xml:space="preserve">jsou výsledkem postupu, při kterém k nim přijímající strana dospěje nezávisle a je to schopna doložit svými záznamy nebo důvěrnými informacemi třetí strany, </w:t>
      </w:r>
    </w:p>
    <w:p w:rsidR="0035757D" w:rsidRPr="00882C30" w:rsidRDefault="0035757D" w:rsidP="0035757D">
      <w:pPr>
        <w:pStyle w:val="Odstavecseseznamem"/>
        <w:numPr>
          <w:ilvl w:val="2"/>
          <w:numId w:val="9"/>
        </w:numPr>
        <w:spacing w:after="100" w:afterAutospacing="1"/>
        <w:jc w:val="both"/>
        <w:rPr>
          <w:rFonts w:ascii="Arial" w:hAnsi="Arial" w:cs="Arial"/>
        </w:rPr>
      </w:pPr>
      <w:r w:rsidRPr="00882C30">
        <w:rPr>
          <w:rFonts w:ascii="Arial" w:hAnsi="Arial" w:cs="Arial"/>
        </w:rPr>
        <w:t xml:space="preserve">jsou zveřejněny a zpřístupněny ve veřejných evidencích. </w:t>
      </w: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Zhotovitel se zavazuje zachovávat mlčenlivost o všech skutečnostech, zejména pak o osobních údajích, o kterých se při plnění či v souvislosti</w:t>
      </w:r>
      <w:r>
        <w:rPr>
          <w:rFonts w:ascii="Arial" w:hAnsi="Arial" w:cs="Arial"/>
          <w:szCs w:val="22"/>
        </w:rPr>
        <w:br/>
        <w:t xml:space="preserve"> s plněním této smlouvy dozvěděl. Povinnosti mlčenlivosti může zhotovitele zprostit jen objednatel svým písemným prohlášením, a dále v případech stanovených zákonnými předpisy. Povinnost mlčenlivosti trvá i po skončení platnosti této smlouvy.  </w:t>
      </w:r>
    </w:p>
    <w:p w:rsidR="0035757D" w:rsidRDefault="0035757D" w:rsidP="0035757D">
      <w:pPr>
        <w:numPr>
          <w:ilvl w:val="1"/>
          <w:numId w:val="1"/>
        </w:numPr>
        <w:ind w:left="420" w:hanging="420"/>
        <w:jc w:val="both"/>
        <w:rPr>
          <w:rFonts w:ascii="Arial" w:hAnsi="Arial" w:cs="Arial"/>
          <w:szCs w:val="22"/>
        </w:rPr>
      </w:pPr>
      <w:r>
        <w:rPr>
          <w:rFonts w:ascii="Arial" w:hAnsi="Arial" w:cs="Arial"/>
          <w:szCs w:val="22"/>
        </w:rPr>
        <w:t xml:space="preserve">Ustanovení tohoto článku není dotčeno ukončením účinnosti smlouvy z jakéhokoliv důvodu a jeho účinnost skončí nejdříve 5 let po ukončení účinnosti této smlouvy. </w:t>
      </w:r>
    </w:p>
    <w:p w:rsidR="0035757D" w:rsidRPr="005D6A1C" w:rsidRDefault="0035757D" w:rsidP="005D6A1C">
      <w:pPr>
        <w:numPr>
          <w:ilvl w:val="1"/>
          <w:numId w:val="1"/>
        </w:numPr>
        <w:ind w:left="420" w:hanging="420"/>
        <w:jc w:val="both"/>
        <w:rPr>
          <w:rFonts w:ascii="Arial" w:hAnsi="Arial" w:cs="Arial"/>
          <w:szCs w:val="22"/>
        </w:rPr>
      </w:pPr>
      <w:r>
        <w:rPr>
          <w:rFonts w:ascii="Arial" w:hAnsi="Arial" w:cs="Arial"/>
          <w:szCs w:val="22"/>
        </w:rPr>
        <w:t>Výše uvedenými ujednáními tohoto článku není dotčena povinnost objednatele stanovená zákonem č. 106/1999 Sb., o svobodném přístupu k informacím, ve znění pozdějších předpisů.</w:t>
      </w:r>
    </w:p>
    <w:p w:rsidR="0035757D" w:rsidRDefault="0035757D" w:rsidP="0035757D">
      <w:pPr>
        <w:jc w:val="center"/>
        <w:rPr>
          <w:rFonts w:ascii="Arial" w:hAnsi="Arial" w:cs="Arial"/>
          <w:b/>
          <w:bCs/>
          <w:sz w:val="24"/>
          <w:szCs w:val="24"/>
        </w:rPr>
      </w:pPr>
    </w:p>
    <w:p w:rsidR="0035757D" w:rsidRDefault="0035757D" w:rsidP="0035757D">
      <w:pPr>
        <w:numPr>
          <w:ilvl w:val="0"/>
          <w:numId w:val="1"/>
        </w:numPr>
        <w:jc w:val="center"/>
        <w:rPr>
          <w:rFonts w:ascii="Arial" w:hAnsi="Arial" w:cs="Arial"/>
          <w:b/>
          <w:bCs/>
          <w:color w:val="000000"/>
          <w:sz w:val="24"/>
          <w:szCs w:val="24"/>
        </w:rPr>
      </w:pPr>
      <w:r>
        <w:rPr>
          <w:rFonts w:ascii="Arial" w:hAnsi="Arial" w:cs="Arial"/>
          <w:b/>
          <w:bCs/>
          <w:sz w:val="24"/>
          <w:szCs w:val="24"/>
        </w:rPr>
        <w:t>Ustanovení</w:t>
      </w:r>
      <w:r>
        <w:rPr>
          <w:rFonts w:ascii="Arial" w:hAnsi="Arial" w:cs="Arial"/>
          <w:b/>
          <w:bCs/>
          <w:color w:val="000000"/>
          <w:sz w:val="24"/>
          <w:szCs w:val="24"/>
        </w:rPr>
        <w:t xml:space="preserve"> společná a závěrečná</w:t>
      </w:r>
    </w:p>
    <w:p w:rsidR="0035757D" w:rsidRDefault="0035757D" w:rsidP="0035757D">
      <w:pPr>
        <w:jc w:val="center"/>
        <w:rPr>
          <w:rFonts w:ascii="Arial" w:hAnsi="Arial" w:cs="Arial"/>
          <w:b/>
          <w:bCs/>
          <w:color w:val="000000"/>
          <w:sz w:val="24"/>
          <w:szCs w:val="24"/>
        </w:rPr>
      </w:pPr>
    </w:p>
    <w:p w:rsidR="0035757D" w:rsidRDefault="0035757D" w:rsidP="0035757D">
      <w:pPr>
        <w:numPr>
          <w:ilvl w:val="1"/>
          <w:numId w:val="1"/>
        </w:numPr>
        <w:ind w:left="532" w:hanging="532"/>
        <w:jc w:val="both"/>
        <w:rPr>
          <w:rFonts w:ascii="Arial" w:hAnsi="Arial" w:cs="Arial"/>
          <w:szCs w:val="22"/>
        </w:rPr>
      </w:pPr>
      <w:r>
        <w:rPr>
          <w:rFonts w:ascii="Arial" w:hAnsi="Arial" w:cs="Arial"/>
          <w:szCs w:val="22"/>
        </w:rPr>
        <w:t xml:space="preserve">Otázky touto smlouvou výslovně neupravené se řídí příslušnými ustanoveními zákona č. 89/2012 Sb. Občanského zákoníku. </w:t>
      </w:r>
    </w:p>
    <w:p w:rsidR="0035757D" w:rsidRDefault="0035757D" w:rsidP="0035757D">
      <w:pPr>
        <w:ind w:left="643"/>
        <w:jc w:val="both"/>
        <w:rPr>
          <w:rFonts w:ascii="Arial" w:hAnsi="Arial" w:cs="Arial"/>
          <w:szCs w:val="22"/>
        </w:rPr>
      </w:pPr>
    </w:p>
    <w:p w:rsidR="0035757D" w:rsidRDefault="0035757D" w:rsidP="0035757D">
      <w:pPr>
        <w:numPr>
          <w:ilvl w:val="1"/>
          <w:numId w:val="1"/>
        </w:numPr>
        <w:ind w:left="532" w:hanging="532"/>
        <w:jc w:val="both"/>
        <w:rPr>
          <w:rFonts w:ascii="Arial" w:hAnsi="Arial" w:cs="Arial"/>
          <w:szCs w:val="22"/>
        </w:rPr>
      </w:pPr>
      <w:r>
        <w:rPr>
          <w:rFonts w:ascii="Arial" w:hAnsi="Arial" w:cs="Arial"/>
          <w:szCs w:val="22"/>
        </w:rPr>
        <w:t xml:space="preserve">Prodávající je na základě § 2e) zákona č. 320/2001 Sb., o finanční kontrole ve veřejné správě a o změně některých zákonů (zákon o finanční kontrole) v platném znění osobou </w:t>
      </w:r>
      <w:r>
        <w:rPr>
          <w:rFonts w:ascii="Arial" w:hAnsi="Arial" w:cs="Arial"/>
          <w:szCs w:val="22"/>
        </w:rPr>
        <w:lastRenderedPageBreak/>
        <w:t>povinnou spolupůsobit při výkonu finanční kontroly. Prodávající tímto bere na vědomí, že na osobu povinnou spolupůsobit se vztahují stejná práva a povinnosti jako na kontrolovanou osobu.</w:t>
      </w:r>
    </w:p>
    <w:p w:rsidR="0035757D" w:rsidRDefault="0035757D" w:rsidP="0035757D">
      <w:pPr>
        <w:pStyle w:val="Odstavecseseznamem"/>
        <w:rPr>
          <w:rFonts w:ascii="Arial" w:hAnsi="Arial" w:cs="Arial"/>
        </w:rPr>
      </w:pPr>
    </w:p>
    <w:p w:rsidR="0035757D" w:rsidRDefault="0035757D" w:rsidP="0035757D">
      <w:pPr>
        <w:numPr>
          <w:ilvl w:val="1"/>
          <w:numId w:val="1"/>
        </w:numPr>
        <w:ind w:left="546" w:hanging="546"/>
        <w:jc w:val="both"/>
        <w:rPr>
          <w:rFonts w:ascii="Arial" w:hAnsi="Arial" w:cs="Arial"/>
          <w:szCs w:val="22"/>
        </w:rPr>
      </w:pPr>
      <w:r>
        <w:rPr>
          <w:rFonts w:ascii="Arial" w:hAnsi="Arial" w:cs="Arial"/>
          <w:szCs w:val="22"/>
        </w:rPr>
        <w:t xml:space="preserve">Tato smlouva byla vyhotovena v pěti  (5) stejnopisech s platností originálu, přičemž prodávající obdrží jedno (1) a kupující čtyři (4) vyhotovení. </w:t>
      </w:r>
    </w:p>
    <w:p w:rsidR="0035757D" w:rsidRDefault="0035757D" w:rsidP="0035757D">
      <w:pPr>
        <w:pStyle w:val="Odstavecseseznamem"/>
        <w:rPr>
          <w:rFonts w:ascii="Arial" w:hAnsi="Arial" w:cs="Arial"/>
        </w:rPr>
      </w:pPr>
    </w:p>
    <w:p w:rsidR="0035757D" w:rsidRDefault="0035757D" w:rsidP="0035757D">
      <w:pPr>
        <w:numPr>
          <w:ilvl w:val="1"/>
          <w:numId w:val="1"/>
        </w:numPr>
        <w:ind w:left="504" w:hanging="504"/>
        <w:jc w:val="both"/>
        <w:rPr>
          <w:rFonts w:ascii="Arial" w:hAnsi="Arial" w:cs="Arial"/>
          <w:szCs w:val="22"/>
        </w:rPr>
      </w:pPr>
      <w:r>
        <w:rPr>
          <w:rFonts w:ascii="Arial" w:hAnsi="Arial" w:cs="Arial"/>
          <w:szCs w:val="22"/>
        </w:rPr>
        <w:t>Tato smlouva je uzavřena řádným zveřejněním v registru v souladu se zákonem č. 340/2015 Sb., zákon o zvláštních podmínkách účinnosti některých smluv, uveřejňování těchto smluv a o registru smluv (zákon o registru smluv), ve znění pozdějších předpisů. Uveřejnění uzavřené smlouvy v registru smluv zajistí kupující.</w:t>
      </w:r>
    </w:p>
    <w:p w:rsidR="0035757D" w:rsidRDefault="0035757D" w:rsidP="0035757D">
      <w:pPr>
        <w:pStyle w:val="Odstavecseseznamem"/>
        <w:rPr>
          <w:rFonts w:ascii="Arial" w:hAnsi="Arial" w:cs="Arial"/>
        </w:rPr>
      </w:pPr>
    </w:p>
    <w:p w:rsidR="0035757D" w:rsidRDefault="0035757D" w:rsidP="0035757D">
      <w:pPr>
        <w:numPr>
          <w:ilvl w:val="1"/>
          <w:numId w:val="1"/>
        </w:numPr>
        <w:ind w:left="518" w:hanging="518"/>
        <w:jc w:val="both"/>
        <w:rPr>
          <w:rFonts w:ascii="Arial" w:hAnsi="Arial" w:cs="Arial"/>
          <w:szCs w:val="22"/>
        </w:rPr>
      </w:pPr>
      <w:r>
        <w:rPr>
          <w:rFonts w:ascii="Arial" w:hAnsi="Arial" w:cs="Arial"/>
        </w:rPr>
        <w:t>Prodávající se za podmínek stanovených touto smlouvou v souladu s pokyny kupujícího a při vynaložení veškeré potřebné odborné péče zavazuje archivovat nejméně do 31. 12. 2030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rsidR="0035757D" w:rsidRDefault="0035757D" w:rsidP="0035757D">
      <w:pPr>
        <w:spacing w:before="120"/>
        <w:jc w:val="both"/>
        <w:rPr>
          <w:rFonts w:ascii="Arial" w:hAnsi="Arial" w:cs="Arial"/>
          <w:szCs w:val="22"/>
        </w:rPr>
      </w:pPr>
    </w:p>
    <w:p w:rsidR="0035757D" w:rsidRDefault="0035757D" w:rsidP="0035757D">
      <w:pPr>
        <w:numPr>
          <w:ilvl w:val="1"/>
          <w:numId w:val="1"/>
        </w:numPr>
        <w:ind w:left="504" w:hanging="504"/>
        <w:jc w:val="both"/>
        <w:rPr>
          <w:rFonts w:ascii="Arial" w:hAnsi="Arial" w:cs="Arial"/>
          <w:szCs w:val="22"/>
        </w:rPr>
      </w:pPr>
      <w:r>
        <w:rPr>
          <w:rFonts w:ascii="Arial" w:hAnsi="Arial" w:cs="Arial"/>
          <w:szCs w:val="22"/>
        </w:rPr>
        <w:t xml:space="preserve">Nedílnou součástí této smlouvy je příloha č. 1 – Technická  specifikace předmětu plnění s požadovanými kritérii. </w:t>
      </w:r>
    </w:p>
    <w:p w:rsidR="0035757D" w:rsidRDefault="0035757D" w:rsidP="0035757D">
      <w:pPr>
        <w:ind w:left="643"/>
        <w:jc w:val="both"/>
        <w:rPr>
          <w:rFonts w:ascii="Arial" w:hAnsi="Arial" w:cs="Arial"/>
          <w:szCs w:val="22"/>
        </w:rPr>
      </w:pPr>
    </w:p>
    <w:p w:rsidR="0035757D" w:rsidRDefault="0035757D" w:rsidP="0035757D">
      <w:pPr>
        <w:numPr>
          <w:ilvl w:val="1"/>
          <w:numId w:val="1"/>
        </w:numPr>
        <w:ind w:left="518" w:hanging="518"/>
        <w:jc w:val="both"/>
        <w:rPr>
          <w:rFonts w:ascii="Arial" w:hAnsi="Arial" w:cs="Arial"/>
          <w:szCs w:val="22"/>
        </w:rPr>
      </w:pPr>
      <w:r>
        <w:rPr>
          <w:rFonts w:ascii="Arial" w:hAnsi="Arial" w:cs="Arial"/>
          <w:szCs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35757D" w:rsidRDefault="0035757D" w:rsidP="0035757D">
      <w:pPr>
        <w:rPr>
          <w:rFonts w:ascii="Arial" w:hAnsi="Arial" w:cs="Arial"/>
          <w:szCs w:val="22"/>
        </w:rPr>
      </w:pPr>
    </w:p>
    <w:p w:rsidR="007B264B" w:rsidRDefault="007B264B" w:rsidP="0035757D">
      <w:pPr>
        <w:rPr>
          <w:rFonts w:ascii="Arial" w:hAnsi="Arial" w:cs="Arial"/>
          <w:szCs w:val="22"/>
        </w:rPr>
      </w:pPr>
    </w:p>
    <w:p w:rsidR="0035757D" w:rsidRPr="00FE572A" w:rsidRDefault="0035757D" w:rsidP="0035757D">
      <w:pPr>
        <w:ind w:left="434"/>
        <w:rPr>
          <w:rFonts w:ascii="Arial" w:hAnsi="Arial" w:cs="Arial"/>
          <w:b/>
          <w:szCs w:val="22"/>
        </w:rPr>
      </w:pPr>
      <w:r w:rsidRPr="00FE572A">
        <w:rPr>
          <w:rFonts w:ascii="Arial" w:hAnsi="Arial" w:cs="Arial"/>
          <w:b/>
          <w:szCs w:val="22"/>
        </w:rPr>
        <w:t>Ne</w:t>
      </w:r>
      <w:r>
        <w:rPr>
          <w:rFonts w:ascii="Arial" w:hAnsi="Arial" w:cs="Arial"/>
          <w:b/>
          <w:szCs w:val="22"/>
        </w:rPr>
        <w:t>dílnou součástí této smlouvy je příloha</w:t>
      </w:r>
      <w:r w:rsidRPr="00FE572A">
        <w:rPr>
          <w:rFonts w:ascii="Arial" w:hAnsi="Arial" w:cs="Arial"/>
          <w:b/>
          <w:szCs w:val="22"/>
        </w:rPr>
        <w:t xml:space="preserve">: </w:t>
      </w:r>
    </w:p>
    <w:p w:rsidR="0035757D" w:rsidRDefault="0035757D" w:rsidP="005D6A1C">
      <w:pPr>
        <w:ind w:left="434"/>
        <w:rPr>
          <w:rFonts w:ascii="Arial" w:hAnsi="Arial" w:cs="Arial"/>
          <w:szCs w:val="22"/>
        </w:rPr>
      </w:pPr>
      <w:r>
        <w:rPr>
          <w:rFonts w:ascii="Arial" w:hAnsi="Arial" w:cs="Arial"/>
          <w:szCs w:val="22"/>
        </w:rPr>
        <w:t xml:space="preserve">Příloha č. 1 – technická specifikace předmětu plnění               </w:t>
      </w:r>
    </w:p>
    <w:p w:rsidR="0035757D" w:rsidRDefault="0035757D" w:rsidP="0035757D">
      <w:pPr>
        <w:ind w:left="434"/>
        <w:rPr>
          <w:rFonts w:ascii="Arial" w:hAnsi="Arial" w:cs="Arial"/>
          <w:szCs w:val="22"/>
        </w:rPr>
      </w:pPr>
    </w:p>
    <w:p w:rsidR="007B264B" w:rsidRDefault="007B264B" w:rsidP="0035757D">
      <w:pPr>
        <w:ind w:left="434"/>
        <w:rPr>
          <w:rFonts w:ascii="Arial" w:hAnsi="Arial" w:cs="Arial"/>
          <w:szCs w:val="22"/>
        </w:rPr>
      </w:pPr>
    </w:p>
    <w:p w:rsidR="0035757D" w:rsidRDefault="0035757D" w:rsidP="0035757D">
      <w:pPr>
        <w:tabs>
          <w:tab w:val="left" w:pos="4680"/>
        </w:tabs>
        <w:ind w:left="434"/>
        <w:jc w:val="both"/>
        <w:rPr>
          <w:rFonts w:ascii="Arial" w:hAnsi="Arial" w:cs="Arial"/>
          <w:szCs w:val="22"/>
        </w:rPr>
      </w:pPr>
      <w:r>
        <w:rPr>
          <w:rFonts w:ascii="Arial" w:hAnsi="Arial" w:cs="Arial"/>
          <w:szCs w:val="22"/>
        </w:rPr>
        <w:t>V Brně dne …………………………..                    V </w:t>
      </w:r>
      <w:r>
        <w:rPr>
          <w:rFonts w:ascii="Arial" w:hAnsi="Arial" w:cs="Arial"/>
          <w:szCs w:val="22"/>
          <w:highlight w:val="yellow"/>
        </w:rPr>
        <w:t>……………………...</w:t>
      </w:r>
      <w:r>
        <w:rPr>
          <w:rFonts w:ascii="Arial" w:hAnsi="Arial" w:cs="Arial"/>
          <w:szCs w:val="22"/>
        </w:rPr>
        <w:t xml:space="preserve"> dne</w:t>
      </w:r>
      <w:r>
        <w:rPr>
          <w:rFonts w:ascii="Arial" w:hAnsi="Arial" w:cs="Arial"/>
          <w:szCs w:val="22"/>
          <w:highlight w:val="yellow"/>
        </w:rPr>
        <w:t>…………………..</w:t>
      </w:r>
    </w:p>
    <w:p w:rsidR="0035757D" w:rsidRDefault="0035757D" w:rsidP="005D6A1C">
      <w:pPr>
        <w:tabs>
          <w:tab w:val="left" w:pos="4680"/>
        </w:tabs>
        <w:jc w:val="both"/>
        <w:rPr>
          <w:rFonts w:ascii="Arial" w:hAnsi="Arial" w:cs="Arial"/>
          <w:szCs w:val="22"/>
        </w:rPr>
      </w:pPr>
    </w:p>
    <w:p w:rsidR="0035757D" w:rsidRDefault="0035757D" w:rsidP="0035757D">
      <w:pPr>
        <w:tabs>
          <w:tab w:val="left" w:pos="4680"/>
        </w:tabs>
        <w:ind w:left="434"/>
        <w:jc w:val="both"/>
        <w:rPr>
          <w:rFonts w:ascii="Arial" w:hAnsi="Arial" w:cs="Arial"/>
          <w:szCs w:val="22"/>
        </w:rPr>
      </w:pPr>
      <w:r>
        <w:rPr>
          <w:rFonts w:ascii="Arial" w:hAnsi="Arial" w:cs="Arial"/>
          <w:szCs w:val="22"/>
        </w:rPr>
        <w:t>Za Kupujícího                                                                   Za Prodávajícího</w:t>
      </w:r>
    </w:p>
    <w:p w:rsidR="0035757D" w:rsidRDefault="0035757D" w:rsidP="0035757D">
      <w:pPr>
        <w:tabs>
          <w:tab w:val="left" w:pos="4680"/>
        </w:tabs>
        <w:jc w:val="both"/>
        <w:rPr>
          <w:rFonts w:ascii="Arial" w:hAnsi="Arial" w:cs="Arial"/>
          <w:szCs w:val="22"/>
        </w:rPr>
      </w:pPr>
    </w:p>
    <w:p w:rsidR="007B264B" w:rsidRDefault="007B264B" w:rsidP="0035757D">
      <w:pPr>
        <w:tabs>
          <w:tab w:val="left" w:pos="4680"/>
        </w:tabs>
        <w:jc w:val="both"/>
        <w:rPr>
          <w:rFonts w:ascii="Arial" w:hAnsi="Arial" w:cs="Arial"/>
          <w:szCs w:val="22"/>
        </w:rPr>
      </w:pPr>
    </w:p>
    <w:p w:rsidR="007B264B" w:rsidRDefault="007B264B" w:rsidP="0035757D">
      <w:pPr>
        <w:tabs>
          <w:tab w:val="left" w:pos="4680"/>
        </w:tabs>
        <w:jc w:val="both"/>
        <w:rPr>
          <w:rFonts w:ascii="Arial" w:hAnsi="Arial" w:cs="Arial"/>
          <w:szCs w:val="22"/>
        </w:rPr>
      </w:pPr>
    </w:p>
    <w:p w:rsidR="0035757D" w:rsidRDefault="0035757D" w:rsidP="0035757D">
      <w:pPr>
        <w:tabs>
          <w:tab w:val="left" w:pos="4680"/>
        </w:tabs>
        <w:jc w:val="both"/>
        <w:rPr>
          <w:rFonts w:ascii="Arial" w:hAnsi="Arial" w:cs="Arial"/>
          <w:szCs w:val="22"/>
        </w:rPr>
      </w:pPr>
    </w:p>
    <w:p w:rsidR="0035757D" w:rsidRDefault="0035757D" w:rsidP="0035757D">
      <w:pPr>
        <w:tabs>
          <w:tab w:val="left" w:pos="4680"/>
        </w:tabs>
        <w:ind w:left="434"/>
        <w:jc w:val="both"/>
        <w:rPr>
          <w:rFonts w:ascii="Arial" w:hAnsi="Arial" w:cs="Arial"/>
          <w:szCs w:val="22"/>
        </w:rPr>
      </w:pPr>
      <w:r>
        <w:rPr>
          <w:rFonts w:ascii="Arial" w:hAnsi="Arial" w:cs="Arial"/>
          <w:szCs w:val="22"/>
        </w:rPr>
        <w:t>………………………………………………            …..………………………………………….</w:t>
      </w:r>
    </w:p>
    <w:p w:rsidR="0035757D" w:rsidRDefault="00772107" w:rsidP="0035757D">
      <w:pPr>
        <w:ind w:firstLine="434"/>
        <w:rPr>
          <w:rFonts w:ascii="Arial" w:hAnsi="Arial" w:cs="Arial"/>
          <w:szCs w:val="22"/>
        </w:rPr>
      </w:pPr>
      <w:r>
        <w:rPr>
          <w:rFonts w:ascii="Arial" w:hAnsi="Arial" w:cs="Arial"/>
          <w:szCs w:val="22"/>
        </w:rPr>
        <w:t xml:space="preserve">      </w:t>
      </w:r>
      <w:r w:rsidRPr="00772107">
        <w:rPr>
          <w:rFonts w:ascii="Arial" w:hAnsi="Arial" w:cs="Arial"/>
          <w:szCs w:val="22"/>
        </w:rPr>
        <w:t>p</w:t>
      </w:r>
      <w:r>
        <w:rPr>
          <w:rFonts w:ascii="Arial" w:hAnsi="Arial" w:cs="Arial"/>
          <w:szCs w:val="22"/>
        </w:rPr>
        <w:t>rof. Dr. Ing. Libor Jankovský,</w:t>
      </w:r>
      <w:r w:rsidR="0035757D">
        <w:rPr>
          <w:rFonts w:ascii="Arial" w:hAnsi="Arial" w:cs="Arial"/>
          <w:szCs w:val="22"/>
        </w:rPr>
        <w:t xml:space="preserve">       </w:t>
      </w:r>
      <w:r w:rsidR="0035757D">
        <w:rPr>
          <w:rFonts w:ascii="Arial" w:hAnsi="Arial" w:cs="Arial"/>
          <w:szCs w:val="22"/>
        </w:rPr>
        <w:tab/>
        <w:t xml:space="preserve">                       </w:t>
      </w:r>
      <w:r w:rsidR="0035757D">
        <w:rPr>
          <w:rFonts w:ascii="Arial" w:hAnsi="Arial" w:cs="Arial"/>
          <w:i/>
          <w:kern w:val="28"/>
          <w:szCs w:val="22"/>
          <w:highlight w:val="yellow"/>
        </w:rPr>
        <w:t>Titul, jméno, příjmení, funkce</w:t>
      </w:r>
      <w:r w:rsidR="0035757D">
        <w:rPr>
          <w:rFonts w:ascii="Arial" w:hAnsi="Arial" w:cs="Arial"/>
          <w:szCs w:val="22"/>
        </w:rPr>
        <w:t xml:space="preserve"> </w:t>
      </w:r>
    </w:p>
    <w:p w:rsidR="0035757D" w:rsidRDefault="00772107" w:rsidP="0035757D">
      <w:pPr>
        <w:ind w:left="434"/>
        <w:rPr>
          <w:rFonts w:ascii="Arial" w:hAnsi="Arial" w:cs="Arial"/>
          <w:szCs w:val="22"/>
        </w:rPr>
      </w:pPr>
      <w:r w:rsidRPr="00772107">
        <w:rPr>
          <w:rFonts w:ascii="Arial" w:hAnsi="Arial" w:cs="Arial"/>
          <w:szCs w:val="22"/>
        </w:rPr>
        <w:t>děkan LDF</w:t>
      </w:r>
      <w:r>
        <w:rPr>
          <w:rFonts w:ascii="Arial" w:hAnsi="Arial" w:cs="Arial"/>
          <w:szCs w:val="22"/>
        </w:rPr>
        <w:t xml:space="preserve"> </w:t>
      </w:r>
      <w:r w:rsidR="0035757D">
        <w:rPr>
          <w:rFonts w:ascii="Arial" w:hAnsi="Arial" w:cs="Arial"/>
          <w:szCs w:val="22"/>
        </w:rPr>
        <w:t>Mendelovy univerzity v Brně</w:t>
      </w:r>
      <w:r w:rsidR="0035757D">
        <w:rPr>
          <w:rFonts w:ascii="Arial" w:hAnsi="Arial" w:cs="Arial"/>
          <w:szCs w:val="22"/>
        </w:rPr>
        <w:tab/>
      </w:r>
    </w:p>
    <w:p w:rsidR="0035757D" w:rsidRDefault="0035757D" w:rsidP="0035757D">
      <w:pPr>
        <w:ind w:left="434"/>
        <w:rPr>
          <w:rFonts w:ascii="Arial" w:hAnsi="Arial" w:cs="Arial"/>
          <w:i/>
          <w:kern w:val="28"/>
          <w:szCs w:val="22"/>
          <w:highlight w:val="yellow"/>
        </w:rPr>
      </w:pPr>
      <w:r>
        <w:rPr>
          <w:rFonts w:ascii="Arial" w:hAnsi="Arial" w:cs="Arial"/>
          <w:szCs w:val="22"/>
        </w:rPr>
        <w:t xml:space="preserve">         příkazce operace                  </w:t>
      </w:r>
      <w:r>
        <w:rPr>
          <w:rFonts w:ascii="Arial" w:hAnsi="Arial" w:cs="Arial"/>
          <w:szCs w:val="22"/>
        </w:rPr>
        <w:tab/>
        <w:t xml:space="preserve">                       </w:t>
      </w:r>
      <w:r>
        <w:rPr>
          <w:rFonts w:ascii="Arial" w:hAnsi="Arial" w:cs="Arial"/>
          <w:i/>
          <w:kern w:val="28"/>
          <w:szCs w:val="22"/>
          <w:highlight w:val="yellow"/>
        </w:rPr>
        <w:t xml:space="preserve">Podpis osoby oprávněné jednat </w:t>
      </w:r>
    </w:p>
    <w:p w:rsidR="0035757D" w:rsidRDefault="0035757D" w:rsidP="0035757D">
      <w:pPr>
        <w:ind w:left="4248" w:firstLine="708"/>
        <w:rPr>
          <w:rFonts w:ascii="Arial" w:hAnsi="Arial" w:cs="Arial"/>
          <w:szCs w:val="22"/>
        </w:rPr>
      </w:pPr>
      <w:r w:rsidRPr="00164140">
        <w:rPr>
          <w:rFonts w:ascii="Arial" w:hAnsi="Arial" w:cs="Arial"/>
          <w:i/>
          <w:kern w:val="28"/>
          <w:szCs w:val="22"/>
        </w:rPr>
        <w:t xml:space="preserve">         </w:t>
      </w:r>
      <w:r>
        <w:rPr>
          <w:rFonts w:ascii="Arial" w:hAnsi="Arial" w:cs="Arial"/>
          <w:i/>
          <w:kern w:val="28"/>
          <w:szCs w:val="22"/>
        </w:rPr>
        <w:t xml:space="preserve">       </w:t>
      </w:r>
      <w:r>
        <w:rPr>
          <w:rFonts w:ascii="Arial" w:hAnsi="Arial" w:cs="Arial"/>
          <w:i/>
          <w:kern w:val="28"/>
          <w:szCs w:val="22"/>
          <w:highlight w:val="yellow"/>
        </w:rPr>
        <w:t>jménem či za dodavatele</w:t>
      </w:r>
      <w:r>
        <w:rPr>
          <w:rFonts w:ascii="Arial" w:hAnsi="Arial" w:cs="Arial"/>
          <w:i/>
          <w:kern w:val="28"/>
          <w:szCs w:val="22"/>
        </w:rPr>
        <w:tab/>
      </w:r>
    </w:p>
    <w:p w:rsidR="0035757D" w:rsidRDefault="0035757D" w:rsidP="0035757D">
      <w:pPr>
        <w:ind w:left="434"/>
        <w:rPr>
          <w:rFonts w:ascii="Arial" w:hAnsi="Arial" w:cs="Arial"/>
          <w:color w:val="FF0000"/>
          <w:szCs w:val="22"/>
        </w:rPr>
      </w:pPr>
      <w:r>
        <w:rPr>
          <w:rFonts w:ascii="Arial" w:hAnsi="Arial" w:cs="Arial"/>
          <w:color w:val="FF0000"/>
          <w:szCs w:val="22"/>
        </w:rPr>
        <w:tab/>
      </w:r>
      <w:r>
        <w:rPr>
          <w:rFonts w:ascii="Arial" w:hAnsi="Arial" w:cs="Arial"/>
          <w:color w:val="FF0000"/>
          <w:szCs w:val="22"/>
        </w:rPr>
        <w:tab/>
      </w:r>
    </w:p>
    <w:p w:rsidR="0035757D" w:rsidRDefault="0035757D" w:rsidP="0035757D">
      <w:pPr>
        <w:tabs>
          <w:tab w:val="left" w:pos="4680"/>
        </w:tabs>
        <w:ind w:left="434"/>
        <w:jc w:val="both"/>
        <w:rPr>
          <w:rFonts w:ascii="Arial" w:hAnsi="Arial" w:cs="Arial"/>
          <w:color w:val="FF0000"/>
          <w:szCs w:val="22"/>
        </w:rPr>
      </w:pPr>
    </w:p>
    <w:p w:rsidR="0035757D" w:rsidRDefault="0035757D" w:rsidP="0035757D">
      <w:pPr>
        <w:tabs>
          <w:tab w:val="left" w:pos="4680"/>
        </w:tabs>
        <w:ind w:left="700"/>
        <w:jc w:val="both"/>
        <w:rPr>
          <w:rFonts w:ascii="Arial" w:hAnsi="Arial" w:cs="Arial"/>
          <w:color w:val="FF0000"/>
          <w:szCs w:val="22"/>
        </w:rPr>
      </w:pPr>
    </w:p>
    <w:p w:rsidR="0035757D" w:rsidRDefault="0035757D" w:rsidP="0035757D">
      <w:pPr>
        <w:tabs>
          <w:tab w:val="left" w:pos="4680"/>
        </w:tabs>
        <w:ind w:left="700"/>
        <w:jc w:val="both"/>
        <w:rPr>
          <w:rFonts w:ascii="Arial" w:hAnsi="Arial" w:cs="Arial"/>
          <w:color w:val="FF0000"/>
          <w:szCs w:val="22"/>
        </w:rPr>
      </w:pPr>
    </w:p>
    <w:p w:rsidR="0035757D" w:rsidRDefault="0035757D" w:rsidP="0035757D">
      <w:pPr>
        <w:tabs>
          <w:tab w:val="left" w:pos="4680"/>
        </w:tabs>
        <w:ind w:left="510"/>
        <w:jc w:val="both"/>
        <w:rPr>
          <w:rFonts w:ascii="Arial" w:hAnsi="Arial" w:cs="Arial"/>
          <w:szCs w:val="22"/>
        </w:rPr>
      </w:pPr>
      <w:r>
        <w:rPr>
          <w:rFonts w:ascii="Arial" w:hAnsi="Arial" w:cs="Arial"/>
          <w:szCs w:val="22"/>
        </w:rPr>
        <w:t>……………………………………………….</w:t>
      </w:r>
    </w:p>
    <w:p w:rsidR="0035757D" w:rsidRDefault="0035757D" w:rsidP="0035757D">
      <w:pPr>
        <w:tabs>
          <w:tab w:val="left" w:pos="4680"/>
        </w:tabs>
        <w:ind w:left="510"/>
        <w:jc w:val="both"/>
        <w:rPr>
          <w:rFonts w:ascii="Arial" w:hAnsi="Arial" w:cs="Arial"/>
          <w:szCs w:val="22"/>
        </w:rPr>
      </w:pPr>
      <w:r>
        <w:rPr>
          <w:rFonts w:ascii="Arial" w:hAnsi="Arial" w:cs="Arial"/>
          <w:szCs w:val="22"/>
        </w:rPr>
        <w:t xml:space="preserve">       </w:t>
      </w:r>
      <w:r w:rsidR="00772107" w:rsidRPr="00772107">
        <w:rPr>
          <w:rFonts w:ascii="Arial" w:hAnsi="Arial" w:cs="Arial"/>
          <w:szCs w:val="22"/>
        </w:rPr>
        <w:t>Ing. Petr Pernica, tajemník LDF</w:t>
      </w:r>
    </w:p>
    <w:p w:rsidR="00A8231A" w:rsidRDefault="0035757D" w:rsidP="000517F1">
      <w:pPr>
        <w:tabs>
          <w:tab w:val="left" w:pos="4680"/>
        </w:tabs>
        <w:ind w:left="510"/>
        <w:jc w:val="both"/>
      </w:pPr>
      <w:r>
        <w:rPr>
          <w:rFonts w:ascii="Arial" w:hAnsi="Arial" w:cs="Arial"/>
          <w:szCs w:val="22"/>
        </w:rPr>
        <w:t xml:space="preserve">                 správce rozpočtu</w:t>
      </w:r>
    </w:p>
    <w:sectPr w:rsidR="00A82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1F" w:rsidRDefault="00B22868">
      <w:r>
        <w:separator/>
      </w:r>
    </w:p>
  </w:endnote>
  <w:endnote w:type="continuationSeparator" w:id="0">
    <w:p w:rsidR="00FD321F" w:rsidRDefault="00B2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688009"/>
      <w:docPartObj>
        <w:docPartGallery w:val="Page Numbers (Bottom of Page)"/>
        <w:docPartUnique/>
      </w:docPartObj>
    </w:sdtPr>
    <w:sdtEndPr/>
    <w:sdtContent>
      <w:p w:rsidR="00C075A8" w:rsidRDefault="00113E2E">
        <w:pPr>
          <w:pStyle w:val="Zpat"/>
          <w:jc w:val="center"/>
        </w:pPr>
        <w:r>
          <w:fldChar w:fldCharType="begin"/>
        </w:r>
        <w:r>
          <w:instrText>PAGE   \* MERGEFORMAT</w:instrText>
        </w:r>
        <w:r>
          <w:fldChar w:fldCharType="separate"/>
        </w:r>
        <w:r w:rsidR="00DF3EFC">
          <w:rPr>
            <w:noProof/>
          </w:rPr>
          <w:t>4</w:t>
        </w:r>
        <w:r>
          <w:fldChar w:fldCharType="end"/>
        </w:r>
      </w:p>
    </w:sdtContent>
  </w:sdt>
  <w:p w:rsidR="00C075A8" w:rsidRDefault="00DF3E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1F" w:rsidRDefault="00B22868">
      <w:r>
        <w:separator/>
      </w:r>
    </w:p>
  </w:footnote>
  <w:footnote w:type="continuationSeparator" w:id="0">
    <w:p w:rsidR="00FD321F" w:rsidRDefault="00B2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BF1B5D"/>
    <w:multiLevelType w:val="multilevel"/>
    <w:tmpl w:val="D69A4C58"/>
    <w:lvl w:ilvl="0">
      <w:start w:val="1"/>
      <w:numFmt w:val="decimal"/>
      <w:lvlText w:val="%1."/>
      <w:lvlJc w:val="left"/>
      <w:pPr>
        <w:tabs>
          <w:tab w:val="num" w:pos="2339"/>
        </w:tabs>
        <w:ind w:left="3047" w:hanging="360"/>
      </w:pPr>
      <w:rPr>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 w15:restartNumberingAfterBreak="0">
    <w:nsid w:val="0C467CDD"/>
    <w:multiLevelType w:val="multilevel"/>
    <w:tmpl w:val="6FF0B44E"/>
    <w:lvl w:ilvl="0">
      <w:start w:val="1"/>
      <w:numFmt w:val="decimal"/>
      <w:lvlText w:val="(%1)"/>
      <w:lvlJc w:val="left"/>
      <w:pPr>
        <w:ind w:left="360" w:hanging="360"/>
      </w:pPr>
      <w:rPr>
        <w:rFonts w:ascii="Calibri" w:hAnsi="Calibri" w:cs="Calibri" w:hint="default"/>
        <w:b/>
        <w:i w:val="0"/>
        <w:sz w:val="22"/>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4344C82"/>
    <w:multiLevelType w:val="multilevel"/>
    <w:tmpl w:val="4BDCB204"/>
    <w:lvl w:ilvl="0">
      <w:start w:val="1"/>
      <w:numFmt w:val="upperRoman"/>
      <w:lvlText w:val="%1."/>
      <w:lvlJc w:val="right"/>
      <w:pPr>
        <w:ind w:left="720" w:hanging="360"/>
      </w:pPr>
    </w:lvl>
    <w:lvl w:ilvl="1">
      <w:start w:val="1"/>
      <w:numFmt w:val="decimal"/>
      <w:isLgl/>
      <w:lvlText w:val="%1.%2"/>
      <w:lvlJc w:val="left"/>
      <w:pPr>
        <w:ind w:left="360" w:hanging="360"/>
      </w:pPr>
      <w:rPr>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AB83B9F"/>
    <w:multiLevelType w:val="hybridMultilevel"/>
    <w:tmpl w:val="4F1C6352"/>
    <w:lvl w:ilvl="0" w:tplc="E5BCEA5C">
      <w:start w:val="3"/>
      <w:numFmt w:val="bullet"/>
      <w:lvlText w:val="-"/>
      <w:lvlJc w:val="left"/>
      <w:pPr>
        <w:ind w:left="1350" w:hanging="360"/>
      </w:pPr>
      <w:rPr>
        <w:rFonts w:ascii="Arial" w:eastAsia="Times New Roman" w:hAnsi="Arial"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6"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7" w15:restartNumberingAfterBreak="0">
    <w:nsid w:val="24FC211A"/>
    <w:multiLevelType w:val="hybridMultilevel"/>
    <w:tmpl w:val="46E2A34C"/>
    <w:lvl w:ilvl="0" w:tplc="04050009">
      <w:start w:val="1"/>
      <w:numFmt w:val="bullet"/>
      <w:lvlText w:val=""/>
      <w:lvlJc w:val="left"/>
      <w:pPr>
        <w:ind w:left="785" w:hanging="360"/>
      </w:pPr>
      <w:rPr>
        <w:rFonts w:ascii="Wingdings" w:hAnsi="Wingdings" w:hint="default"/>
        <w:b w:val="0"/>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8"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E0672"/>
    <w:multiLevelType w:val="hybridMultilevel"/>
    <w:tmpl w:val="F1C24F1C"/>
    <w:lvl w:ilvl="0" w:tplc="D710150C">
      <w:start w:val="5"/>
      <w:numFmt w:val="bullet"/>
      <w:lvlText w:val="-"/>
      <w:lvlJc w:val="left"/>
      <w:pPr>
        <w:ind w:left="720" w:hanging="360"/>
      </w:pPr>
      <w:rPr>
        <w:rFonts w:ascii="Arial Narrow" w:eastAsia="Times New Roman"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1843A1"/>
    <w:multiLevelType w:val="hybridMultilevel"/>
    <w:tmpl w:val="9CA4B73E"/>
    <w:lvl w:ilvl="0" w:tplc="5E544544">
      <w:start w:val="1"/>
      <w:numFmt w:val="lowerLetter"/>
      <w:lvlText w:val="%1)"/>
      <w:lvlJc w:val="left"/>
      <w:pPr>
        <w:ind w:left="990" w:hanging="57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1"/>
    </w:lvlOverride>
    <w:lvlOverride w:ilvl="1">
      <w:startOverride w:val="6"/>
    </w:lvlOverride>
    <w:lvlOverride w:ilvl="2"/>
    <w:lvlOverride w:ilvl="3"/>
    <w:lvlOverride w:ilvl="4"/>
    <w:lvlOverride w:ilvl="5"/>
    <w:lvlOverride w:ilvl="6"/>
    <w:lvlOverride w:ilvl="7"/>
    <w:lvlOverride w:ilvl="8"/>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7D"/>
    <w:rsid w:val="000517F1"/>
    <w:rsid w:val="000A3A00"/>
    <w:rsid w:val="00113E2E"/>
    <w:rsid w:val="001C0343"/>
    <w:rsid w:val="001C7DC1"/>
    <w:rsid w:val="00262718"/>
    <w:rsid w:val="0035757D"/>
    <w:rsid w:val="004D76E4"/>
    <w:rsid w:val="0057527C"/>
    <w:rsid w:val="005D6A1C"/>
    <w:rsid w:val="00603FCE"/>
    <w:rsid w:val="006A6396"/>
    <w:rsid w:val="007229CD"/>
    <w:rsid w:val="0073674E"/>
    <w:rsid w:val="00743528"/>
    <w:rsid w:val="00772107"/>
    <w:rsid w:val="007B264B"/>
    <w:rsid w:val="008C5E02"/>
    <w:rsid w:val="0096488B"/>
    <w:rsid w:val="00B22868"/>
    <w:rsid w:val="00C315E1"/>
    <w:rsid w:val="00C808C1"/>
    <w:rsid w:val="00DF3EFC"/>
    <w:rsid w:val="00ED119E"/>
    <w:rsid w:val="00FD3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0B0C"/>
  <w15:chartTrackingRefBased/>
  <w15:docId w15:val="{7981DA51-4635-410B-BD35-3FFEFB50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757D"/>
    <w:pPr>
      <w:spacing w:after="0" w:line="240" w:lineRule="auto"/>
    </w:pPr>
    <w:rPr>
      <w:rFonts w:ascii="Arial Narrow" w:eastAsia="Times New Roman" w:hAnsi="Arial Narrow" w:cs="Times New Roman"/>
      <w:szCs w:val="20"/>
      <w:lang w:eastAsia="cs-CZ"/>
    </w:rPr>
  </w:style>
  <w:style w:type="paragraph" w:styleId="Nadpis2">
    <w:name w:val="heading 2"/>
    <w:basedOn w:val="Normln"/>
    <w:next w:val="Normln"/>
    <w:link w:val="Nadpis2Char"/>
    <w:semiHidden/>
    <w:unhideWhenUsed/>
    <w:qFormat/>
    <w:rsid w:val="0035757D"/>
    <w:pPr>
      <w:keepNext/>
      <w:jc w:val="center"/>
      <w:outlineLvl w:val="1"/>
    </w:pPr>
    <w:rPr>
      <w:rFonts w:ascii="Bookman Old Style" w:hAnsi="Bookman Old Style"/>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5757D"/>
    <w:rPr>
      <w:rFonts w:ascii="Bookman Old Style" w:eastAsia="Times New Roman" w:hAnsi="Bookman Old Style" w:cs="Times New Roman"/>
      <w:b/>
      <w:szCs w:val="20"/>
      <w:lang w:eastAsia="cs-CZ"/>
    </w:rPr>
  </w:style>
  <w:style w:type="character" w:styleId="Hypertextovodkaz">
    <w:name w:val="Hyperlink"/>
    <w:unhideWhenUsed/>
    <w:rsid w:val="0035757D"/>
    <w:rPr>
      <w:color w:val="0000FF"/>
      <w:u w:val="single"/>
    </w:rPr>
  </w:style>
  <w:style w:type="paragraph" w:styleId="Nzev">
    <w:name w:val="Title"/>
    <w:basedOn w:val="Normln"/>
    <w:link w:val="NzevChar"/>
    <w:qFormat/>
    <w:rsid w:val="0035757D"/>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35757D"/>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semiHidden/>
    <w:unhideWhenUsed/>
    <w:rsid w:val="0035757D"/>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semiHidden/>
    <w:rsid w:val="0035757D"/>
    <w:rPr>
      <w:rFonts w:ascii="Times New Roman" w:eastAsia="Times New Roman" w:hAnsi="Times New Roman" w:cs="Times New Roman"/>
      <w:szCs w:val="20"/>
      <w:lang w:eastAsia="cs-CZ"/>
    </w:rPr>
  </w:style>
  <w:style w:type="paragraph" w:styleId="Zkladntextodsazen3">
    <w:name w:val="Body Text Indent 3"/>
    <w:basedOn w:val="Normln"/>
    <w:link w:val="Zkladntextodsazen3Char"/>
    <w:semiHidden/>
    <w:unhideWhenUsed/>
    <w:rsid w:val="0035757D"/>
    <w:pPr>
      <w:ind w:firstLine="708"/>
    </w:pPr>
    <w:rPr>
      <w:rFonts w:ascii="Times New Roman" w:hAnsi="Times New Roman"/>
    </w:rPr>
  </w:style>
  <w:style w:type="character" w:customStyle="1" w:styleId="Zkladntextodsazen3Char">
    <w:name w:val="Základní text odsazený 3 Char"/>
    <w:basedOn w:val="Standardnpsmoodstavce"/>
    <w:link w:val="Zkladntextodsazen3"/>
    <w:semiHidden/>
    <w:rsid w:val="0035757D"/>
    <w:rPr>
      <w:rFonts w:ascii="Times New Roman" w:eastAsia="Times New Roman" w:hAnsi="Times New Roman" w:cs="Times New Roman"/>
      <w:szCs w:val="20"/>
      <w:lang w:eastAsia="cs-CZ"/>
    </w:rPr>
  </w:style>
  <w:style w:type="paragraph" w:styleId="Textvbloku">
    <w:name w:val="Block Text"/>
    <w:basedOn w:val="Normln"/>
    <w:semiHidden/>
    <w:unhideWhenUsed/>
    <w:rsid w:val="0035757D"/>
    <w:pPr>
      <w:tabs>
        <w:tab w:val="left" w:pos="284"/>
      </w:tabs>
      <w:spacing w:line="240" w:lineRule="atLeast"/>
      <w:ind w:left="284" w:right="46" w:hanging="284"/>
      <w:jc w:val="both"/>
    </w:pPr>
    <w:rPr>
      <w:rFonts w:ascii="Times New Roman" w:hAnsi="Times New Roman"/>
      <w:sz w:val="20"/>
    </w:rPr>
  </w:style>
  <w:style w:type="character" w:customStyle="1" w:styleId="OdstavecseseznamemChar">
    <w:name w:val="Odstavec se seznamem Char"/>
    <w:aliases w:val="Odstavec 1.1. Char"/>
    <w:link w:val="Odstavecseseznamem"/>
    <w:uiPriority w:val="34"/>
    <w:locked/>
    <w:rsid w:val="0035757D"/>
  </w:style>
  <w:style w:type="paragraph" w:styleId="Odstavecseseznamem">
    <w:name w:val="List Paragraph"/>
    <w:aliases w:val="Odstavec 1.1."/>
    <w:basedOn w:val="Normln"/>
    <w:link w:val="OdstavecseseznamemChar"/>
    <w:uiPriority w:val="34"/>
    <w:qFormat/>
    <w:rsid w:val="0035757D"/>
    <w:pPr>
      <w:ind w:left="720"/>
      <w:contextualSpacing/>
    </w:pPr>
    <w:rPr>
      <w:rFonts w:asciiTheme="minorHAnsi" w:eastAsiaTheme="minorHAnsi" w:hAnsiTheme="minorHAnsi" w:cstheme="minorBidi"/>
      <w:szCs w:val="22"/>
      <w:lang w:eastAsia="en-US"/>
    </w:rPr>
  </w:style>
  <w:style w:type="paragraph" w:customStyle="1" w:styleId="Smlouva-slo">
    <w:name w:val="Smlouva-číslo"/>
    <w:basedOn w:val="Normln"/>
    <w:rsid w:val="0035757D"/>
    <w:pPr>
      <w:spacing w:before="120" w:line="240" w:lineRule="atLeast"/>
      <w:jc w:val="both"/>
    </w:pPr>
    <w:rPr>
      <w:rFonts w:ascii="Times New Roman" w:hAnsi="Times New Roman"/>
      <w:sz w:val="24"/>
      <w:szCs w:val="24"/>
    </w:rPr>
  </w:style>
  <w:style w:type="paragraph" w:customStyle="1" w:styleId="NormlnIMP">
    <w:name w:val="Normální_IMP"/>
    <w:basedOn w:val="Normln"/>
    <w:rsid w:val="0035757D"/>
    <w:pPr>
      <w:suppressAutoHyphens/>
      <w:spacing w:line="228" w:lineRule="auto"/>
    </w:pPr>
    <w:rPr>
      <w:rFonts w:ascii="Times New Roman" w:hAnsi="Times New Roman"/>
      <w:sz w:val="20"/>
    </w:rPr>
  </w:style>
  <w:style w:type="paragraph" w:customStyle="1" w:styleId="Stylodsazfurt11bVlevo0cm">
    <w:name w:val="Styl odsaz furt + 11 b. Vlevo:  0 cm"/>
    <w:basedOn w:val="Normln"/>
    <w:rsid w:val="0035757D"/>
    <w:pPr>
      <w:spacing w:before="120"/>
      <w:jc w:val="both"/>
    </w:pPr>
    <w:rPr>
      <w:rFonts w:ascii="Tahoma" w:hAnsi="Tahoma"/>
      <w:color w:val="000000"/>
    </w:rPr>
  </w:style>
  <w:style w:type="paragraph" w:customStyle="1" w:styleId="Zkladntextodsazen21">
    <w:name w:val="Základní text odsazený 21"/>
    <w:basedOn w:val="Normln"/>
    <w:rsid w:val="0035757D"/>
    <w:pPr>
      <w:suppressAutoHyphens/>
      <w:ind w:firstLine="708"/>
      <w:jc w:val="both"/>
    </w:pPr>
    <w:rPr>
      <w:rFonts w:ascii="Times New Roman" w:hAnsi="Times New Roman"/>
      <w:lang w:eastAsia="zh-CN"/>
    </w:rPr>
  </w:style>
  <w:style w:type="paragraph" w:styleId="Zpat">
    <w:name w:val="footer"/>
    <w:basedOn w:val="Normln"/>
    <w:link w:val="ZpatChar"/>
    <w:uiPriority w:val="99"/>
    <w:unhideWhenUsed/>
    <w:rsid w:val="0035757D"/>
    <w:pPr>
      <w:tabs>
        <w:tab w:val="center" w:pos="4536"/>
        <w:tab w:val="right" w:pos="9072"/>
      </w:tabs>
    </w:pPr>
  </w:style>
  <w:style w:type="character" w:customStyle="1" w:styleId="ZpatChar">
    <w:name w:val="Zápatí Char"/>
    <w:basedOn w:val="Standardnpsmoodstavce"/>
    <w:link w:val="Zpat"/>
    <w:uiPriority w:val="99"/>
    <w:rsid w:val="0035757D"/>
    <w:rPr>
      <w:rFonts w:ascii="Arial Narrow" w:eastAsia="Times New Roman" w:hAnsi="Arial Narrow" w:cs="Times New Roman"/>
      <w:szCs w:val="20"/>
      <w:lang w:eastAsia="cs-CZ"/>
    </w:rPr>
  </w:style>
  <w:style w:type="paragraph" w:styleId="Textbubliny">
    <w:name w:val="Balloon Text"/>
    <w:basedOn w:val="Normln"/>
    <w:link w:val="TextbublinyChar"/>
    <w:uiPriority w:val="99"/>
    <w:semiHidden/>
    <w:unhideWhenUsed/>
    <w:rsid w:val="00DF3E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EF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lacik@zst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slacik@zstv.cz" TargetMode="External"/><Relationship Id="rId5" Type="http://schemas.openxmlformats.org/officeDocument/2006/relationships/footnotes" Target="footnotes.xml"/><Relationship Id="rId10" Type="http://schemas.openxmlformats.org/officeDocument/2006/relationships/hyperlink" Target="mailto:petr.slacik@zstv.cz" TargetMode="External"/><Relationship Id="rId4" Type="http://schemas.openxmlformats.org/officeDocument/2006/relationships/webSettings" Target="webSettings.xml"/><Relationship Id="rId9" Type="http://schemas.openxmlformats.org/officeDocument/2006/relationships/hyperlink" Target="mailto:petr.slacik@zst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3886</Words>
  <Characters>22929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Svenssonová</dc:creator>
  <cp:keywords/>
  <dc:description/>
  <cp:lastModifiedBy>Markéta Svenssonová</cp:lastModifiedBy>
  <cp:revision>2</cp:revision>
  <cp:lastPrinted>2019-11-11T10:06:00Z</cp:lastPrinted>
  <dcterms:created xsi:type="dcterms:W3CDTF">2019-11-11T10:07:00Z</dcterms:created>
  <dcterms:modified xsi:type="dcterms:W3CDTF">2019-11-11T10:07:00Z</dcterms:modified>
</cp:coreProperties>
</file>