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523"/>
      </w:tblGrid>
      <w:tr w:rsidR="00A7690C" w:rsidRPr="00951CA6" w14:paraId="4B50C246" w14:textId="77777777" w:rsidTr="00627E95">
        <w:trPr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1EAEF4ED" w14:textId="77777777" w:rsidR="00357D60" w:rsidRDefault="00951CA6" w:rsidP="001B7A96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4A4FD2">
              <w:rPr>
                <w:rFonts w:cs="Arial"/>
                <w:b/>
                <w:sz w:val="26"/>
                <w:szCs w:val="26"/>
              </w:rPr>
              <w:t>Krycí list nabídky k veřejné zakázce</w:t>
            </w:r>
            <w:r w:rsidR="00FB4E07" w:rsidRPr="004A4FD2">
              <w:rPr>
                <w:rFonts w:cs="Arial"/>
                <w:b/>
                <w:sz w:val="26"/>
                <w:szCs w:val="26"/>
              </w:rPr>
              <w:t>:</w:t>
            </w:r>
            <w:r w:rsidR="004A4FD2">
              <w:rPr>
                <w:rFonts w:cs="Arial"/>
                <w:b/>
                <w:sz w:val="26"/>
                <w:szCs w:val="26"/>
              </w:rPr>
              <w:t xml:space="preserve"> </w:t>
            </w:r>
          </w:p>
          <w:p w14:paraId="595FCD38" w14:textId="190D7EA6" w:rsidR="00951CA6" w:rsidRPr="00951CA6" w:rsidRDefault="00627E95" w:rsidP="001B7A9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7E95">
              <w:rPr>
                <w:rFonts w:cs="Arial"/>
                <w:b/>
                <w:sz w:val="26"/>
                <w:szCs w:val="26"/>
              </w:rPr>
              <w:t>„Adaptace učeben pro modernizaci výuky - část 1 – adaptace učebny Z4“</w:t>
            </w:r>
          </w:p>
        </w:tc>
      </w:tr>
      <w:tr w:rsidR="00A7690C" w:rsidRPr="00951CA6" w14:paraId="75B8E599" w14:textId="77777777" w:rsidTr="00627E95">
        <w:trPr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Pr="00951CA6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ZADAVATEL</w:t>
            </w:r>
          </w:p>
        </w:tc>
      </w:tr>
      <w:tr w:rsidR="00A7690C" w:rsidRPr="00951CA6" w14:paraId="664182E5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720BC29A" w:rsidR="00A7690C" w:rsidRPr="00951CA6" w:rsidRDefault="00745CF4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5F23BF">
              <w:rPr>
                <w:rFonts w:cs="Arial"/>
              </w:rPr>
              <w:t>Mendelova univerzita v Brně</w:t>
            </w:r>
          </w:p>
        </w:tc>
      </w:tr>
      <w:tr w:rsidR="00A7690C" w:rsidRPr="00951CA6" w14:paraId="50B7A524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44DD09C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 xml:space="preserve">Zemědělská </w:t>
            </w:r>
            <w:r w:rsidR="005A5640">
              <w:rPr>
                <w:rFonts w:ascii="Arial" w:hAnsi="Arial" w:cs="Arial"/>
                <w:szCs w:val="22"/>
              </w:rPr>
              <w:t>1665/</w:t>
            </w:r>
            <w:r w:rsidRPr="00951CA6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951CA6" w14:paraId="16020B86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951CA6" w14:paraId="5394B47D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951CA6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2644319F" w:rsidR="00FB4E07" w:rsidRPr="00951CA6" w:rsidRDefault="00FB4E07" w:rsidP="005A5640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</w:rPr>
              <w:t xml:space="preserve">prof. Dr. Ing. Jan Mareš, rektor </w:t>
            </w:r>
          </w:p>
        </w:tc>
      </w:tr>
      <w:tr w:rsidR="003D0A72" w:rsidRPr="00951CA6" w14:paraId="27E876C2" w14:textId="77777777" w:rsidTr="00627E95">
        <w:trPr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951CA6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951CA6" w14:paraId="7926578C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951CA6" w:rsidRDefault="003D0A72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951CA6" w14:paraId="30C4A6A4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3015E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6432295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B23FB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9F7E48A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F0C665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D7E0009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19026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5C3632B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970C6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ADB1CF1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B1400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066065F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02BEFF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41A29CD2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E9CE78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1A5353B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4C715A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3DC97F8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73803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7EE312C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D232A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B4712CE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6B1666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CFDA1B1" w14:textId="77777777" w:rsidTr="00627E95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 w:rsidRPr="00951CA6"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1BAE62" w14:textId="77777777" w:rsidR="003D0A72" w:rsidRPr="00951CA6" w:rsidRDefault="00FB4E07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2F06F73B" w14:textId="77777777" w:rsidR="00A13F48" w:rsidRPr="00951CA6" w:rsidRDefault="00A13F48" w:rsidP="00A7690C">
      <w:pPr>
        <w:rPr>
          <w:rFonts w:cs="Arial"/>
          <w:sz w:val="22"/>
          <w:szCs w:val="22"/>
        </w:rPr>
      </w:pPr>
    </w:p>
    <w:p w14:paraId="1E79003A" w14:textId="2A2055CA" w:rsidR="007F78BD" w:rsidRDefault="007F78BD" w:rsidP="007F78B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CELKOVÁ </w:t>
      </w:r>
      <w:r w:rsidRPr="00951CA6">
        <w:rPr>
          <w:rFonts w:cs="Arial"/>
          <w:b/>
          <w:sz w:val="22"/>
          <w:szCs w:val="22"/>
        </w:rPr>
        <w:t>NABÍDKOVÁ CENA</w:t>
      </w:r>
    </w:p>
    <w:p w14:paraId="230A77E1" w14:textId="351376EA" w:rsidR="007F78BD" w:rsidRDefault="007F78BD" w:rsidP="007F78BD">
      <w:pPr>
        <w:rPr>
          <w:rFonts w:cs="Arial"/>
          <w:b/>
          <w:sz w:val="22"/>
          <w:szCs w:val="22"/>
        </w:rPr>
      </w:pP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7F78BD" w:rsidRPr="00951CA6" w14:paraId="0FDDC633" w14:textId="77777777" w:rsidTr="0016185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A5BF2A" w14:textId="28E00458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Celková 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8A39296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951CA6">
              <w:rPr>
                <w:rFonts w:cs="Arial"/>
                <w:b/>
                <w:sz w:val="22"/>
                <w:szCs w:val="22"/>
                <w:lang w:val="en-US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63B66A5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7F78BD" w:rsidRPr="00951CA6" w14:paraId="32B5B850" w14:textId="77777777" w:rsidTr="0016185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487A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41C4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E70D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2D46A966" w14:textId="77777777" w:rsidR="007F78BD" w:rsidRDefault="007F78BD" w:rsidP="00113077">
      <w:pPr>
        <w:rPr>
          <w:rFonts w:cs="Arial"/>
          <w:sz w:val="22"/>
          <w:szCs w:val="22"/>
        </w:rPr>
      </w:pPr>
    </w:p>
    <w:p w14:paraId="42686155" w14:textId="5E8458DF" w:rsidR="00113077" w:rsidRDefault="00113077" w:rsidP="00113077">
      <w:pPr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V </w:t>
      </w:r>
      <w:r w:rsidR="004A4FD2">
        <w:rPr>
          <w:rFonts w:cs="Arial"/>
          <w:sz w:val="22"/>
          <w:szCs w:val="22"/>
          <w:highlight w:val="yellow"/>
        </w:rPr>
        <w:t>…………</w:t>
      </w:r>
      <w:r w:rsidRPr="00951CA6">
        <w:rPr>
          <w:rFonts w:cs="Arial"/>
          <w:sz w:val="22"/>
          <w:szCs w:val="22"/>
        </w:rPr>
        <w:t xml:space="preserve"> dne </w:t>
      </w:r>
      <w:r w:rsidR="004A4FD2">
        <w:rPr>
          <w:rFonts w:cs="Arial"/>
          <w:sz w:val="22"/>
          <w:szCs w:val="22"/>
          <w:highlight w:val="yellow"/>
        </w:rPr>
        <w:t>…………</w:t>
      </w:r>
    </w:p>
    <w:p w14:paraId="4C91876D" w14:textId="6A4ABACC" w:rsidR="00745CF4" w:rsidRDefault="00745CF4" w:rsidP="00113077">
      <w:pPr>
        <w:rPr>
          <w:rFonts w:cs="Arial"/>
          <w:sz w:val="22"/>
          <w:szCs w:val="22"/>
        </w:rPr>
      </w:pPr>
    </w:p>
    <w:p w14:paraId="4FED139A" w14:textId="0D90E06A" w:rsidR="00D63823" w:rsidRDefault="00D63823" w:rsidP="00113077">
      <w:pPr>
        <w:rPr>
          <w:rFonts w:cs="Arial"/>
          <w:sz w:val="22"/>
          <w:szCs w:val="22"/>
        </w:rPr>
      </w:pPr>
    </w:p>
    <w:p w14:paraId="09FDEA99" w14:textId="77777777" w:rsidR="00FF168B" w:rsidRDefault="00FF168B" w:rsidP="00113077">
      <w:pPr>
        <w:rPr>
          <w:rFonts w:cs="Arial"/>
          <w:sz w:val="22"/>
          <w:szCs w:val="22"/>
        </w:rPr>
      </w:pPr>
    </w:p>
    <w:p w14:paraId="29C99F03" w14:textId="77777777" w:rsidR="00113077" w:rsidRPr="00951CA6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7D927E90" w14:textId="4351FD14" w:rsidR="008F3B5E" w:rsidRPr="008F3B5E" w:rsidRDefault="00113077" w:rsidP="008F3B5E">
      <w:pPr>
        <w:ind w:left="2124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         </w:t>
      </w:r>
      <w:r w:rsidR="003F239E">
        <w:rPr>
          <w:rFonts w:cs="Arial"/>
          <w:sz w:val="22"/>
          <w:szCs w:val="22"/>
        </w:rPr>
        <w:t xml:space="preserve">      </w:t>
      </w:r>
      <w:r w:rsidRPr="00951CA6">
        <w:rPr>
          <w:rFonts w:cs="Arial"/>
          <w:sz w:val="22"/>
          <w:szCs w:val="22"/>
        </w:rPr>
        <w:t>podpis osoby oprávněné jednat za dodavatele</w:t>
      </w:r>
    </w:p>
    <w:p w14:paraId="5937B12F" w14:textId="07A2E027" w:rsidR="008F3B5E" w:rsidRDefault="008F3B5E" w:rsidP="008F3B5E">
      <w:pPr>
        <w:rPr>
          <w:rFonts w:cs="Arial"/>
          <w:sz w:val="22"/>
          <w:szCs w:val="22"/>
        </w:rPr>
      </w:pPr>
    </w:p>
    <w:p w14:paraId="0E7DE414" w14:textId="77777777" w:rsidR="00A84AF4" w:rsidRPr="00A84AF4" w:rsidRDefault="00A84AF4" w:rsidP="00A84AF4">
      <w:pPr>
        <w:rPr>
          <w:rFonts w:cs="Arial"/>
          <w:sz w:val="22"/>
          <w:szCs w:val="22"/>
        </w:rPr>
      </w:pPr>
    </w:p>
    <w:sectPr w:rsidR="00A84AF4" w:rsidRPr="00A84AF4" w:rsidSect="008747C1">
      <w:headerReference w:type="default" r:id="rId7"/>
      <w:footerReference w:type="default" r:id="rId8"/>
      <w:pgSz w:w="11906" w:h="16838"/>
      <w:pgMar w:top="1843" w:right="1417" w:bottom="851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54AD" w14:textId="77777777" w:rsidR="0053587B" w:rsidRDefault="0053587B" w:rsidP="00A7690C">
      <w:r>
        <w:separator/>
      </w:r>
    </w:p>
  </w:endnote>
  <w:endnote w:type="continuationSeparator" w:id="0">
    <w:p w14:paraId="6190262D" w14:textId="77777777" w:rsidR="0053587B" w:rsidRDefault="0053587B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DE401" w14:textId="2DE23504" w:rsidR="007F78BD" w:rsidRPr="00831EAC" w:rsidRDefault="007F78BD" w:rsidP="007F78BD">
    <w:pPr>
      <w:pStyle w:val="Webovstrnkyvzpat"/>
    </w:pPr>
    <w:r w:rsidRPr="00931DE8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073EAE04" wp14:editId="0AA68914">
          <wp:simplePos x="0" y="0"/>
          <wp:positionH relativeFrom="margin">
            <wp:posOffset>76200</wp:posOffset>
          </wp:positionH>
          <wp:positionV relativeFrom="bottomMargin">
            <wp:posOffset>9525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0CC6A" w14:textId="2179D394" w:rsidR="007F78BD" w:rsidRPr="006F1B93" w:rsidRDefault="007F78BD" w:rsidP="007F78BD">
    <w:pPr>
      <w:pStyle w:val="Webovstrnkyvzpat"/>
      <w:rPr>
        <w:sz w:val="26"/>
        <w:szCs w:val="26"/>
      </w:rPr>
    </w:pPr>
  </w:p>
  <w:p w14:paraId="349D94E7" w14:textId="78A3B039" w:rsidR="00AE6DC7" w:rsidRDefault="00AE6DC7" w:rsidP="00D63823">
    <w:pPr>
      <w:pStyle w:val="Zpat"/>
      <w:jc w:val="center"/>
      <w:rPr>
        <w:color w:val="FF0000"/>
      </w:rPr>
    </w:pPr>
  </w:p>
  <w:p w14:paraId="1623B83A" w14:textId="77777777" w:rsidR="00D63823" w:rsidRPr="00D63823" w:rsidRDefault="00D63823" w:rsidP="00D63823">
    <w:pPr>
      <w:pStyle w:val="Zpat"/>
      <w:jc w:val="center"/>
      <w:rPr>
        <w:color w:val="FF0000"/>
        <w:sz w:val="16"/>
        <w:szCs w:val="16"/>
      </w:rPr>
    </w:pPr>
  </w:p>
  <w:p w14:paraId="4B23CF45" w14:textId="5AF45DC2" w:rsidR="0062555D" w:rsidRDefault="0062555D" w:rsidP="0062555D">
    <w:pPr>
      <w:pStyle w:val="Zpat"/>
      <w:ind w:left="354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BE92F" w14:textId="77777777" w:rsidR="0053587B" w:rsidRDefault="0053587B" w:rsidP="00A7690C">
      <w:r>
        <w:separator/>
      </w:r>
    </w:p>
  </w:footnote>
  <w:footnote w:type="continuationSeparator" w:id="0">
    <w:p w14:paraId="366B02E5" w14:textId="77777777" w:rsidR="0053587B" w:rsidRDefault="0053587B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28BC" w14:textId="77777777" w:rsidR="00A34919" w:rsidRDefault="00A34919" w:rsidP="00A34919">
    <w:pPr>
      <w:keepNext/>
      <w:rPr>
        <w:noProof/>
        <w:lang w:eastAsia="cs-CZ"/>
      </w:rPr>
    </w:pPr>
  </w:p>
  <w:p w14:paraId="6CC6E4A1" w14:textId="77777777" w:rsidR="00A34919" w:rsidRDefault="00A34919" w:rsidP="00A34919">
    <w:pPr>
      <w:keepNext/>
      <w:rPr>
        <w:noProof/>
        <w:lang w:eastAsia="cs-CZ"/>
      </w:rPr>
    </w:pPr>
  </w:p>
  <w:p w14:paraId="0C7B8F49" w14:textId="597AD865" w:rsidR="007F78BD" w:rsidRDefault="007F78BD" w:rsidP="007F78BD">
    <w:pPr>
      <w:pStyle w:val="Zhlav"/>
      <w:tabs>
        <w:tab w:val="clear" w:pos="4536"/>
        <w:tab w:val="clear" w:pos="9072"/>
        <w:tab w:val="left" w:pos="2268"/>
      </w:tabs>
      <w:ind w:left="-142"/>
      <w:rPr>
        <w:rFonts w:cs="Arial"/>
        <w:szCs w:val="22"/>
      </w:rPr>
    </w:pPr>
  </w:p>
  <w:p w14:paraId="58CC7521" w14:textId="6405C8DE" w:rsidR="00FF168B" w:rsidRDefault="00FF168B" w:rsidP="00FF168B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  <w:r>
      <w:rPr>
        <w:rFonts w:cs="Arial"/>
        <w:noProof/>
      </w:rPr>
      <w:drawing>
        <wp:anchor distT="0" distB="0" distL="114300" distR="114300" simplePos="0" relativeHeight="251663360" behindDoc="0" locked="0" layoutInCell="1" allowOverlap="1" wp14:anchorId="2C28E4AF" wp14:editId="37D9CE2A">
          <wp:simplePos x="0" y="0"/>
          <wp:positionH relativeFrom="margin">
            <wp:align>right</wp:align>
          </wp:positionH>
          <wp:positionV relativeFrom="paragraph">
            <wp:posOffset>4445</wp:posOffset>
          </wp:positionV>
          <wp:extent cx="792480" cy="647700"/>
          <wp:effectExtent l="0" t="0" r="762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B6560B" w14:textId="77777777" w:rsidR="00FF168B" w:rsidRPr="006E2EFD" w:rsidRDefault="00FF168B" w:rsidP="00FF168B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  <w:r>
      <w:rPr>
        <w:rFonts w:cs="Arial"/>
        <w:i/>
        <w:iCs/>
      </w:rPr>
      <w:t>„</w:t>
    </w:r>
    <w:r w:rsidRPr="006E2EFD">
      <w:rPr>
        <w:rFonts w:cs="Arial"/>
        <w:i/>
        <w:iCs/>
      </w:rPr>
      <w:t>Zvýšení efektivity, budování infrastruktury a rozvoj</w:t>
    </w:r>
  </w:p>
  <w:p w14:paraId="0C0FC2C9" w14:textId="4C53F321" w:rsidR="00FF168B" w:rsidRPr="006E2EFD" w:rsidRDefault="00FF168B" w:rsidP="00FF168B">
    <w:pPr>
      <w:pStyle w:val="Zhlav"/>
      <w:tabs>
        <w:tab w:val="clear" w:pos="4536"/>
        <w:tab w:val="clear" w:pos="9072"/>
      </w:tabs>
      <w:ind w:left="2122" w:firstLine="2"/>
      <w:rPr>
        <w:rFonts w:cs="Arial"/>
        <w:i/>
        <w:iCs/>
      </w:rPr>
    </w:pPr>
    <w:r w:rsidRPr="006E2EFD">
      <w:rPr>
        <w:rFonts w:cs="Arial"/>
        <w:i/>
        <w:iCs/>
      </w:rPr>
      <w:t>akademického prostředí (ZEBRA)“,</w:t>
    </w:r>
  </w:p>
  <w:p w14:paraId="53B043E1" w14:textId="4BA32196" w:rsidR="00FF168B" w:rsidRPr="006E2EFD" w:rsidRDefault="00FF168B" w:rsidP="00FF168B">
    <w:pPr>
      <w:pStyle w:val="Zhlav"/>
      <w:tabs>
        <w:tab w:val="clear" w:pos="4536"/>
        <w:tab w:val="clear" w:pos="9072"/>
      </w:tabs>
      <w:ind w:left="1416"/>
      <w:rPr>
        <w:i/>
        <w:iCs/>
      </w:rPr>
    </w:pPr>
    <w:r>
      <w:rPr>
        <w:rFonts w:cs="Arial"/>
        <w:i/>
        <w:iCs/>
      </w:rPr>
      <w:tab/>
    </w:r>
    <w:proofErr w:type="spellStart"/>
    <w:r w:rsidRPr="006E2EFD">
      <w:rPr>
        <w:rFonts w:cs="Arial"/>
        <w:i/>
        <w:iCs/>
      </w:rPr>
      <w:t>reg</w:t>
    </w:r>
    <w:proofErr w:type="spellEnd"/>
    <w:r w:rsidRPr="006E2EFD">
      <w:rPr>
        <w:rFonts w:cs="Arial"/>
        <w:i/>
        <w:iCs/>
      </w:rPr>
      <w:t>. č. CZ.02.02.01/00/23_023/0009082.</w:t>
    </w:r>
  </w:p>
  <w:p w14:paraId="7717C10C" w14:textId="77777777" w:rsidR="007F78BD" w:rsidRDefault="007F78BD" w:rsidP="00A34919">
    <w:pPr>
      <w:keepNext/>
      <w:rPr>
        <w:noProof/>
        <w:lang w:eastAsia="cs-CZ"/>
      </w:rPr>
    </w:pPr>
  </w:p>
  <w:p w14:paraId="19383B76" w14:textId="4D27C432" w:rsidR="00A7690C" w:rsidRPr="00094EB2" w:rsidRDefault="0058495D" w:rsidP="00A34919">
    <w:pPr>
      <w:keepNext/>
      <w:rPr>
        <w:rFonts w:cs="Arial"/>
        <w:bCs/>
        <w:szCs w:val="28"/>
      </w:rPr>
    </w:pP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FF168B">
      <w:rPr>
        <w:rFonts w:cs="Arial"/>
        <w:bCs/>
        <w:i/>
        <w:iCs/>
        <w:szCs w:val="28"/>
      </w:rPr>
      <w:tab/>
    </w:r>
    <w:r w:rsidR="004C16EA">
      <w:rPr>
        <w:rFonts w:cs="Arial"/>
        <w:bCs/>
        <w:szCs w:val="28"/>
      </w:rPr>
      <w:t>p</w:t>
    </w:r>
    <w:r w:rsidR="002D59C4" w:rsidRPr="00094EB2">
      <w:rPr>
        <w:rFonts w:cs="Arial"/>
        <w:bCs/>
        <w:szCs w:val="28"/>
      </w:rPr>
      <w:t>říloha č. 4</w:t>
    </w:r>
    <w:r w:rsidR="00F735F8" w:rsidRPr="00094EB2">
      <w:rPr>
        <w:rFonts w:cs="Arial"/>
        <w:bCs/>
        <w:szCs w:val="28"/>
      </w:rPr>
      <w:t xml:space="preserve"> </w:t>
    </w:r>
    <w:r w:rsidR="00951CA6" w:rsidRPr="00094EB2">
      <w:rPr>
        <w:rFonts w:cs="Arial"/>
        <w:bCs/>
        <w:szCs w:val="28"/>
      </w:rPr>
      <w:t xml:space="preserve">- </w:t>
    </w:r>
    <w:r w:rsidR="00027289">
      <w:rPr>
        <w:rFonts w:cs="Arial"/>
        <w:bCs/>
        <w:szCs w:val="28"/>
      </w:rPr>
      <w:t>k</w:t>
    </w:r>
    <w:r w:rsidR="00951CA6" w:rsidRPr="00094EB2">
      <w:rPr>
        <w:rFonts w:cs="Arial"/>
        <w:bCs/>
        <w:szCs w:val="28"/>
      </w:rPr>
      <w:t>rycí list nabídky</w:t>
    </w:r>
  </w:p>
  <w:p w14:paraId="5D15DA16" w14:textId="77777777" w:rsidR="004A4FD2" w:rsidRPr="00F735F8" w:rsidRDefault="004A4FD2" w:rsidP="00D92790">
    <w:pPr>
      <w:keepNext/>
      <w:ind w:right="868"/>
      <w:jc w:val="right"/>
      <w:rPr>
        <w:rFonts w:cs="Arial"/>
        <w:bCs/>
        <w:i/>
        <w:iCs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27289"/>
    <w:rsid w:val="00094EB2"/>
    <w:rsid w:val="000B4398"/>
    <w:rsid w:val="00104270"/>
    <w:rsid w:val="00111604"/>
    <w:rsid w:val="0011279F"/>
    <w:rsid w:val="00113077"/>
    <w:rsid w:val="001B1EB7"/>
    <w:rsid w:val="001B7A96"/>
    <w:rsid w:val="001F56F2"/>
    <w:rsid w:val="00270F34"/>
    <w:rsid w:val="002D59C4"/>
    <w:rsid w:val="002F7DBC"/>
    <w:rsid w:val="003175DB"/>
    <w:rsid w:val="00330D75"/>
    <w:rsid w:val="003414C6"/>
    <w:rsid w:val="00357D60"/>
    <w:rsid w:val="003D0A72"/>
    <w:rsid w:val="003F239E"/>
    <w:rsid w:val="00404376"/>
    <w:rsid w:val="004A4FD2"/>
    <w:rsid w:val="004C16EA"/>
    <w:rsid w:val="004D061B"/>
    <w:rsid w:val="0053587B"/>
    <w:rsid w:val="0054022F"/>
    <w:rsid w:val="00581367"/>
    <w:rsid w:val="0058495D"/>
    <w:rsid w:val="005A5640"/>
    <w:rsid w:val="005E0575"/>
    <w:rsid w:val="0062555D"/>
    <w:rsid w:val="00627E95"/>
    <w:rsid w:val="006347B3"/>
    <w:rsid w:val="00697474"/>
    <w:rsid w:val="00745CF4"/>
    <w:rsid w:val="00752054"/>
    <w:rsid w:val="007F78BD"/>
    <w:rsid w:val="00802D9E"/>
    <w:rsid w:val="00825DBA"/>
    <w:rsid w:val="008747C1"/>
    <w:rsid w:val="00875885"/>
    <w:rsid w:val="0088250B"/>
    <w:rsid w:val="0088763A"/>
    <w:rsid w:val="008F3B5E"/>
    <w:rsid w:val="008F6FA7"/>
    <w:rsid w:val="00951CA6"/>
    <w:rsid w:val="00994573"/>
    <w:rsid w:val="00994D3A"/>
    <w:rsid w:val="009A21E0"/>
    <w:rsid w:val="009A4148"/>
    <w:rsid w:val="009C4B5F"/>
    <w:rsid w:val="00A01A9F"/>
    <w:rsid w:val="00A13F48"/>
    <w:rsid w:val="00A33206"/>
    <w:rsid w:val="00A34919"/>
    <w:rsid w:val="00A475CA"/>
    <w:rsid w:val="00A7690C"/>
    <w:rsid w:val="00A7712D"/>
    <w:rsid w:val="00A84AF4"/>
    <w:rsid w:val="00AE6DC7"/>
    <w:rsid w:val="00AF02F6"/>
    <w:rsid w:val="00B4495F"/>
    <w:rsid w:val="00B8711A"/>
    <w:rsid w:val="00C10EB5"/>
    <w:rsid w:val="00C14902"/>
    <w:rsid w:val="00CB008E"/>
    <w:rsid w:val="00D01CD0"/>
    <w:rsid w:val="00D4070C"/>
    <w:rsid w:val="00D63823"/>
    <w:rsid w:val="00D75A60"/>
    <w:rsid w:val="00D92790"/>
    <w:rsid w:val="00DA1761"/>
    <w:rsid w:val="00E466BA"/>
    <w:rsid w:val="00F735F8"/>
    <w:rsid w:val="00F82171"/>
    <w:rsid w:val="00FB1684"/>
    <w:rsid w:val="00FB4E07"/>
    <w:rsid w:val="00FC6063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B8B0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aliases w:val="Nad,List Paragraph,Odstavec cíl se seznamem,Odstavec se seznamem5,Odstavec_muj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A-Odrážky1 Char,Bullet Number Char,Datum_ Char,Odstavec 1.1. Char,_Odstavec se seznamem Char,Odstavec_muj1 Char,Nad1 Char"/>
    <w:link w:val="Odstavecseseznamem"/>
    <w:uiPriority w:val="34"/>
    <w:qFormat/>
    <w:locked/>
    <w:rsid w:val="00CB008E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A349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Webovstrnkyvzpat">
    <w:name w:val="Webové stránky v zápatí"/>
    <w:basedOn w:val="Normln"/>
    <w:link w:val="WebovstrnkyvzpatChar"/>
    <w:rsid w:val="007F78BD"/>
    <w:pPr>
      <w:tabs>
        <w:tab w:val="left" w:pos="5790"/>
      </w:tabs>
      <w:jc w:val="right"/>
      <w:outlineLvl w:val="4"/>
    </w:pPr>
    <w:rPr>
      <w:rFonts w:ascii="Montserrat" w:eastAsia="Calibr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7F78BD"/>
    <w:rPr>
      <w:rFonts w:ascii="Montserrat" w:eastAsia="Calibri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2026-01-08T14:00:00Z</dcterms:created>
  <dcterms:modified xsi:type="dcterms:W3CDTF">2026-01-08T14:00:00Z</dcterms:modified>
</cp:coreProperties>
</file>