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1B6FFC" w:rsidRDefault="00F560A1" w:rsidP="00CC4B5D">
      <w:pPr>
        <w:spacing w:after="0" w:line="240" w:lineRule="auto"/>
        <w:jc w:val="center"/>
        <w:rPr>
          <w:rFonts w:ascii="Arial" w:hAnsi="Arial" w:cs="Arial"/>
          <w:b/>
          <w:color w:val="000000" w:themeColor="text1"/>
          <w:sz w:val="28"/>
          <w:szCs w:val="28"/>
        </w:rPr>
      </w:pPr>
      <w:r w:rsidRPr="001B6FFC">
        <w:rPr>
          <w:rFonts w:ascii="Arial" w:hAnsi="Arial" w:cs="Arial"/>
          <w:b/>
          <w:color w:val="000000" w:themeColor="text1"/>
          <w:sz w:val="28"/>
          <w:szCs w:val="28"/>
        </w:rPr>
        <w:t xml:space="preserve">Čestné prohlášení </w:t>
      </w:r>
    </w:p>
    <w:p w14:paraId="7D9AEF4C" w14:textId="18A887F4" w:rsidR="00CC4B5D" w:rsidRPr="001B6FFC" w:rsidRDefault="00F560A1" w:rsidP="00CC4B5D">
      <w:pPr>
        <w:spacing w:after="0" w:line="240" w:lineRule="auto"/>
        <w:jc w:val="center"/>
        <w:rPr>
          <w:rFonts w:ascii="Arial" w:hAnsi="Arial" w:cs="Arial"/>
          <w:color w:val="000000" w:themeColor="text1"/>
          <w:sz w:val="28"/>
          <w:szCs w:val="28"/>
        </w:rPr>
      </w:pPr>
      <w:r w:rsidRPr="001B6FFC">
        <w:rPr>
          <w:rFonts w:ascii="Arial" w:hAnsi="Arial" w:cs="Arial"/>
          <w:b/>
          <w:color w:val="000000" w:themeColor="text1"/>
          <w:sz w:val="24"/>
          <w:szCs w:val="28"/>
        </w:rPr>
        <w:t xml:space="preserve">o splnění </w:t>
      </w:r>
      <w:r w:rsidR="00D95493">
        <w:rPr>
          <w:rFonts w:ascii="Arial" w:hAnsi="Arial" w:cs="Arial"/>
          <w:b/>
          <w:color w:val="000000" w:themeColor="text1"/>
          <w:sz w:val="24"/>
          <w:szCs w:val="28"/>
        </w:rPr>
        <w:t xml:space="preserve">kvalifikace </w:t>
      </w:r>
      <w:r w:rsidR="007177F6" w:rsidRPr="001B6FFC">
        <w:rPr>
          <w:rFonts w:ascii="Arial" w:hAnsi="Arial" w:cs="Arial"/>
          <w:b/>
          <w:color w:val="000000" w:themeColor="text1"/>
          <w:sz w:val="24"/>
          <w:szCs w:val="28"/>
        </w:rPr>
        <w:t>a</w:t>
      </w:r>
      <w:r w:rsidR="002667F4" w:rsidRPr="001B6FFC">
        <w:rPr>
          <w:rFonts w:ascii="Arial" w:hAnsi="Arial" w:cs="Arial"/>
          <w:b/>
          <w:color w:val="000000" w:themeColor="text1"/>
          <w:sz w:val="24"/>
          <w:szCs w:val="28"/>
        </w:rPr>
        <w:t xml:space="preserve">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60310E" w:rsidRDefault="002667F4" w:rsidP="00597C95">
            <w:pPr>
              <w:spacing w:before="40" w:after="40"/>
              <w:rPr>
                <w:rFonts w:ascii="Arial" w:hAnsi="Arial" w:cs="Arial"/>
                <w:color w:val="000000" w:themeColor="text1"/>
                <w:sz w:val="20"/>
                <w:szCs w:val="20"/>
              </w:rPr>
            </w:pPr>
            <w:bookmarkStart w:id="1" w:name="_Hlk183685750"/>
            <w:r w:rsidRPr="0060310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Mendelova univerzita v 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Zemědělská 1665/1, 613 00 Brno</w:t>
            </w:r>
          </w:p>
        </w:tc>
      </w:tr>
      <w:tr w:rsidR="00F12C7E" w:rsidRPr="00F12C7E" w14:paraId="361773CE" w14:textId="77777777" w:rsidTr="007177F6">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844E8C0" w:rsidR="002667F4" w:rsidRPr="0060310E" w:rsidRDefault="002667F4" w:rsidP="007177F6">
            <w:pPr>
              <w:spacing w:after="0" w:line="240" w:lineRule="auto"/>
              <w:rPr>
                <w:rFonts w:ascii="Arial" w:hAnsi="Arial" w:cs="Arial"/>
                <w:color w:val="000000" w:themeColor="text1"/>
                <w:sz w:val="20"/>
                <w:szCs w:val="20"/>
              </w:rPr>
            </w:pPr>
            <w:r w:rsidRPr="0060310E">
              <w:rPr>
                <w:rFonts w:ascii="Arial" w:hAnsi="Arial" w:cs="Arial"/>
                <w:color w:val="000000" w:themeColor="text1"/>
                <w:sz w:val="20"/>
                <w:szCs w:val="20"/>
              </w:rPr>
              <w:t>prof. Dr. Ing. Janem Mareš</w:t>
            </w:r>
            <w:bookmarkStart w:id="2" w:name="_Hlk95121569"/>
            <w:r w:rsidRPr="0060310E">
              <w:rPr>
                <w:rFonts w:ascii="Arial" w:hAnsi="Arial" w:cs="Arial"/>
                <w:color w:val="000000" w:themeColor="text1"/>
                <w:sz w:val="20"/>
                <w:szCs w:val="20"/>
              </w:rPr>
              <w:t>em, rektorem</w:t>
            </w:r>
            <w:bookmarkEnd w:id="2"/>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60310E" w:rsidRDefault="002667F4" w:rsidP="00597C95">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0881E7D" w:rsidR="007F5C7B" w:rsidRPr="0060310E" w:rsidRDefault="00C6488E" w:rsidP="006E1430">
            <w:pPr>
              <w:spacing w:before="40" w:after="40"/>
              <w:rPr>
                <w:rFonts w:ascii="Arial" w:hAnsi="Arial" w:cs="Arial"/>
                <w:b/>
                <w:color w:val="000000" w:themeColor="text1"/>
                <w:sz w:val="20"/>
                <w:szCs w:val="20"/>
              </w:rPr>
            </w:pPr>
            <w:r w:rsidRPr="00C6488E">
              <w:rPr>
                <w:rFonts w:ascii="Arial" w:hAnsi="Arial" w:cs="Arial"/>
                <w:b/>
                <w:color w:val="000000" w:themeColor="text1"/>
                <w:sz w:val="20"/>
                <w:szCs w:val="20"/>
              </w:rPr>
              <w:t>Vybudování výukové stáje pro dojný skot</w:t>
            </w:r>
            <w:r w:rsidR="008278EA">
              <w:rPr>
                <w:rFonts w:ascii="Arial" w:hAnsi="Arial" w:cs="Arial"/>
                <w:b/>
                <w:color w:val="000000" w:themeColor="text1"/>
                <w:sz w:val="20"/>
                <w:szCs w:val="20"/>
              </w:rPr>
              <w:t xml:space="preserve"> – opakované řízení</w:t>
            </w:r>
          </w:p>
        </w:tc>
      </w:tr>
      <w:tr w:rsidR="008C05CA" w:rsidRPr="00F12C7E" w14:paraId="3647F6CC"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23F" w14:textId="3774FD83" w:rsidR="008C05CA" w:rsidRPr="0060310E" w:rsidRDefault="008C05CA" w:rsidP="00A85FCD">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2C864669" w14:textId="38785F11" w:rsidR="008C05CA" w:rsidRPr="0060310E" w:rsidRDefault="008C05CA" w:rsidP="006E1430">
            <w:pPr>
              <w:spacing w:before="40" w:after="40"/>
              <w:rPr>
                <w:rFonts w:ascii="Arial" w:hAnsi="Arial" w:cs="Arial"/>
                <w:bCs/>
                <w:color w:val="000000" w:themeColor="text1"/>
                <w:sz w:val="20"/>
                <w:szCs w:val="20"/>
              </w:rPr>
            </w:pPr>
            <w:r w:rsidRPr="0060310E">
              <w:rPr>
                <w:rFonts w:ascii="Arial" w:hAnsi="Arial" w:cs="Arial"/>
                <w:bCs/>
                <w:color w:val="000000" w:themeColor="text1"/>
                <w:sz w:val="20"/>
                <w:szCs w:val="20"/>
              </w:rPr>
              <w:t>Dodávky</w:t>
            </w:r>
          </w:p>
        </w:tc>
      </w:tr>
      <w:tr w:rsidR="00F12C7E"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B3D6373" w:rsidR="002667F4" w:rsidRPr="0060310E" w:rsidRDefault="008C05CA" w:rsidP="00BF660C">
            <w:pPr>
              <w:spacing w:before="40" w:after="40"/>
              <w:rPr>
                <w:rFonts w:ascii="Arial" w:hAnsi="Arial" w:cs="Arial"/>
                <w:color w:val="000000" w:themeColor="text1"/>
                <w:sz w:val="20"/>
                <w:szCs w:val="20"/>
              </w:rPr>
            </w:pPr>
            <w:r w:rsidRPr="0060310E">
              <w:rPr>
                <w:rFonts w:ascii="Arial" w:hAnsi="Arial" w:cs="Arial"/>
                <w:color w:val="000000" w:themeColor="text1"/>
                <w:sz w:val="20"/>
                <w:szCs w:val="20"/>
              </w:rPr>
              <w:t>Režim ve</w:t>
            </w:r>
            <w:r w:rsidR="002667F4" w:rsidRPr="0060310E">
              <w:rPr>
                <w:rFonts w:ascii="Arial" w:hAnsi="Arial" w:cs="Arial"/>
                <w:color w:val="000000" w:themeColor="text1"/>
                <w:sz w:val="20"/>
                <w:szCs w:val="20"/>
              </w:rPr>
              <w:t xml:space="preser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C3643B3" w:rsidR="002667F4" w:rsidRPr="0060310E" w:rsidRDefault="001B6FFC" w:rsidP="00597C95">
            <w:pPr>
              <w:spacing w:before="40" w:after="40"/>
              <w:rPr>
                <w:rFonts w:ascii="Arial" w:hAnsi="Arial" w:cs="Arial"/>
                <w:b/>
                <w:color w:val="000000" w:themeColor="text1"/>
                <w:sz w:val="20"/>
                <w:szCs w:val="20"/>
              </w:rPr>
            </w:pPr>
            <w:r w:rsidRPr="0060310E">
              <w:rPr>
                <w:rFonts w:ascii="Arial" w:hAnsi="Arial" w:cs="Arial"/>
                <w:sz w:val="20"/>
                <w:szCs w:val="20"/>
              </w:rPr>
              <w:t>Otevřené nadlimitní řízení podle § 56 a násl. zákona č. 134/2016 Sb., o zadávání veřejných zakázek, ve znění pozdějších předpisů (dále jen „ZZVZ“ nebo „zákon“).</w:t>
            </w:r>
          </w:p>
        </w:tc>
      </w:tr>
    </w:tbl>
    <w:p w14:paraId="352F9D3E" w14:textId="77777777" w:rsidR="002667F4" w:rsidRPr="002667F4" w:rsidRDefault="002667F4" w:rsidP="002667F4">
      <w:pPr>
        <w:pStyle w:val="Zkladntext"/>
        <w:spacing w:before="120"/>
        <w:jc w:val="both"/>
        <w:rPr>
          <w:rFonts w:ascii="Arial" w:hAnsi="Arial" w:cs="Arial"/>
          <w:b/>
          <w:i/>
          <w:sz w:val="20"/>
          <w:szCs w:val="20"/>
          <w:highlight w:val="yellow"/>
        </w:rPr>
      </w:pPr>
      <w:bookmarkStart w:id="3" w:name="_Ref482617219"/>
      <w:bookmarkEnd w:id="1"/>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1B6FFC" w:rsidRDefault="002667F4" w:rsidP="002667F4">
      <w:pPr>
        <w:spacing w:after="120"/>
        <w:rPr>
          <w:rFonts w:ascii="Arial" w:eastAsia="Calibri" w:hAnsi="Arial" w:cs="Arial"/>
          <w:b/>
          <w:u w:val="single"/>
        </w:rPr>
      </w:pPr>
      <w:r w:rsidRPr="001B6FFC">
        <w:rPr>
          <w:rFonts w:ascii="Arial" w:eastAsia="Calibri" w:hAnsi="Arial" w:cs="Arial"/>
          <w:b/>
          <w:u w:val="single"/>
        </w:rPr>
        <w:t>Dodavatel:</w:t>
      </w:r>
    </w:p>
    <w:p w14:paraId="77EACF77"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Společnost</w:t>
      </w:r>
      <w:r w:rsidRPr="0060310E">
        <w:rPr>
          <w:rFonts w:ascii="Arial" w:hAnsi="Arial" w:cs="Arial"/>
          <w:sz w:val="20"/>
          <w:szCs w:val="20"/>
          <w:highlight w:val="yellow"/>
        </w:rPr>
        <w:t xml:space="preserve">: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6260477" w14:textId="0214B4C3" w:rsidR="002667F4" w:rsidRPr="0060310E" w:rsidRDefault="0060310E" w:rsidP="002667F4">
      <w:pPr>
        <w:spacing w:after="0"/>
        <w:ind w:right="868"/>
        <w:jc w:val="both"/>
        <w:rPr>
          <w:rFonts w:ascii="Arial" w:hAnsi="Arial" w:cs="Arial"/>
          <w:sz w:val="20"/>
          <w:szCs w:val="20"/>
        </w:rPr>
      </w:pPr>
      <w:r w:rsidRPr="0060310E">
        <w:rPr>
          <w:rFonts w:ascii="Arial" w:hAnsi="Arial" w:cs="Arial"/>
          <w:sz w:val="20"/>
          <w:szCs w:val="20"/>
        </w:rPr>
        <w:t>s</w:t>
      </w:r>
      <w:r w:rsidR="002667F4" w:rsidRPr="0060310E">
        <w:rPr>
          <w:rFonts w:ascii="Arial" w:hAnsi="Arial" w:cs="Arial"/>
          <w:sz w:val="20"/>
          <w:szCs w:val="20"/>
        </w:rPr>
        <w:t>e sídlem:</w:t>
      </w:r>
      <w:r w:rsidR="002667F4" w:rsidRPr="0060310E">
        <w:rPr>
          <w:rFonts w:ascii="Arial" w:hAnsi="Arial" w:cs="Arial"/>
          <w:sz w:val="20"/>
          <w:szCs w:val="20"/>
          <w:highlight w:val="yellow"/>
        </w:rPr>
        <w:fldChar w:fldCharType="begin">
          <w:ffData>
            <w:name w:val="Text91"/>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fldChar w:fldCharType="begin">
          <w:ffData>
            <w:name w:val="Text90"/>
            <w:enabled/>
            <w:calcOnExit w:val="0"/>
            <w:textInput/>
          </w:ffData>
        </w:fldChar>
      </w:r>
      <w:r w:rsidR="002667F4" w:rsidRPr="0060310E">
        <w:rPr>
          <w:rFonts w:ascii="Arial" w:hAnsi="Arial" w:cs="Arial"/>
          <w:sz w:val="20"/>
          <w:szCs w:val="20"/>
          <w:highlight w:val="yellow"/>
        </w:rPr>
        <w:instrText xml:space="preserve"> FORMTEXT </w:instrText>
      </w:r>
      <w:r w:rsidR="002667F4" w:rsidRPr="0060310E">
        <w:rPr>
          <w:rFonts w:ascii="Arial" w:hAnsi="Arial" w:cs="Arial"/>
          <w:sz w:val="20"/>
          <w:szCs w:val="20"/>
          <w:highlight w:val="yellow"/>
        </w:rPr>
      </w:r>
      <w:r w:rsidR="002667F4" w:rsidRPr="0060310E">
        <w:rPr>
          <w:rFonts w:ascii="Arial" w:hAnsi="Arial" w:cs="Arial"/>
          <w:sz w:val="20"/>
          <w:szCs w:val="20"/>
          <w:highlight w:val="yellow"/>
        </w:rPr>
        <w:fldChar w:fldCharType="separate"/>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eastAsia="Arial Unicode MS" w:hAnsi="Arial" w:cs="Arial"/>
          <w:sz w:val="20"/>
          <w:szCs w:val="20"/>
          <w:highlight w:val="yellow"/>
        </w:rPr>
        <w:t> </w:t>
      </w:r>
      <w:r w:rsidR="002667F4" w:rsidRPr="0060310E">
        <w:rPr>
          <w:rFonts w:ascii="Arial" w:hAnsi="Arial" w:cs="Arial"/>
          <w:sz w:val="20"/>
          <w:szCs w:val="20"/>
          <w:highlight w:val="yellow"/>
        </w:rPr>
        <w:fldChar w:fldCharType="end"/>
      </w:r>
      <w:r w:rsidR="002667F4" w:rsidRPr="0060310E">
        <w:rPr>
          <w:rFonts w:ascii="Arial" w:hAnsi="Arial" w:cs="Arial"/>
          <w:sz w:val="20"/>
          <w:szCs w:val="20"/>
          <w:highlight w:val="yellow"/>
        </w:rPr>
        <w:t>,</w:t>
      </w:r>
      <w:r w:rsidR="002667F4" w:rsidRPr="0060310E">
        <w:rPr>
          <w:rFonts w:ascii="Arial" w:hAnsi="Arial" w:cs="Arial"/>
          <w:sz w:val="20"/>
          <w:szCs w:val="20"/>
        </w:rPr>
        <w:t xml:space="preserve"> </w:t>
      </w:r>
    </w:p>
    <w:p w14:paraId="7B8602FF"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IČO: </w:t>
      </w:r>
      <w:r w:rsidRPr="0060310E">
        <w:rPr>
          <w:rFonts w:ascii="Arial" w:hAnsi="Arial" w:cs="Arial"/>
          <w:sz w:val="20"/>
          <w:szCs w:val="20"/>
          <w:highlight w:val="yellow"/>
        </w:rPr>
        <w:fldChar w:fldCharType="begin">
          <w:ffData>
            <w:name w:val="Text92"/>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 xml:space="preserve">, </w:t>
      </w:r>
    </w:p>
    <w:p w14:paraId="5F2DF290" w14:textId="77777777" w:rsidR="002667F4" w:rsidRPr="0060310E" w:rsidRDefault="002667F4" w:rsidP="002667F4">
      <w:pPr>
        <w:spacing w:after="0"/>
        <w:ind w:right="868"/>
        <w:jc w:val="both"/>
        <w:rPr>
          <w:rFonts w:ascii="Arial" w:hAnsi="Arial" w:cs="Arial"/>
          <w:sz w:val="20"/>
          <w:szCs w:val="20"/>
        </w:rPr>
      </w:pPr>
      <w:r w:rsidRPr="0060310E">
        <w:rPr>
          <w:rFonts w:ascii="Arial" w:hAnsi="Arial" w:cs="Arial"/>
          <w:sz w:val="20"/>
          <w:szCs w:val="20"/>
        </w:rPr>
        <w:t xml:space="preserve">zapsaná v obchodním rejstříku u </w:t>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Text90"/>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highlight w:val="yellow"/>
        </w:rPr>
        <w:fldChar w:fldCharType="begin">
          <w:ffData>
            <w:name w:val=""/>
            <w:enabled/>
            <w:calcOnExit w:val="0"/>
            <w:textInput/>
          </w:ffData>
        </w:fldChar>
      </w:r>
      <w:r w:rsidRPr="0060310E">
        <w:rPr>
          <w:rFonts w:ascii="Arial" w:hAnsi="Arial" w:cs="Arial"/>
          <w:sz w:val="20"/>
          <w:szCs w:val="20"/>
          <w:highlight w:val="yellow"/>
        </w:rPr>
        <w:instrText xml:space="preserve"> FORMTEXT </w:instrText>
      </w:r>
      <w:r w:rsidRPr="0060310E">
        <w:rPr>
          <w:rFonts w:ascii="Arial" w:hAnsi="Arial" w:cs="Arial"/>
          <w:sz w:val="20"/>
          <w:szCs w:val="20"/>
          <w:highlight w:val="yellow"/>
        </w:rPr>
      </w:r>
      <w:r w:rsidRPr="0060310E">
        <w:rPr>
          <w:rFonts w:ascii="Arial" w:hAnsi="Arial" w:cs="Arial"/>
          <w:sz w:val="20"/>
          <w:szCs w:val="20"/>
          <w:highlight w:val="yellow"/>
        </w:rPr>
        <w:fldChar w:fldCharType="separate"/>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eastAsia="Arial Unicode MS" w:hAnsi="Arial" w:cs="Arial"/>
          <w:sz w:val="20"/>
          <w:szCs w:val="20"/>
          <w:highlight w:val="yellow"/>
        </w:rPr>
        <w:t> </w:t>
      </w:r>
      <w:r w:rsidRPr="0060310E">
        <w:rPr>
          <w:rFonts w:ascii="Arial" w:hAnsi="Arial" w:cs="Arial"/>
          <w:sz w:val="20"/>
          <w:szCs w:val="20"/>
          <w:highlight w:val="yellow"/>
        </w:rPr>
        <w:fldChar w:fldCharType="end"/>
      </w:r>
      <w:r w:rsidRPr="0060310E">
        <w:rPr>
          <w:rFonts w:ascii="Arial" w:hAnsi="Arial" w:cs="Arial"/>
          <w:sz w:val="20"/>
          <w:szCs w:val="20"/>
        </w:rPr>
        <w:t>,</w:t>
      </w:r>
    </w:p>
    <w:p w14:paraId="00BF56F5" w14:textId="77777777" w:rsidR="002667F4" w:rsidRPr="0060310E" w:rsidRDefault="002667F4" w:rsidP="002667F4">
      <w:pPr>
        <w:widowControl w:val="0"/>
        <w:autoSpaceDE w:val="0"/>
        <w:autoSpaceDN w:val="0"/>
        <w:adjustRightInd w:val="0"/>
        <w:jc w:val="both"/>
        <w:rPr>
          <w:rFonts w:ascii="Arial" w:hAnsi="Arial" w:cs="Arial"/>
          <w:sz w:val="20"/>
          <w:szCs w:val="20"/>
        </w:rPr>
      </w:pPr>
    </w:p>
    <w:p w14:paraId="4777A3E9" w14:textId="2CA0AB9E" w:rsidR="002667F4" w:rsidRPr="0060310E" w:rsidRDefault="002667F4" w:rsidP="00875EDE">
      <w:pPr>
        <w:spacing w:after="120"/>
        <w:jc w:val="both"/>
        <w:rPr>
          <w:rFonts w:ascii="Arial" w:hAnsi="Arial" w:cs="Arial"/>
          <w:sz w:val="20"/>
          <w:szCs w:val="20"/>
        </w:rPr>
      </w:pPr>
      <w:r w:rsidRPr="0060310E">
        <w:rPr>
          <w:rFonts w:ascii="Arial" w:hAnsi="Arial" w:cs="Arial"/>
          <w:sz w:val="20"/>
          <w:szCs w:val="20"/>
        </w:rPr>
        <w:t xml:space="preserve">který je účastníkem </w:t>
      </w:r>
      <w:r w:rsidR="00875EDE" w:rsidRPr="0060310E">
        <w:rPr>
          <w:rFonts w:ascii="Arial" w:hAnsi="Arial" w:cs="Arial"/>
          <w:sz w:val="20"/>
          <w:szCs w:val="20"/>
        </w:rPr>
        <w:t>zadávacího</w:t>
      </w:r>
      <w:r w:rsidRPr="0060310E">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3DCF7C40" w:rsidR="002667F4" w:rsidRPr="0060310E"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4" w:name="bookmark32"/>
      <w:r w:rsidRPr="0060310E">
        <w:rPr>
          <w:rFonts w:ascii="Arial" w:eastAsia="Cambria" w:hAnsi="Arial" w:cs="Arial"/>
          <w:b/>
          <w:bCs/>
          <w:color w:val="000000"/>
          <w:sz w:val="20"/>
          <w:szCs w:val="20"/>
          <w:u w:color="000000"/>
          <w:bdr w:val="nil"/>
        </w:rPr>
        <w:t xml:space="preserve">základní způsobilost </w:t>
      </w:r>
      <w:r w:rsidR="00875EDE" w:rsidRPr="0060310E">
        <w:rPr>
          <w:rFonts w:ascii="Arial" w:eastAsia="Cambria" w:hAnsi="Arial" w:cs="Arial"/>
          <w:b/>
          <w:bCs/>
          <w:color w:val="000000"/>
          <w:sz w:val="20"/>
          <w:szCs w:val="20"/>
          <w:u w:color="000000"/>
          <w:bdr w:val="nil"/>
        </w:rPr>
        <w:t>dle</w:t>
      </w:r>
      <w:r w:rsidRPr="0060310E">
        <w:rPr>
          <w:rFonts w:ascii="Arial" w:eastAsia="Cambria" w:hAnsi="Arial" w:cs="Arial"/>
          <w:b/>
          <w:bCs/>
          <w:color w:val="000000"/>
          <w:sz w:val="20"/>
          <w:szCs w:val="20"/>
          <w:u w:color="000000"/>
          <w:bdr w:val="nil"/>
        </w:rPr>
        <w:t>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74 </w:t>
      </w:r>
      <w:bookmarkEnd w:id="4"/>
      <w:r w:rsidRPr="0060310E">
        <w:rPr>
          <w:rFonts w:ascii="Arial" w:eastAsia="Cambria" w:hAnsi="Arial" w:cs="Arial"/>
          <w:b/>
          <w:bCs/>
          <w:color w:val="000000"/>
          <w:sz w:val="20"/>
          <w:szCs w:val="20"/>
          <w:u w:color="000000"/>
          <w:bdr w:val="nil"/>
        </w:rPr>
        <w:t>ZZVZ,</w:t>
      </w:r>
    </w:p>
    <w:p w14:paraId="1E287496" w14:textId="2EDDD6B8" w:rsidR="002667F4" w:rsidRPr="00675D4F"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u w:color="000000"/>
          <w:bdr w:val="nil"/>
        </w:rPr>
      </w:pPr>
      <w:bookmarkStart w:id="5" w:name="bookmark33"/>
      <w:r w:rsidRPr="0060310E">
        <w:rPr>
          <w:rFonts w:ascii="Arial" w:eastAsia="Cambria" w:hAnsi="Arial" w:cs="Arial"/>
          <w:b/>
          <w:bCs/>
          <w:color w:val="000000"/>
          <w:sz w:val="20"/>
          <w:szCs w:val="20"/>
          <w:u w:color="000000"/>
          <w:bdr w:val="nil"/>
        </w:rPr>
        <w:t xml:space="preserve">profesní způsobilost </w:t>
      </w:r>
      <w:r w:rsidR="00875EDE" w:rsidRPr="0060310E">
        <w:rPr>
          <w:rFonts w:ascii="Arial" w:eastAsia="Cambria" w:hAnsi="Arial" w:cs="Arial"/>
          <w:b/>
          <w:bCs/>
          <w:color w:val="000000"/>
          <w:sz w:val="20"/>
          <w:szCs w:val="20"/>
          <w:u w:color="000000"/>
          <w:bdr w:val="nil"/>
        </w:rPr>
        <w:t xml:space="preserve">dle </w:t>
      </w:r>
      <w:proofErr w:type="spellStart"/>
      <w:r w:rsidRPr="0060310E">
        <w:rPr>
          <w:rFonts w:ascii="Arial" w:eastAsia="Cambria" w:hAnsi="Arial" w:cs="Arial"/>
          <w:b/>
          <w:bCs/>
          <w:color w:val="000000"/>
          <w:sz w:val="20"/>
          <w:szCs w:val="20"/>
          <w:u w:color="000000"/>
          <w:bdr w:val="nil"/>
        </w:rPr>
        <w:t>ust</w:t>
      </w:r>
      <w:proofErr w:type="spellEnd"/>
      <w:r w:rsidRPr="0060310E">
        <w:rPr>
          <w:rFonts w:ascii="Arial" w:eastAsia="Cambria" w:hAnsi="Arial" w:cs="Arial"/>
          <w:b/>
          <w:bCs/>
          <w:color w:val="000000"/>
          <w:sz w:val="20"/>
          <w:szCs w:val="20"/>
          <w:u w:color="000000"/>
          <w:bdr w:val="nil"/>
        </w:rPr>
        <w:t xml:space="preserve">. § 77 odst. 1 </w:t>
      </w:r>
      <w:bookmarkEnd w:id="5"/>
      <w:r w:rsidRPr="0060310E">
        <w:rPr>
          <w:rFonts w:ascii="Arial" w:eastAsia="Cambria" w:hAnsi="Arial" w:cs="Arial"/>
          <w:b/>
          <w:bCs/>
          <w:color w:val="000000"/>
          <w:sz w:val="20"/>
          <w:szCs w:val="20"/>
          <w:u w:color="000000"/>
          <w:bdr w:val="nil"/>
        </w:rPr>
        <w:t>ZZVZ</w:t>
      </w:r>
    </w:p>
    <w:p w14:paraId="0F831063" w14:textId="582CE749" w:rsidR="00675D4F" w:rsidRPr="00675D4F" w:rsidRDefault="00675D4F" w:rsidP="00675D4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bdr w:val="nil"/>
          <w:lang w:eastAsia="cs-CZ"/>
        </w:rPr>
      </w:pPr>
      <w:r>
        <w:rPr>
          <w:rFonts w:ascii="Arial" w:eastAsia="Cambria" w:hAnsi="Arial" w:cs="Arial"/>
          <w:b/>
          <w:bCs/>
          <w:color w:val="000000"/>
          <w:sz w:val="20"/>
          <w:szCs w:val="20"/>
          <w:bdr w:val="nil"/>
          <w:lang w:eastAsia="cs-CZ"/>
        </w:rPr>
        <w:t>technickou kvalifikaci podle § 79 odst. 2 písm. b) ZZVZ</w:t>
      </w:r>
    </w:p>
    <w:bookmarkEnd w:id="3"/>
    <w:p w14:paraId="3BDD0A93" w14:textId="77777777" w:rsidR="002667F4" w:rsidRPr="0060310E"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60310E">
        <w:rPr>
          <w:rFonts w:ascii="Arial" w:eastAsia="Cambria" w:hAnsi="Arial" w:cs="Arial"/>
          <w:b/>
          <w:color w:val="auto"/>
          <w:sz w:val="22"/>
          <w:szCs w:val="20"/>
          <w:bdr w:val="none" w:sz="0" w:space="0" w:color="auto" w:frame="1"/>
        </w:rPr>
        <w:t>Základní způsobilost</w:t>
      </w:r>
    </w:p>
    <w:p w14:paraId="7FBC9AB3" w14:textId="77777777" w:rsidR="0060310E" w:rsidRPr="00B23F6C" w:rsidRDefault="0060310E" w:rsidP="0060310E">
      <w:pPr>
        <w:pStyle w:val="Odstavecseseznamem"/>
        <w:numPr>
          <w:ilvl w:val="1"/>
          <w:numId w:val="38"/>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způsobilý v rozsahu podle § 74 ZZVZ, </w:t>
      </w:r>
      <w:r w:rsidRPr="00B23F6C">
        <w:rPr>
          <w:rFonts w:ascii="Arial" w:hAnsi="Arial" w:cs="Arial"/>
          <w:sz w:val="20"/>
          <w:szCs w:val="20"/>
        </w:rPr>
        <w:t>tj. že je dodavatelem, který:</w:t>
      </w:r>
    </w:p>
    <w:p w14:paraId="0187D06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25286D6"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430B98E8"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2EF5E76E" w14:textId="77777777" w:rsidR="0060310E" w:rsidRDefault="0060310E" w:rsidP="0060310E">
      <w:pPr>
        <w:numPr>
          <w:ilvl w:val="0"/>
          <w:numId w:val="37"/>
        </w:numPr>
        <w:spacing w:before="120" w:after="120" w:line="240" w:lineRule="auto"/>
        <w:ind w:left="709" w:hanging="357"/>
        <w:jc w:val="both"/>
        <w:rPr>
          <w:rFonts w:ascii="Arial" w:hAnsi="Arial" w:cs="Arial"/>
          <w:sz w:val="20"/>
          <w:szCs w:val="20"/>
        </w:rPr>
      </w:pPr>
      <w:r>
        <w:rPr>
          <w:rFonts w:ascii="Arial" w:hAnsi="Arial" w:cs="Arial"/>
          <w:sz w:val="20"/>
          <w:szCs w:val="20"/>
        </w:rPr>
        <w:lastRenderedPageBreak/>
        <w:t>nemá v České republice nebo v zemi svého sídla splatný nedoplatek na pojistném nebo na penále na sociální zabezpečení a příspěvku na státní politiku zaměstnanosti;</w:t>
      </w:r>
    </w:p>
    <w:p w14:paraId="2ABC3710" w14:textId="77777777" w:rsidR="0060310E" w:rsidRDefault="0060310E" w:rsidP="0060310E">
      <w:pPr>
        <w:pStyle w:val="Odstavecseseznamem"/>
        <w:keepNext/>
        <w:numPr>
          <w:ilvl w:val="0"/>
          <w:numId w:val="37"/>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11991AF6"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39AC010C"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16B0ED3F"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C8A5318"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01A284F5" w14:textId="77777777" w:rsidR="0060310E" w:rsidRPr="00B23F6C" w:rsidRDefault="0060310E" w:rsidP="0060310E">
      <w:pPr>
        <w:pStyle w:val="Odstavecseseznamem"/>
        <w:keepNext/>
        <w:numPr>
          <w:ilvl w:val="0"/>
          <w:numId w:val="39"/>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52D3582F" w14:textId="77777777" w:rsidR="0060310E" w:rsidRPr="00730D86" w:rsidRDefault="0060310E" w:rsidP="0060310E">
      <w:pPr>
        <w:keepNext/>
        <w:spacing w:before="120" w:after="120" w:line="240" w:lineRule="auto"/>
        <w:jc w:val="both"/>
        <w:outlineLvl w:val="1"/>
        <w:rPr>
          <w:rFonts w:ascii="Arial" w:hAnsi="Arial" w:cs="Arial"/>
          <w:sz w:val="4"/>
          <w:szCs w:val="4"/>
        </w:rPr>
      </w:pPr>
    </w:p>
    <w:p w14:paraId="10EAF139" w14:textId="77777777" w:rsidR="0060310E" w:rsidRPr="00B23F6C" w:rsidRDefault="0060310E" w:rsidP="0060310E">
      <w:pPr>
        <w:pStyle w:val="Odstavecseseznamem"/>
        <w:keepNext/>
        <w:numPr>
          <w:ilvl w:val="1"/>
          <w:numId w:val="38"/>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2034D719" w14:textId="77777777" w:rsidR="0060310E" w:rsidRDefault="0060310E" w:rsidP="0060310E">
      <w:pPr>
        <w:pStyle w:val="Odstavecseseznamem"/>
        <w:keepNext/>
        <w:spacing w:before="120" w:after="120" w:line="240" w:lineRule="auto"/>
        <w:ind w:left="709"/>
        <w:jc w:val="both"/>
        <w:outlineLvl w:val="1"/>
        <w:rPr>
          <w:rFonts w:ascii="Arial" w:hAnsi="Arial" w:cs="Arial"/>
          <w:sz w:val="20"/>
          <w:szCs w:val="20"/>
        </w:rPr>
      </w:pPr>
    </w:p>
    <w:p w14:paraId="262CA72F" w14:textId="77777777" w:rsidR="0060310E" w:rsidRDefault="0060310E" w:rsidP="0060310E">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7CF0B344" w14:textId="77777777" w:rsidR="002667F4" w:rsidRPr="0060310E"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60310E">
        <w:rPr>
          <w:rFonts w:ascii="Arial" w:eastAsia="Cambria" w:hAnsi="Arial" w:cs="Arial"/>
          <w:b/>
          <w:color w:val="auto"/>
          <w:sz w:val="22"/>
          <w:szCs w:val="20"/>
          <w:u w:color="000000"/>
          <w:bdr w:val="none" w:sz="0" w:space="0" w:color="auto" w:frame="1"/>
        </w:rPr>
        <w:t>Profesní způsobilost</w:t>
      </w:r>
    </w:p>
    <w:p w14:paraId="7B91ADB0" w14:textId="77777777" w:rsidR="0060310E" w:rsidRDefault="0060310E" w:rsidP="0060310E">
      <w:pPr>
        <w:spacing w:after="120" w:line="240" w:lineRule="auto"/>
        <w:jc w:val="both"/>
        <w:outlineLvl w:val="1"/>
        <w:rPr>
          <w:rFonts w:ascii="Arial" w:hAnsi="Arial" w:cs="Arial"/>
          <w:bCs/>
          <w:iCs/>
          <w:sz w:val="20"/>
          <w:szCs w:val="20"/>
        </w:rPr>
      </w:pPr>
      <w:bookmarkStart w:id="6" w:name="bookmark36"/>
      <w:r w:rsidRPr="00E3123D">
        <w:rPr>
          <w:rFonts w:ascii="Arial" w:hAnsi="Arial" w:cs="Arial"/>
          <w:bCs/>
          <w:iCs/>
          <w:sz w:val="20"/>
          <w:szCs w:val="20"/>
        </w:rPr>
        <w:t>Dodavatel splňuje požadavky zadavatele na</w:t>
      </w:r>
      <w:r w:rsidRPr="00E3123D">
        <w:rPr>
          <w:rFonts w:ascii="Arial" w:hAnsi="Arial" w:cs="Arial"/>
          <w:b/>
          <w:bCs/>
          <w:iCs/>
          <w:sz w:val="20"/>
          <w:szCs w:val="20"/>
        </w:rPr>
        <w:t xml:space="preserve"> profesní způsobilosti dle § 77 odst. 1 ZZVZ</w:t>
      </w:r>
      <w:r w:rsidRPr="00E3123D">
        <w:rPr>
          <w:rFonts w:ascii="Arial" w:hAnsi="Arial" w:cs="Arial"/>
          <w:bCs/>
          <w:iCs/>
          <w:sz w:val="20"/>
          <w:szCs w:val="20"/>
        </w:rPr>
        <w:t xml:space="preserve"> a čestně prohlašuje, že v případě výzvy zadavatele je schopen tuto skutečnost prokázat předložením </w:t>
      </w:r>
      <w:r>
        <w:rPr>
          <w:rFonts w:ascii="Arial" w:hAnsi="Arial" w:cs="Arial"/>
          <w:bCs/>
          <w:iCs/>
          <w:sz w:val="20"/>
          <w:szCs w:val="20"/>
        </w:rPr>
        <w:t>v</w:t>
      </w:r>
      <w:r w:rsidRPr="00E3123D">
        <w:rPr>
          <w:rFonts w:ascii="Arial" w:hAnsi="Arial" w:cs="Arial"/>
          <w:bCs/>
          <w:iCs/>
          <w:sz w:val="20"/>
          <w:szCs w:val="20"/>
        </w:rPr>
        <w:t>ýpisu z obchodního rejstříku nebo jiné obdobné evidence, pokud jiný právní předpis zápis do takové evidence vyžaduje</w:t>
      </w:r>
      <w:bookmarkEnd w:id="6"/>
      <w:r w:rsidRPr="00E3123D">
        <w:rPr>
          <w:rFonts w:ascii="Arial" w:hAnsi="Arial" w:cs="Arial"/>
          <w:bCs/>
          <w:iCs/>
          <w:sz w:val="20"/>
          <w:szCs w:val="20"/>
        </w:rPr>
        <w:t>.</w:t>
      </w:r>
    </w:p>
    <w:p w14:paraId="1EC133E6" w14:textId="77777777" w:rsidR="0060310E" w:rsidRDefault="0060310E" w:rsidP="00742071">
      <w:pPr>
        <w:keepNext/>
        <w:spacing w:before="120" w:after="36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4D7A95E4487E40CCBB85A990F465D9CF"/>
          </w:placeholder>
          <w:showingPlcHdr/>
          <w:text/>
        </w:sdtPr>
        <w:sdtEndPr/>
        <w:sdtContent>
          <w:r>
            <w:rPr>
              <w:rStyle w:val="Zstupntext"/>
              <w:sz w:val="20"/>
              <w:szCs w:val="20"/>
              <w:highlight w:val="yellow"/>
            </w:rPr>
            <w:t>Uveďte url odkaz výpisu z obchodního rejstříku (viz https://justice.cz/)</w:t>
          </w:r>
        </w:sdtContent>
      </w:sdt>
    </w:p>
    <w:p w14:paraId="0DD85D8B" w14:textId="32F83720" w:rsidR="00675D4F" w:rsidRDefault="00675D4F"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Technická kvalifikace</w:t>
      </w:r>
    </w:p>
    <w:p w14:paraId="149AF681" w14:textId="4BC78737" w:rsidR="00675D4F" w:rsidRPr="00742071" w:rsidRDefault="00675D4F" w:rsidP="00742071">
      <w:pPr>
        <w:pStyle w:val="Odstavecseseznamem"/>
        <w:numPr>
          <w:ilvl w:val="0"/>
          <w:numId w:val="41"/>
        </w:numPr>
        <w:spacing w:after="120"/>
        <w:ind w:left="284"/>
        <w:jc w:val="both"/>
        <w:rPr>
          <w:rFonts w:ascii="Arial" w:hAnsi="Arial" w:cs="Arial"/>
          <w:sz w:val="20"/>
          <w:szCs w:val="20"/>
        </w:rPr>
      </w:pPr>
      <w:r w:rsidRPr="00742071">
        <w:rPr>
          <w:rFonts w:ascii="Arial" w:hAnsi="Arial" w:cs="Arial"/>
          <w:color w:val="000000" w:themeColor="text1"/>
          <w:sz w:val="20"/>
          <w:szCs w:val="20"/>
        </w:rPr>
        <w:t>Dodavatel prokazuje splnění kritéria technické kvalifikace dle</w:t>
      </w:r>
      <w:r w:rsidRPr="00742071">
        <w:rPr>
          <w:rFonts w:ascii="Arial" w:hAnsi="Arial" w:cs="Arial"/>
          <w:b/>
          <w:color w:val="000000" w:themeColor="text1"/>
          <w:sz w:val="20"/>
          <w:szCs w:val="20"/>
        </w:rPr>
        <w:t xml:space="preserve"> </w:t>
      </w:r>
      <w:r w:rsidRPr="00742071">
        <w:rPr>
          <w:rFonts w:ascii="Arial" w:hAnsi="Arial" w:cs="Arial"/>
          <w:color w:val="000000" w:themeColor="text1"/>
          <w:sz w:val="20"/>
          <w:szCs w:val="20"/>
        </w:rPr>
        <w:t xml:space="preserve">§ </w:t>
      </w:r>
      <w:r w:rsidRPr="00742071">
        <w:rPr>
          <w:rFonts w:ascii="Arial" w:hAnsi="Arial" w:cs="Arial"/>
          <w:bCs/>
          <w:iCs/>
          <w:color w:val="000000" w:themeColor="text1"/>
          <w:sz w:val="20"/>
          <w:szCs w:val="20"/>
        </w:rPr>
        <w:t xml:space="preserve">79 odst. 2 písm. b) </w:t>
      </w:r>
      <w:r w:rsidRPr="00742071">
        <w:rPr>
          <w:rFonts w:ascii="Arial" w:hAnsi="Arial" w:cs="Arial"/>
          <w:color w:val="000000" w:themeColor="text1"/>
          <w:sz w:val="20"/>
          <w:szCs w:val="20"/>
        </w:rPr>
        <w:t>ZZVZ</w:t>
      </w:r>
      <w:r w:rsidRPr="00742071">
        <w:rPr>
          <w:rFonts w:ascii="Arial" w:hAnsi="Arial" w:cs="Arial"/>
          <w:b/>
          <w:color w:val="000000" w:themeColor="text1"/>
          <w:sz w:val="20"/>
          <w:szCs w:val="20"/>
        </w:rPr>
        <w:t xml:space="preserve"> </w:t>
      </w:r>
      <w:r w:rsidRPr="00742071">
        <w:rPr>
          <w:rFonts w:ascii="Arial" w:hAnsi="Arial" w:cs="Arial"/>
          <w:color w:val="000000" w:themeColor="text1"/>
          <w:sz w:val="20"/>
          <w:szCs w:val="20"/>
        </w:rPr>
        <w:t xml:space="preserve">předložením </w:t>
      </w:r>
      <w:r w:rsidRPr="00742071">
        <w:rPr>
          <w:rFonts w:ascii="Arial" w:hAnsi="Arial" w:cs="Arial"/>
          <w:b/>
          <w:color w:val="000000" w:themeColor="text1"/>
          <w:sz w:val="20"/>
          <w:szCs w:val="20"/>
        </w:rPr>
        <w:t>seznamu významných dodávek</w:t>
      </w:r>
      <w:r w:rsidRPr="00742071">
        <w:rPr>
          <w:rFonts w:ascii="Arial" w:hAnsi="Arial" w:cs="Arial"/>
          <w:color w:val="000000" w:themeColor="text1"/>
          <w:sz w:val="20"/>
          <w:szCs w:val="20"/>
        </w:rPr>
        <w:t>. Dodavatel prohlašuje, že</w:t>
      </w:r>
      <w:r w:rsidRPr="00742071">
        <w:rPr>
          <w:rFonts w:ascii="Arial" w:eastAsia="Cambria" w:hAnsi="Arial" w:cs="Arial"/>
          <w:color w:val="000000" w:themeColor="text1"/>
          <w:sz w:val="20"/>
          <w:szCs w:val="20"/>
          <w:bdr w:val="none" w:sz="0" w:space="0" w:color="auto" w:frame="1"/>
        </w:rPr>
        <w:t xml:space="preserve"> v </w:t>
      </w:r>
      <w:r w:rsidRPr="00742071">
        <w:rPr>
          <w:rFonts w:ascii="Arial" w:eastAsia="Cambria" w:hAnsi="Arial" w:cs="Arial"/>
          <w:b/>
          <w:color w:val="000000" w:themeColor="text1"/>
          <w:sz w:val="20"/>
          <w:szCs w:val="20"/>
          <w:bdr w:val="none" w:sz="0" w:space="0" w:color="auto" w:frame="1"/>
        </w:rPr>
        <w:t>posledních 5 letech</w:t>
      </w:r>
      <w:r w:rsidRPr="00742071">
        <w:rPr>
          <w:rFonts w:ascii="Arial" w:eastAsia="Cambria" w:hAnsi="Arial" w:cs="Arial"/>
          <w:color w:val="000000" w:themeColor="text1"/>
          <w:sz w:val="20"/>
          <w:szCs w:val="20"/>
          <w:bdr w:val="none" w:sz="0" w:space="0" w:color="auto" w:frame="1"/>
        </w:rPr>
        <w:t xml:space="preserve"> před zahájením zadávacího řízení </w:t>
      </w:r>
      <w:r w:rsidRPr="00742071">
        <w:rPr>
          <w:rFonts w:ascii="Arial" w:eastAsia="Calibri" w:hAnsi="Arial" w:cs="Arial"/>
          <w:color w:val="000000" w:themeColor="text1"/>
          <w:sz w:val="20"/>
          <w:szCs w:val="20"/>
        </w:rPr>
        <w:t xml:space="preserve">poskytl alespoň </w:t>
      </w:r>
      <w:r w:rsidR="00612713" w:rsidRPr="00742071">
        <w:rPr>
          <w:rFonts w:ascii="Arial" w:hAnsi="Arial" w:cs="Arial"/>
          <w:sz w:val="20"/>
          <w:szCs w:val="20"/>
        </w:rPr>
        <w:t>2</w:t>
      </w:r>
      <w:r w:rsidRPr="00742071">
        <w:rPr>
          <w:rFonts w:ascii="Arial" w:hAnsi="Arial" w:cs="Arial"/>
          <w:sz w:val="20"/>
          <w:szCs w:val="20"/>
        </w:rPr>
        <w:t xml:space="preserve"> významn</w:t>
      </w:r>
      <w:r w:rsidR="00612713" w:rsidRPr="00742071">
        <w:rPr>
          <w:rFonts w:ascii="Arial" w:hAnsi="Arial" w:cs="Arial"/>
          <w:sz w:val="20"/>
          <w:szCs w:val="20"/>
        </w:rPr>
        <w:t>é</w:t>
      </w:r>
      <w:r w:rsidRPr="00742071">
        <w:rPr>
          <w:rFonts w:ascii="Arial" w:hAnsi="Arial" w:cs="Arial"/>
          <w:sz w:val="20"/>
          <w:szCs w:val="20"/>
        </w:rPr>
        <w:t xml:space="preserve"> dodávk</w:t>
      </w:r>
      <w:r w:rsidR="00612713" w:rsidRPr="00742071">
        <w:rPr>
          <w:rFonts w:ascii="Arial" w:hAnsi="Arial" w:cs="Arial"/>
          <w:sz w:val="20"/>
          <w:szCs w:val="20"/>
        </w:rPr>
        <w:t>y</w:t>
      </w:r>
      <w:r w:rsidRPr="00742071">
        <w:rPr>
          <w:rFonts w:ascii="Arial" w:hAnsi="Arial" w:cs="Arial"/>
          <w:sz w:val="20"/>
          <w:szCs w:val="20"/>
        </w:rPr>
        <w:t>, jej</w:t>
      </w:r>
      <w:r w:rsidR="006556CD" w:rsidRPr="00742071">
        <w:rPr>
          <w:rFonts w:ascii="Arial" w:hAnsi="Arial" w:cs="Arial"/>
          <w:sz w:val="20"/>
          <w:szCs w:val="20"/>
        </w:rPr>
        <w:t>ichž</w:t>
      </w:r>
      <w:r w:rsidRPr="00742071">
        <w:rPr>
          <w:rFonts w:ascii="Arial" w:hAnsi="Arial" w:cs="Arial"/>
          <w:sz w:val="20"/>
          <w:szCs w:val="20"/>
        </w:rPr>
        <w:t xml:space="preserve"> předmět byl obdobný předmětu</w:t>
      </w:r>
      <w:r w:rsidR="00C6488E" w:rsidRPr="00742071">
        <w:rPr>
          <w:rFonts w:ascii="Arial" w:hAnsi="Arial" w:cs="Arial"/>
          <w:sz w:val="20"/>
          <w:szCs w:val="20"/>
        </w:rPr>
        <w:t xml:space="preserve"> </w:t>
      </w:r>
      <w:r w:rsidRPr="00742071">
        <w:rPr>
          <w:rFonts w:ascii="Arial" w:hAnsi="Arial" w:cs="Arial"/>
          <w:sz w:val="20"/>
          <w:szCs w:val="20"/>
        </w:rPr>
        <w:t xml:space="preserve">veřejné zakázky, čímž se rozumí </w:t>
      </w:r>
      <w:r w:rsidR="004146C5" w:rsidRPr="004146C5">
        <w:rPr>
          <w:rFonts w:ascii="Arial" w:hAnsi="Arial" w:cs="Arial"/>
          <w:sz w:val="20"/>
          <w:szCs w:val="20"/>
        </w:rPr>
        <w:t xml:space="preserve">komplex technologického vybavení stáje pro dojný skot, zahrnující jak robotické dojicí technologie, tak i technologie následného prvotního ošetření mléka a v souhrnu zajišťuje parametry stájového prostředí i </w:t>
      </w:r>
      <w:proofErr w:type="spellStart"/>
      <w:r w:rsidR="004146C5" w:rsidRPr="004146C5">
        <w:rPr>
          <w:rFonts w:ascii="Arial" w:hAnsi="Arial" w:cs="Arial"/>
          <w:sz w:val="20"/>
          <w:szCs w:val="20"/>
        </w:rPr>
        <w:t>welfare</w:t>
      </w:r>
      <w:proofErr w:type="spellEnd"/>
      <w:r w:rsidR="004146C5" w:rsidRPr="004146C5">
        <w:rPr>
          <w:rFonts w:ascii="Arial" w:hAnsi="Arial" w:cs="Arial"/>
          <w:sz w:val="20"/>
          <w:szCs w:val="20"/>
        </w:rPr>
        <w:t xml:space="preserve"> zvířat</w:t>
      </w:r>
      <w:r w:rsidR="003449F0">
        <w:rPr>
          <w:rFonts w:ascii="Arial" w:hAnsi="Arial" w:cs="Arial"/>
          <w:sz w:val="20"/>
          <w:szCs w:val="20"/>
        </w:rPr>
        <w:t xml:space="preserve"> </w:t>
      </w:r>
      <w:r w:rsidRPr="00742071">
        <w:rPr>
          <w:rFonts w:ascii="Arial" w:hAnsi="Arial" w:cs="Arial"/>
          <w:sz w:val="20"/>
          <w:szCs w:val="20"/>
        </w:rPr>
        <w:t xml:space="preserve">v minimální hodnotě </w:t>
      </w:r>
      <w:r w:rsidRPr="00742071">
        <w:rPr>
          <w:rFonts w:ascii="Arial" w:hAnsi="Arial" w:cs="Arial"/>
          <w:b/>
          <w:bCs/>
          <w:sz w:val="20"/>
          <w:szCs w:val="20"/>
        </w:rPr>
        <w:t>1</w:t>
      </w:r>
      <w:r w:rsidR="00C6488E" w:rsidRPr="00742071">
        <w:rPr>
          <w:rFonts w:ascii="Arial" w:hAnsi="Arial" w:cs="Arial"/>
          <w:b/>
          <w:bCs/>
          <w:sz w:val="20"/>
          <w:szCs w:val="20"/>
        </w:rPr>
        <w:t>0</w:t>
      </w:r>
      <w:r w:rsidRPr="00742071">
        <w:rPr>
          <w:rFonts w:ascii="Arial" w:hAnsi="Arial" w:cs="Arial"/>
          <w:b/>
          <w:bCs/>
          <w:sz w:val="20"/>
          <w:szCs w:val="20"/>
        </w:rPr>
        <w:t> </w:t>
      </w:r>
      <w:r w:rsidR="006A336F" w:rsidRPr="00742071">
        <w:rPr>
          <w:rFonts w:ascii="Arial" w:hAnsi="Arial" w:cs="Arial"/>
          <w:b/>
          <w:bCs/>
          <w:sz w:val="20"/>
          <w:szCs w:val="20"/>
        </w:rPr>
        <w:t>0</w:t>
      </w:r>
      <w:r w:rsidRPr="00742071">
        <w:rPr>
          <w:rFonts w:ascii="Arial" w:hAnsi="Arial" w:cs="Arial"/>
          <w:b/>
          <w:bCs/>
          <w:sz w:val="20"/>
          <w:szCs w:val="20"/>
        </w:rPr>
        <w:t>00 000,- K</w:t>
      </w:r>
      <w:r w:rsidR="007F5C7B" w:rsidRPr="00742071">
        <w:rPr>
          <w:rFonts w:ascii="Arial" w:hAnsi="Arial" w:cs="Arial"/>
          <w:b/>
          <w:bCs/>
          <w:sz w:val="20"/>
          <w:szCs w:val="20"/>
        </w:rPr>
        <w:t>č</w:t>
      </w:r>
      <w:r w:rsidRPr="00742071">
        <w:rPr>
          <w:rFonts w:ascii="Arial" w:hAnsi="Arial" w:cs="Arial"/>
          <w:b/>
          <w:bCs/>
          <w:sz w:val="20"/>
          <w:szCs w:val="20"/>
        </w:rPr>
        <w:t xml:space="preserve"> bez DPH.</w:t>
      </w:r>
    </w:p>
    <w:p w14:paraId="3B64F35E" w14:textId="250FFC05" w:rsidR="00675D4F" w:rsidRPr="007F5C7B" w:rsidRDefault="00675D4F" w:rsidP="007F5C7B">
      <w:pPr>
        <w:rPr>
          <w:rFonts w:ascii="Arial" w:hAnsi="Arial" w:cs="Arial"/>
          <w:b/>
          <w:sz w:val="20"/>
          <w:szCs w:val="20"/>
        </w:rPr>
      </w:pPr>
      <w:r w:rsidRPr="007F5C7B">
        <w:rPr>
          <w:rFonts w:ascii="Arial" w:hAnsi="Arial" w:cs="Arial"/>
          <w:b/>
          <w:sz w:val="20"/>
          <w:szCs w:val="20"/>
        </w:rPr>
        <w:t>Významná dodávka č. 1:</w:t>
      </w:r>
    </w:p>
    <w:tbl>
      <w:tblPr>
        <w:tblStyle w:val="Mkatabulky"/>
        <w:tblW w:w="0" w:type="auto"/>
        <w:tblLook w:val="04A0" w:firstRow="1" w:lastRow="0" w:firstColumn="1" w:lastColumn="0" w:noHBand="0" w:noVBand="1"/>
      </w:tblPr>
      <w:tblGrid>
        <w:gridCol w:w="4248"/>
        <w:gridCol w:w="4814"/>
      </w:tblGrid>
      <w:tr w:rsidR="00675D4F" w:rsidRPr="002A70EA" w14:paraId="7960CF5A" w14:textId="77777777" w:rsidTr="006F3AE1">
        <w:tc>
          <w:tcPr>
            <w:tcW w:w="4248" w:type="dxa"/>
            <w:shd w:val="clear" w:color="auto" w:fill="E7E6E6" w:themeFill="background2"/>
          </w:tcPr>
          <w:p w14:paraId="2AD92B73" w14:textId="77777777" w:rsidR="00675D4F" w:rsidRPr="002A70EA" w:rsidRDefault="00675D4F" w:rsidP="006F3AE1">
            <w:pPr>
              <w:rPr>
                <w:rFonts w:ascii="Arial" w:hAnsi="Arial" w:cs="Arial"/>
                <w:sz w:val="20"/>
                <w:szCs w:val="20"/>
              </w:rPr>
            </w:pPr>
            <w:r w:rsidRPr="002A70EA">
              <w:rPr>
                <w:rFonts w:ascii="Arial" w:hAnsi="Arial" w:cs="Arial"/>
                <w:sz w:val="20"/>
                <w:szCs w:val="20"/>
              </w:rPr>
              <w:t>Označení významné dodávky</w:t>
            </w:r>
          </w:p>
        </w:tc>
        <w:tc>
          <w:tcPr>
            <w:tcW w:w="4814" w:type="dxa"/>
          </w:tcPr>
          <w:p w14:paraId="6864AD7F"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1C4D2961" w14:textId="77777777" w:rsidTr="006F3AE1">
        <w:tc>
          <w:tcPr>
            <w:tcW w:w="4248" w:type="dxa"/>
            <w:shd w:val="clear" w:color="auto" w:fill="E7E6E6" w:themeFill="background2"/>
          </w:tcPr>
          <w:p w14:paraId="11FFB752" w14:textId="77777777" w:rsidR="00675D4F" w:rsidRPr="002A70EA" w:rsidRDefault="00675D4F" w:rsidP="006F3AE1">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1A286F93"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4D604369" w14:textId="77777777" w:rsidTr="006F3AE1">
        <w:trPr>
          <w:trHeight w:val="392"/>
        </w:trPr>
        <w:tc>
          <w:tcPr>
            <w:tcW w:w="4248" w:type="dxa"/>
            <w:shd w:val="clear" w:color="auto" w:fill="E7E6E6" w:themeFill="background2"/>
          </w:tcPr>
          <w:p w14:paraId="573932F2" w14:textId="77777777" w:rsidR="00675D4F" w:rsidRPr="002A70EA" w:rsidRDefault="00675D4F" w:rsidP="006F3AE1">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48645D68"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7F44ABE7" w14:textId="77777777" w:rsidTr="006F3AE1">
        <w:tc>
          <w:tcPr>
            <w:tcW w:w="4248" w:type="dxa"/>
            <w:shd w:val="clear" w:color="auto" w:fill="E7E6E6" w:themeFill="background2"/>
          </w:tcPr>
          <w:p w14:paraId="0106EAD1" w14:textId="77777777" w:rsidR="00675D4F" w:rsidRPr="002A70EA" w:rsidRDefault="00675D4F" w:rsidP="006F3AE1">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016AF4F9"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5E484BDE" w14:textId="77777777" w:rsidTr="006F3AE1">
        <w:tc>
          <w:tcPr>
            <w:tcW w:w="4248" w:type="dxa"/>
            <w:shd w:val="clear" w:color="auto" w:fill="E7E6E6" w:themeFill="background2"/>
          </w:tcPr>
          <w:p w14:paraId="0883B225" w14:textId="77777777" w:rsidR="00675D4F" w:rsidRPr="002A70EA" w:rsidRDefault="00675D4F" w:rsidP="006F3AE1">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3F55EBEA" w14:textId="77777777" w:rsidR="00675D4F" w:rsidRPr="002A70EA" w:rsidRDefault="00675D4F" w:rsidP="006F3AE1">
            <w:pPr>
              <w:rPr>
                <w:rFonts w:ascii="Arial" w:hAnsi="Arial" w:cs="Arial"/>
                <w:sz w:val="20"/>
                <w:szCs w:val="20"/>
              </w:rPr>
            </w:pPr>
            <w:r w:rsidRPr="002A70EA">
              <w:rPr>
                <w:rFonts w:ascii="Arial" w:hAnsi="Arial" w:cs="Arial"/>
                <w:sz w:val="20"/>
                <w:szCs w:val="20"/>
                <w:highlight w:val="yellow"/>
              </w:rPr>
              <w:t>………</w:t>
            </w:r>
          </w:p>
        </w:tc>
      </w:tr>
      <w:tr w:rsidR="00675D4F" w:rsidRPr="002A70EA" w14:paraId="0A2FAA51" w14:textId="77777777" w:rsidTr="006F3AE1">
        <w:tc>
          <w:tcPr>
            <w:tcW w:w="4248" w:type="dxa"/>
            <w:shd w:val="clear" w:color="auto" w:fill="E7E6E6" w:themeFill="background2"/>
          </w:tcPr>
          <w:p w14:paraId="16937804" w14:textId="77777777" w:rsidR="00675D4F" w:rsidRPr="002A70EA" w:rsidRDefault="00675D4F" w:rsidP="006F3AE1">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814" w:type="dxa"/>
          </w:tcPr>
          <w:p w14:paraId="326FE84D" w14:textId="77777777" w:rsidR="00675D4F" w:rsidRPr="002A70EA" w:rsidRDefault="00675D4F" w:rsidP="006F3AE1">
            <w:pPr>
              <w:rPr>
                <w:rFonts w:ascii="Arial" w:hAnsi="Arial" w:cs="Arial"/>
                <w:sz w:val="20"/>
                <w:szCs w:val="20"/>
                <w:highlight w:val="yellow"/>
              </w:rPr>
            </w:pPr>
            <w:r w:rsidRPr="002A70EA">
              <w:rPr>
                <w:rFonts w:ascii="Arial" w:hAnsi="Arial" w:cs="Arial"/>
                <w:sz w:val="20"/>
                <w:szCs w:val="20"/>
                <w:highlight w:val="yellow"/>
              </w:rPr>
              <w:t>………</w:t>
            </w:r>
          </w:p>
        </w:tc>
      </w:tr>
    </w:tbl>
    <w:p w14:paraId="32C19B49" w14:textId="454107FE" w:rsidR="00675D4F" w:rsidRDefault="00675D4F" w:rsidP="00675D4F"/>
    <w:p w14:paraId="6ADC6B5F" w14:textId="77777777" w:rsidR="0089429D" w:rsidRDefault="0089429D" w:rsidP="00675D4F"/>
    <w:p w14:paraId="6E5D47C1" w14:textId="538AE6DE" w:rsidR="006556CD" w:rsidRPr="007F5C7B" w:rsidRDefault="006556CD" w:rsidP="006556CD">
      <w:pPr>
        <w:rPr>
          <w:rFonts w:ascii="Arial" w:hAnsi="Arial" w:cs="Arial"/>
          <w:b/>
          <w:sz w:val="20"/>
          <w:szCs w:val="20"/>
        </w:rPr>
      </w:pPr>
      <w:r w:rsidRPr="007F5C7B">
        <w:rPr>
          <w:rFonts w:ascii="Arial" w:hAnsi="Arial" w:cs="Arial"/>
          <w:b/>
          <w:sz w:val="20"/>
          <w:szCs w:val="20"/>
        </w:rPr>
        <w:t xml:space="preserve">Významná dodávka č. </w:t>
      </w:r>
      <w:r>
        <w:rPr>
          <w:rFonts w:ascii="Arial" w:hAnsi="Arial" w:cs="Arial"/>
          <w:b/>
          <w:sz w:val="20"/>
          <w:szCs w:val="20"/>
        </w:rPr>
        <w:t>2</w:t>
      </w:r>
      <w:r w:rsidRPr="007F5C7B">
        <w:rPr>
          <w:rFonts w:ascii="Arial" w:hAnsi="Arial" w:cs="Arial"/>
          <w:b/>
          <w:sz w:val="20"/>
          <w:szCs w:val="20"/>
        </w:rPr>
        <w:t>:</w:t>
      </w:r>
    </w:p>
    <w:tbl>
      <w:tblPr>
        <w:tblStyle w:val="Mkatabulky"/>
        <w:tblW w:w="0" w:type="auto"/>
        <w:tblLook w:val="04A0" w:firstRow="1" w:lastRow="0" w:firstColumn="1" w:lastColumn="0" w:noHBand="0" w:noVBand="1"/>
      </w:tblPr>
      <w:tblGrid>
        <w:gridCol w:w="4248"/>
        <w:gridCol w:w="4814"/>
      </w:tblGrid>
      <w:tr w:rsidR="006556CD" w:rsidRPr="002A70EA" w14:paraId="18B3D6E1" w14:textId="77777777" w:rsidTr="004A2C16">
        <w:tc>
          <w:tcPr>
            <w:tcW w:w="4248" w:type="dxa"/>
            <w:shd w:val="clear" w:color="auto" w:fill="E7E6E6" w:themeFill="background2"/>
          </w:tcPr>
          <w:p w14:paraId="0B96BB11" w14:textId="77777777" w:rsidR="006556CD" w:rsidRPr="002A70EA" w:rsidRDefault="006556CD" w:rsidP="004A2C16">
            <w:pPr>
              <w:rPr>
                <w:rFonts w:ascii="Arial" w:hAnsi="Arial" w:cs="Arial"/>
                <w:sz w:val="20"/>
                <w:szCs w:val="20"/>
              </w:rPr>
            </w:pPr>
            <w:r w:rsidRPr="002A70EA">
              <w:rPr>
                <w:rFonts w:ascii="Arial" w:hAnsi="Arial" w:cs="Arial"/>
                <w:sz w:val="20"/>
                <w:szCs w:val="20"/>
              </w:rPr>
              <w:t>Označení významné dodávky</w:t>
            </w:r>
          </w:p>
        </w:tc>
        <w:tc>
          <w:tcPr>
            <w:tcW w:w="4814" w:type="dxa"/>
          </w:tcPr>
          <w:p w14:paraId="309329B5"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1B2B0FB0" w14:textId="77777777" w:rsidTr="004A2C16">
        <w:tc>
          <w:tcPr>
            <w:tcW w:w="4248" w:type="dxa"/>
            <w:shd w:val="clear" w:color="auto" w:fill="E7E6E6" w:themeFill="background2"/>
          </w:tcPr>
          <w:p w14:paraId="46472C36" w14:textId="77777777" w:rsidR="006556CD" w:rsidRPr="002A70EA" w:rsidRDefault="006556CD" w:rsidP="004A2C16">
            <w:pPr>
              <w:rPr>
                <w:rFonts w:ascii="Arial" w:hAnsi="Arial" w:cs="Arial"/>
                <w:sz w:val="20"/>
                <w:szCs w:val="20"/>
              </w:rPr>
            </w:pPr>
            <w:r w:rsidRPr="002A70EA">
              <w:rPr>
                <w:rFonts w:ascii="Arial" w:hAnsi="Arial" w:cs="Arial"/>
                <w:sz w:val="20"/>
                <w:szCs w:val="20"/>
              </w:rPr>
              <w:t>Identifikační údaje objednatele (název, IČO, adresa)</w:t>
            </w:r>
          </w:p>
        </w:tc>
        <w:tc>
          <w:tcPr>
            <w:tcW w:w="4814" w:type="dxa"/>
          </w:tcPr>
          <w:p w14:paraId="3377EF7B"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79DDF52D" w14:textId="77777777" w:rsidTr="004A2C16">
        <w:trPr>
          <w:trHeight w:val="392"/>
        </w:trPr>
        <w:tc>
          <w:tcPr>
            <w:tcW w:w="4248" w:type="dxa"/>
            <w:shd w:val="clear" w:color="auto" w:fill="E7E6E6" w:themeFill="background2"/>
          </w:tcPr>
          <w:p w14:paraId="5E0589C9" w14:textId="77777777" w:rsidR="006556CD" w:rsidRPr="002A70EA" w:rsidRDefault="006556CD" w:rsidP="004A2C16">
            <w:pPr>
              <w:rPr>
                <w:rFonts w:ascii="Arial" w:hAnsi="Arial" w:cs="Arial"/>
                <w:sz w:val="20"/>
                <w:szCs w:val="20"/>
              </w:rPr>
            </w:pPr>
            <w:r w:rsidRPr="002A70EA">
              <w:rPr>
                <w:rFonts w:ascii="Arial" w:hAnsi="Arial" w:cs="Arial"/>
                <w:sz w:val="20"/>
                <w:szCs w:val="20"/>
              </w:rPr>
              <w:t xml:space="preserve">Rozsah a popis poskytnutého plnění </w:t>
            </w:r>
          </w:p>
        </w:tc>
        <w:tc>
          <w:tcPr>
            <w:tcW w:w="4814" w:type="dxa"/>
          </w:tcPr>
          <w:p w14:paraId="1583BC5D"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7737DFCB" w14:textId="77777777" w:rsidTr="004A2C16">
        <w:tc>
          <w:tcPr>
            <w:tcW w:w="4248" w:type="dxa"/>
            <w:shd w:val="clear" w:color="auto" w:fill="E7E6E6" w:themeFill="background2"/>
          </w:tcPr>
          <w:p w14:paraId="5313C4CB" w14:textId="77777777" w:rsidR="006556CD" w:rsidRPr="002A70EA" w:rsidRDefault="006556CD" w:rsidP="004A2C16">
            <w:pPr>
              <w:rPr>
                <w:rFonts w:ascii="Arial" w:hAnsi="Arial" w:cs="Arial"/>
                <w:sz w:val="20"/>
                <w:szCs w:val="20"/>
              </w:rPr>
            </w:pPr>
            <w:r w:rsidRPr="002A70EA">
              <w:rPr>
                <w:rFonts w:ascii="Arial" w:hAnsi="Arial" w:cs="Arial"/>
                <w:sz w:val="20"/>
                <w:szCs w:val="20"/>
              </w:rPr>
              <w:t xml:space="preserve">Doba poskytnutí významné </w:t>
            </w:r>
            <w:r>
              <w:rPr>
                <w:rFonts w:ascii="Arial" w:hAnsi="Arial" w:cs="Arial"/>
                <w:sz w:val="20"/>
                <w:szCs w:val="20"/>
              </w:rPr>
              <w:t>dodávky</w:t>
            </w:r>
          </w:p>
        </w:tc>
        <w:tc>
          <w:tcPr>
            <w:tcW w:w="4814" w:type="dxa"/>
          </w:tcPr>
          <w:p w14:paraId="38718CEB"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18BFD93C" w14:textId="77777777" w:rsidTr="004A2C16">
        <w:tc>
          <w:tcPr>
            <w:tcW w:w="4248" w:type="dxa"/>
            <w:shd w:val="clear" w:color="auto" w:fill="E7E6E6" w:themeFill="background2"/>
          </w:tcPr>
          <w:p w14:paraId="35917970" w14:textId="77777777" w:rsidR="006556CD" w:rsidRPr="002A70EA" w:rsidRDefault="006556CD" w:rsidP="004A2C16">
            <w:pPr>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dodávky</w:t>
            </w:r>
            <w:r w:rsidRPr="002A70EA">
              <w:rPr>
                <w:rFonts w:ascii="Arial" w:hAnsi="Arial" w:cs="Arial"/>
                <w:sz w:val="20"/>
                <w:szCs w:val="20"/>
              </w:rPr>
              <w:t xml:space="preserve"> v Kč bez DPH</w:t>
            </w:r>
          </w:p>
        </w:tc>
        <w:tc>
          <w:tcPr>
            <w:tcW w:w="4814" w:type="dxa"/>
          </w:tcPr>
          <w:p w14:paraId="28EC9FEC" w14:textId="77777777" w:rsidR="006556CD" w:rsidRPr="002A70EA" w:rsidRDefault="006556CD" w:rsidP="004A2C16">
            <w:pPr>
              <w:rPr>
                <w:rFonts w:ascii="Arial" w:hAnsi="Arial" w:cs="Arial"/>
                <w:sz w:val="20"/>
                <w:szCs w:val="20"/>
              </w:rPr>
            </w:pPr>
            <w:r w:rsidRPr="002A70EA">
              <w:rPr>
                <w:rFonts w:ascii="Arial" w:hAnsi="Arial" w:cs="Arial"/>
                <w:sz w:val="20"/>
                <w:szCs w:val="20"/>
                <w:highlight w:val="yellow"/>
              </w:rPr>
              <w:t>………</w:t>
            </w:r>
          </w:p>
        </w:tc>
      </w:tr>
      <w:tr w:rsidR="006556CD" w:rsidRPr="002A70EA" w14:paraId="7D318E3D" w14:textId="77777777" w:rsidTr="004A2C16">
        <w:tc>
          <w:tcPr>
            <w:tcW w:w="4248" w:type="dxa"/>
            <w:shd w:val="clear" w:color="auto" w:fill="E7E6E6" w:themeFill="background2"/>
          </w:tcPr>
          <w:p w14:paraId="12FD84A1" w14:textId="77777777" w:rsidR="006556CD" w:rsidRPr="002A70EA" w:rsidRDefault="006556CD" w:rsidP="004A2C16">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814" w:type="dxa"/>
          </w:tcPr>
          <w:p w14:paraId="22D5BFF3" w14:textId="77777777" w:rsidR="006556CD" w:rsidRPr="002A70EA" w:rsidRDefault="006556CD" w:rsidP="004A2C16">
            <w:pPr>
              <w:rPr>
                <w:rFonts w:ascii="Arial" w:hAnsi="Arial" w:cs="Arial"/>
                <w:sz w:val="20"/>
                <w:szCs w:val="20"/>
                <w:highlight w:val="yellow"/>
              </w:rPr>
            </w:pPr>
            <w:r w:rsidRPr="002A70EA">
              <w:rPr>
                <w:rFonts w:ascii="Arial" w:hAnsi="Arial" w:cs="Arial"/>
                <w:sz w:val="20"/>
                <w:szCs w:val="20"/>
                <w:highlight w:val="yellow"/>
              </w:rPr>
              <w:t>………</w:t>
            </w:r>
          </w:p>
        </w:tc>
      </w:tr>
    </w:tbl>
    <w:p w14:paraId="56593A8B" w14:textId="2DED90CA" w:rsidR="0060310E" w:rsidRPr="0060310E" w:rsidRDefault="0060310E" w:rsidP="0060310E">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Pr>
          <w:rFonts w:ascii="Arial" w:eastAsia="Cambria" w:hAnsi="Arial" w:cs="Arial"/>
          <w:b/>
          <w:color w:val="auto"/>
          <w:sz w:val="22"/>
          <w:szCs w:val="20"/>
          <w:u w:color="000000"/>
          <w:bdr w:val="none" w:sz="0" w:space="0" w:color="auto" w:frame="1"/>
        </w:rPr>
        <w:t>Další požadavky zadavatele na osobu dodavatele</w:t>
      </w:r>
    </w:p>
    <w:p w14:paraId="35126E49" w14:textId="77777777" w:rsidR="0060310E" w:rsidRPr="00E3123D" w:rsidRDefault="0060310E" w:rsidP="0060310E">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F1DA47D" w14:textId="704FF5F2" w:rsidR="0060310E"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031495A" w14:textId="77777777" w:rsidR="00C62C3C" w:rsidRPr="00C62C3C" w:rsidRDefault="00C62C3C" w:rsidP="00C62C3C">
      <w:pPr>
        <w:pStyle w:val="Odstavecseseznamem"/>
        <w:numPr>
          <w:ilvl w:val="0"/>
          <w:numId w:val="13"/>
        </w:numPr>
        <w:rPr>
          <w:rFonts w:ascii="Arial" w:eastAsia="Times New Roman" w:hAnsi="Arial" w:cs="Arial"/>
          <w:sz w:val="20"/>
          <w:szCs w:val="20"/>
          <w:lang w:eastAsia="cs-CZ"/>
        </w:rPr>
      </w:pPr>
      <w:r w:rsidRPr="00C62C3C">
        <w:rPr>
          <w:rFonts w:ascii="Arial" w:eastAsia="Times New Roman" w:hAnsi="Arial" w:cs="Arial"/>
          <w:sz w:val="20"/>
          <w:szCs w:val="20"/>
          <w:lang w:eastAsia="cs-CZ"/>
        </w:rPr>
        <w:t>podpisem tohoto čestného prohlášení potvrzuje pravdivost, správnost a závaznost veškerých přiložených dokumentů;</w:t>
      </w:r>
    </w:p>
    <w:p w14:paraId="4F3C0B34" w14:textId="77777777" w:rsidR="0060310E" w:rsidRPr="00E3123D" w:rsidRDefault="0060310E" w:rsidP="0060310E">
      <w:pPr>
        <w:pStyle w:val="Normalni-slovn"/>
        <w:numPr>
          <w:ilvl w:val="0"/>
          <w:numId w:val="13"/>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w:t>
      </w:r>
      <w:r>
        <w:rPr>
          <w:rFonts w:ascii="Arial" w:hAnsi="Arial" w:cs="Arial"/>
          <w:sz w:val="20"/>
          <w:szCs w:val="20"/>
        </w:rPr>
        <w:t>způsobilosti</w:t>
      </w:r>
      <w:r w:rsidRPr="00E3123D">
        <w:rPr>
          <w:rFonts w:ascii="Arial" w:hAnsi="Arial" w:cs="Arial"/>
          <w:sz w:val="20"/>
          <w:szCs w:val="20"/>
        </w:rPr>
        <w:t xml:space="preserve">; </w:t>
      </w:r>
    </w:p>
    <w:p w14:paraId="40C66398" w14:textId="77777777" w:rsidR="00C62C3C" w:rsidRPr="00C62C3C" w:rsidRDefault="0060310E" w:rsidP="0060310E">
      <w:pPr>
        <w:pStyle w:val="Normalni-slovn"/>
        <w:numPr>
          <w:ilvl w:val="0"/>
          <w:numId w:val="13"/>
        </w:numPr>
        <w:rPr>
          <w:rFonts w:ascii="Arial" w:eastAsia="Cambria" w:hAnsi="Arial" w:cs="Arial"/>
          <w:color w:val="000000" w:themeColor="text1"/>
          <w:sz w:val="20"/>
          <w:szCs w:val="20"/>
          <w:u w:val="single"/>
        </w:rPr>
      </w:pPr>
      <w:r w:rsidRPr="00E3123D">
        <w:rPr>
          <w:rFonts w:ascii="Arial" w:hAnsi="Arial" w:cs="Arial"/>
          <w:sz w:val="20"/>
          <w:szCs w:val="20"/>
        </w:rPr>
        <w:t>respektuje veškeré požadavky zadavatele na obchodní podmínky stanovené v</w:t>
      </w:r>
      <w:r w:rsidR="00C62C3C">
        <w:rPr>
          <w:rFonts w:ascii="Arial" w:hAnsi="Arial" w:cs="Arial"/>
          <w:sz w:val="20"/>
          <w:szCs w:val="20"/>
        </w:rPr>
        <w:t> </w:t>
      </w:r>
      <w:r w:rsidRPr="00E3123D">
        <w:rPr>
          <w:rFonts w:ascii="Arial" w:hAnsi="Arial" w:cs="Arial"/>
          <w:sz w:val="20"/>
          <w:szCs w:val="20"/>
        </w:rPr>
        <w:t>návr</w:t>
      </w:r>
      <w:r w:rsidR="00C6488E">
        <w:rPr>
          <w:rFonts w:ascii="Arial" w:hAnsi="Arial" w:cs="Arial"/>
          <w:sz w:val="20"/>
          <w:szCs w:val="20"/>
        </w:rPr>
        <w:t>hu</w:t>
      </w:r>
      <w:r w:rsidR="00C62C3C">
        <w:rPr>
          <w:rFonts w:ascii="Arial" w:hAnsi="Arial" w:cs="Arial"/>
          <w:sz w:val="20"/>
          <w:szCs w:val="20"/>
        </w:rPr>
        <w:t xml:space="preserve"> Smlouvy o dílo</w:t>
      </w:r>
      <w:r w:rsidRPr="00E3123D">
        <w:rPr>
          <w:rFonts w:ascii="Arial" w:hAnsi="Arial" w:cs="Arial"/>
          <w:sz w:val="20"/>
          <w:szCs w:val="20"/>
        </w:rPr>
        <w:t>, kter</w:t>
      </w:r>
      <w:r w:rsidR="00C6488E">
        <w:rPr>
          <w:rFonts w:ascii="Arial" w:hAnsi="Arial" w:cs="Arial"/>
          <w:sz w:val="20"/>
          <w:szCs w:val="20"/>
        </w:rPr>
        <w:t>ý</w:t>
      </w:r>
      <w:r w:rsidRPr="00E3123D">
        <w:rPr>
          <w:rFonts w:ascii="Arial" w:hAnsi="Arial" w:cs="Arial"/>
          <w:sz w:val="20"/>
          <w:szCs w:val="20"/>
        </w:rPr>
        <w:t xml:space="preserve"> tvoří přílohu č. </w:t>
      </w:r>
      <w:r>
        <w:rPr>
          <w:rFonts w:ascii="Arial" w:hAnsi="Arial" w:cs="Arial"/>
          <w:sz w:val="20"/>
          <w:szCs w:val="20"/>
        </w:rPr>
        <w:t>2</w:t>
      </w:r>
      <w:r w:rsidRPr="00E3123D">
        <w:rPr>
          <w:rFonts w:ascii="Arial" w:hAnsi="Arial" w:cs="Arial"/>
          <w:sz w:val="20"/>
          <w:szCs w:val="20"/>
        </w:rPr>
        <w:t xml:space="preserve"> zadávací dokumentace, považuje je za závazn</w:t>
      </w:r>
      <w:r w:rsidR="00C6488E">
        <w:rPr>
          <w:rFonts w:ascii="Arial" w:hAnsi="Arial" w:cs="Arial"/>
          <w:sz w:val="20"/>
          <w:szCs w:val="20"/>
        </w:rPr>
        <w:t>é</w:t>
      </w:r>
      <w:r w:rsidRPr="00E3123D">
        <w:rPr>
          <w:rFonts w:ascii="Arial" w:hAnsi="Arial" w:cs="Arial"/>
          <w:sz w:val="20"/>
          <w:szCs w:val="20"/>
        </w:rPr>
        <w:t xml:space="preserve"> v plném rozsahu a nečiní k nim žádné výhrady;</w:t>
      </w:r>
    </w:p>
    <w:p w14:paraId="2409EBD3" w14:textId="77777777" w:rsidR="00C62C3C" w:rsidRPr="00C62C3C"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je schopen v rámci součinnosti před uzavřením smlouvy předložit zadavateli doklad o uzavření pojistných smluv dle čl. XIV. Smlouvy o dílo;</w:t>
      </w:r>
    </w:p>
    <w:p w14:paraId="4D86A1C8" w14:textId="6F05078B" w:rsidR="0060310E" w:rsidRPr="00C62C3C" w:rsidRDefault="00C62C3C" w:rsidP="00C62C3C">
      <w:pPr>
        <w:pStyle w:val="Normalni-slovn"/>
        <w:numPr>
          <w:ilvl w:val="0"/>
          <w:numId w:val="13"/>
        </w:numPr>
        <w:rPr>
          <w:rFonts w:ascii="Arial" w:hAnsi="Arial" w:cs="Arial"/>
          <w:sz w:val="20"/>
          <w:szCs w:val="20"/>
        </w:rPr>
      </w:pPr>
      <w:r w:rsidRPr="00C62C3C">
        <w:rPr>
          <w:rFonts w:ascii="Arial" w:hAnsi="Arial" w:cs="Arial"/>
          <w:sz w:val="20"/>
          <w:szCs w:val="20"/>
        </w:rPr>
        <w:t xml:space="preserve">je schopen v rámci součinnosti před podpisem smlouvy o dílo na výzvu zadavatele předložit elektronický originál bankovní záruky </w:t>
      </w:r>
      <w:r w:rsidR="006C4E28">
        <w:rPr>
          <w:rFonts w:ascii="Arial" w:hAnsi="Arial" w:cs="Arial"/>
          <w:sz w:val="20"/>
          <w:szCs w:val="20"/>
        </w:rPr>
        <w:t>(viz čl. XVII odst. 6 Smlouvy o dílo)</w:t>
      </w:r>
      <w:r w:rsidRPr="00C62C3C">
        <w:rPr>
          <w:rFonts w:ascii="Arial" w:hAnsi="Arial" w:cs="Arial"/>
          <w:sz w:val="20"/>
          <w:szCs w:val="20"/>
        </w:rPr>
        <w:t>.</w:t>
      </w:r>
      <w:r w:rsidR="0060310E" w:rsidRPr="00C62C3C">
        <w:rPr>
          <w:rFonts w:ascii="Arial" w:hAnsi="Arial" w:cs="Arial"/>
          <w:sz w:val="20"/>
          <w:szCs w:val="20"/>
        </w:rPr>
        <w:t xml:space="preserve">  </w:t>
      </w:r>
    </w:p>
    <w:p w14:paraId="40F951F8"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bookmarkStart w:id="7" w:name="_Hlk103174937"/>
      <w:r w:rsidRPr="00E3123D">
        <w:rPr>
          <w:rFonts w:ascii="Arial" w:hAnsi="Arial" w:cs="Arial"/>
          <w:sz w:val="20"/>
          <w:szCs w:val="20"/>
        </w:rPr>
        <w:t xml:space="preserve">není sám, jeho poddodavatel, prostřednictvím kterého prokazuje kvalifikaci, nebo dodavatel, se kterým podává společnou nabídku, </w:t>
      </w:r>
      <w:bookmarkEnd w:id="7"/>
      <w:r w:rsidRPr="00E3123D">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7CA688B" w14:textId="77777777" w:rsidR="0060310E" w:rsidRPr="00E3123D" w:rsidRDefault="0060310E" w:rsidP="0060310E">
      <w:pPr>
        <w:numPr>
          <w:ilvl w:val="0"/>
          <w:numId w:val="13"/>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5C7DDC4" w14:textId="77777777" w:rsidR="0060310E" w:rsidRPr="0060310E" w:rsidRDefault="0060310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10"/>
          <w:szCs w:val="10"/>
        </w:rPr>
      </w:pPr>
    </w:p>
    <w:p w14:paraId="79CE7F4B" w14:textId="27C4D90F" w:rsidR="001E1B2E" w:rsidRPr="0060310E"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60310E">
        <w:rPr>
          <w:rFonts w:ascii="Arial" w:hAnsi="Arial" w:cs="Arial"/>
          <w:color w:val="000000" w:themeColor="text1"/>
          <w:kern w:val="28"/>
          <w:sz w:val="20"/>
          <w:szCs w:val="20"/>
        </w:rPr>
        <w:t>V </w:t>
      </w:r>
      <w:r w:rsidRPr="0060310E">
        <w:rPr>
          <w:rFonts w:ascii="Arial" w:hAnsi="Arial" w:cs="Arial"/>
          <w:i/>
          <w:color w:val="000000" w:themeColor="text1"/>
          <w:sz w:val="20"/>
          <w:szCs w:val="20"/>
          <w:highlight w:val="yellow"/>
        </w:rPr>
        <w:t>……………….</w:t>
      </w:r>
      <w:r w:rsidRPr="0060310E">
        <w:rPr>
          <w:rFonts w:ascii="Arial" w:hAnsi="Arial" w:cs="Arial"/>
          <w:color w:val="000000" w:themeColor="text1"/>
          <w:kern w:val="28"/>
          <w:sz w:val="20"/>
          <w:szCs w:val="20"/>
        </w:rPr>
        <w:t xml:space="preserve"> dne </w:t>
      </w:r>
      <w:r w:rsidRPr="0060310E">
        <w:rPr>
          <w:rFonts w:ascii="Arial" w:hAnsi="Arial" w:cs="Arial"/>
          <w:i/>
          <w:color w:val="000000" w:themeColor="text1"/>
          <w:sz w:val="20"/>
          <w:szCs w:val="20"/>
          <w:highlight w:val="yellow"/>
        </w:rPr>
        <w:t>……………</w:t>
      </w:r>
      <w:proofErr w:type="gramStart"/>
      <w:r w:rsidRPr="0060310E">
        <w:rPr>
          <w:rFonts w:ascii="Arial" w:hAnsi="Arial" w:cs="Arial"/>
          <w:i/>
          <w:color w:val="000000" w:themeColor="text1"/>
          <w:sz w:val="20"/>
          <w:szCs w:val="20"/>
          <w:highlight w:val="yellow"/>
        </w:rPr>
        <w:t>…….</w:t>
      </w:r>
      <w:proofErr w:type="gramEnd"/>
      <w:r w:rsidRPr="0060310E">
        <w:rPr>
          <w:rFonts w:ascii="Arial" w:hAnsi="Arial" w:cs="Arial"/>
          <w:i/>
          <w:color w:val="000000" w:themeColor="text1"/>
          <w:sz w:val="20"/>
          <w:szCs w:val="20"/>
          <w:highlight w:val="yellow"/>
        </w:rPr>
        <w:t>.</w:t>
      </w:r>
      <w:r w:rsidRPr="0060310E">
        <w:rPr>
          <w:rFonts w:ascii="Arial" w:hAnsi="Arial" w:cs="Arial"/>
          <w:color w:val="000000" w:themeColor="text1"/>
          <w:sz w:val="20"/>
          <w:szCs w:val="20"/>
        </w:rPr>
        <w:tab/>
      </w:r>
    </w:p>
    <w:p w14:paraId="47E94CE7" w14:textId="77777777" w:rsidR="00DC1E4B" w:rsidRPr="004622DF" w:rsidRDefault="00DC1E4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rPr>
      </w:pPr>
    </w:p>
    <w:p w14:paraId="6562FC23" w14:textId="77777777" w:rsidR="001E1B2E" w:rsidRPr="004622DF"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rPr>
      </w:pPr>
      <w:r w:rsidRPr="004622DF">
        <w:rPr>
          <w:rFonts w:ascii="Arial" w:hAnsi="Arial" w:cs="Arial"/>
          <w:color w:val="000000" w:themeColor="text1"/>
          <w:kern w:val="28"/>
          <w:highlight w:val="lightGray"/>
        </w:rPr>
        <w:t>……………………………………</w:t>
      </w:r>
    </w:p>
    <w:p w14:paraId="78F4FAA4" w14:textId="0519441A" w:rsidR="001E1B2E" w:rsidRPr="00DC1E4B" w:rsidRDefault="001E1B2E" w:rsidP="00DC1E4B">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DC1E4B">
        <w:rPr>
          <w:rFonts w:ascii="Arial" w:hAnsi="Arial" w:cs="Arial"/>
          <w:color w:val="000000" w:themeColor="text1"/>
          <w:kern w:val="28"/>
          <w:sz w:val="20"/>
          <w:szCs w:val="20"/>
          <w:highlight w:val="yellow"/>
        </w:rPr>
        <w:t>Titul, jméno, příjmení a podpis</w:t>
      </w:r>
      <w:r w:rsidR="00DC1E4B" w:rsidRPr="00DC1E4B">
        <w:rPr>
          <w:rFonts w:ascii="Arial" w:hAnsi="Arial" w:cs="Arial"/>
          <w:color w:val="000000" w:themeColor="text1"/>
          <w:kern w:val="28"/>
          <w:sz w:val="20"/>
          <w:szCs w:val="20"/>
          <w:highlight w:val="yellow"/>
        </w:rPr>
        <w:t xml:space="preserve"> </w:t>
      </w:r>
      <w:r w:rsidR="00765DE5" w:rsidRPr="00DC1E4B">
        <w:rPr>
          <w:rFonts w:ascii="Arial" w:hAnsi="Arial" w:cs="Arial"/>
          <w:color w:val="000000" w:themeColor="text1"/>
          <w:sz w:val="20"/>
          <w:szCs w:val="20"/>
          <w:highlight w:val="yellow"/>
        </w:rPr>
        <w:t>o</w:t>
      </w:r>
      <w:r w:rsidRPr="00DC1E4B">
        <w:rPr>
          <w:rFonts w:ascii="Arial" w:hAnsi="Arial" w:cs="Arial"/>
          <w:color w:val="000000" w:themeColor="text1"/>
          <w:sz w:val="20"/>
          <w:szCs w:val="20"/>
          <w:highlight w:val="yellow"/>
        </w:rPr>
        <w:t>soby oprávněné jednat jménem či za dodavatele</w:t>
      </w:r>
    </w:p>
    <w:sectPr w:rsidR="001E1B2E" w:rsidRPr="00DC1E4B"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1B84" w14:textId="77777777" w:rsidR="00EA0F7B" w:rsidRDefault="00EA0F7B" w:rsidP="00CC4B5D">
      <w:pPr>
        <w:spacing w:after="0" w:line="240" w:lineRule="auto"/>
      </w:pPr>
      <w:r>
        <w:separator/>
      </w:r>
    </w:p>
  </w:endnote>
  <w:endnote w:type="continuationSeparator" w:id="0">
    <w:p w14:paraId="75E431B3" w14:textId="77777777" w:rsidR="00EA0F7B" w:rsidRDefault="00EA0F7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379F0753" w14:textId="5AEBECC6" w:rsidR="00C6488E" w:rsidRPr="00831EAC" w:rsidRDefault="00C6488E" w:rsidP="00C6488E">
            <w:pPr>
              <w:pStyle w:val="Webovstrnkyvzpat"/>
            </w:pPr>
            <w:r w:rsidRPr="00931DE8">
              <w:rPr>
                <w:rFonts w:ascii="Times New Roman" w:hAnsi="Times New Roman"/>
                <w:noProof/>
                <w:lang w:eastAsia="cs-CZ"/>
              </w:rPr>
              <w:drawing>
                <wp:anchor distT="0" distB="0" distL="114300" distR="114300" simplePos="0" relativeHeight="251658240" behindDoc="0" locked="0" layoutInCell="1" allowOverlap="1" wp14:anchorId="2BC1AC0C" wp14:editId="3E77E249">
                  <wp:simplePos x="0" y="0"/>
                  <wp:positionH relativeFrom="margin">
                    <wp:posOffset>76200</wp:posOffset>
                  </wp:positionH>
                  <wp:positionV relativeFrom="bottomMargin">
                    <wp:posOffset>9525</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8BA2A" w14:textId="1EE4F829" w:rsidR="00C6488E" w:rsidRPr="006F1B93" w:rsidRDefault="00C6488E" w:rsidP="00C6488E">
            <w:pPr>
              <w:pStyle w:val="Webovstrnkyvzpat"/>
              <w:rPr>
                <w:sz w:val="26"/>
                <w:szCs w:val="26"/>
              </w:rPr>
            </w:pPr>
          </w:p>
          <w:p w14:paraId="7D3AD43E" w14:textId="689D25DC" w:rsidR="00C6488E" w:rsidRPr="004E5714" w:rsidRDefault="00C6488E" w:rsidP="00C6488E">
            <w:pPr>
              <w:pStyle w:val="Zpat"/>
              <w:jc w:val="center"/>
              <w:rPr>
                <w:i/>
                <w:sz w:val="20"/>
                <w:szCs w:val="20"/>
              </w:rPr>
            </w:pPr>
          </w:p>
          <w:p w14:paraId="64F0BC63" w14:textId="6746588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A85FCD">
              <w:rPr>
                <w:rFonts w:ascii="Arial" w:hAnsi="Arial" w:cs="Arial"/>
                <w:bCs/>
                <w:noProof/>
                <w:sz w:val="20"/>
                <w:szCs w:val="20"/>
              </w:rPr>
              <w:t>3</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9C28" w14:textId="77777777" w:rsidR="00EA0F7B" w:rsidRDefault="00EA0F7B" w:rsidP="00CC4B5D">
      <w:pPr>
        <w:spacing w:after="0" w:line="240" w:lineRule="auto"/>
      </w:pPr>
      <w:bookmarkStart w:id="0" w:name="_Hlk188454214"/>
      <w:bookmarkEnd w:id="0"/>
      <w:r>
        <w:separator/>
      </w:r>
    </w:p>
    <w:p w14:paraId="30EF5DDC" w14:textId="77777777" w:rsidR="00EA0F7B" w:rsidRDefault="00EA0F7B"/>
    <w:p w14:paraId="69F084A8" w14:textId="77777777" w:rsidR="00EA0F7B" w:rsidRDefault="00EA0F7B" w:rsidP="00CC4B5D">
      <w:pPr>
        <w:spacing w:after="0" w:line="240" w:lineRule="auto"/>
      </w:pPr>
      <w:r>
        <w:continuationSeparator/>
      </w:r>
    </w:p>
    <w:p w14:paraId="4B1E02AA" w14:textId="77777777" w:rsidR="00EA0F7B" w:rsidRDefault="00EA0F7B"/>
    <w:p w14:paraId="5959013C" w14:textId="77777777" w:rsidR="00EA0F7B" w:rsidRDefault="00EA0F7B" w:rsidP="00CC4B5D">
      <w:pPr>
        <w:spacing w:after="0" w:line="240" w:lineRule="auto"/>
      </w:pPr>
      <w:r>
        <w:separator/>
      </w:r>
    </w:p>
    <w:p w14:paraId="46912D98" w14:textId="77777777" w:rsidR="00EA0F7B" w:rsidRDefault="00EA0F7B"/>
    <w:p w14:paraId="4A8EEF0B" w14:textId="77777777" w:rsidR="00EA0F7B" w:rsidRDefault="00EA0F7B" w:rsidP="00CC4B5D">
      <w:pPr>
        <w:spacing w:after="0" w:line="240" w:lineRule="auto"/>
      </w:pPr>
      <w:r>
        <w:continuationSeparator/>
      </w:r>
    </w:p>
    <w:p w14:paraId="68755621" w14:textId="77777777" w:rsidR="00EA0F7B" w:rsidRDefault="00EA0F7B"/>
    <w:p w14:paraId="787627B8" w14:textId="77777777" w:rsidR="00EA0F7B" w:rsidRDefault="00EA0F7B">
      <w:pPr>
        <w:pStyle w:val="Zhlav"/>
      </w:pPr>
    </w:p>
    <w:p w14:paraId="67DEC816" w14:textId="77777777" w:rsidR="00EA0F7B" w:rsidRDefault="00EA0F7B"/>
    <w:p w14:paraId="68AED2C6" w14:textId="77777777" w:rsidR="00EA0F7B" w:rsidRDefault="00EA0F7B" w:rsidP="00C6488E">
      <w:pPr>
        <w:pStyle w:val="Zhlav"/>
        <w:tabs>
          <w:tab w:val="clear" w:pos="4536"/>
          <w:tab w:val="clear" w:pos="9072"/>
          <w:tab w:val="left" w:pos="2410"/>
        </w:tabs>
        <w:ind w:left="2410"/>
        <w:jc w:val="center"/>
      </w:pPr>
    </w:p>
    <w:p w14:paraId="15D8ED85" w14:textId="77777777" w:rsidR="00EA0F7B" w:rsidRDefault="00EA0F7B" w:rsidP="00C6488E">
      <w:pPr>
        <w:pStyle w:val="Zhlav"/>
        <w:tabs>
          <w:tab w:val="clear" w:pos="4536"/>
          <w:tab w:val="clear" w:pos="9072"/>
          <w:tab w:val="left" w:pos="2268"/>
        </w:tabs>
        <w:ind w:left="-142"/>
        <w:rPr>
          <w:rFonts w:ascii="Arial" w:hAnsi="Arial" w:cs="Arial"/>
          <w:sz w:val="20"/>
        </w:rPr>
      </w:pPr>
    </w:p>
    <w:p w14:paraId="3E1CB6E5" w14:textId="77777777" w:rsidR="00EA0F7B" w:rsidRPr="00085720" w:rsidRDefault="00EA0F7B" w:rsidP="00C6488E">
      <w:pPr>
        <w:pStyle w:val="Zhlav"/>
        <w:tabs>
          <w:tab w:val="clear" w:pos="4536"/>
          <w:tab w:val="clear" w:pos="9072"/>
        </w:tabs>
      </w:pPr>
      <w:r w:rsidRPr="00633D77">
        <w:rPr>
          <w:rFonts w:ascii="Arial" w:hAnsi="Arial" w:cs="Arial"/>
          <w:sz w:val="20"/>
        </w:rPr>
        <w:t>Rozvoj</w:t>
      </w:r>
      <w:r w:rsidRPr="00633D77">
        <w:rPr>
          <w:rFonts w:ascii="Arial" w:hAnsi="Arial" w:cs="Arial"/>
          <w:color w:val="242424"/>
          <w:sz w:val="20"/>
          <w:shd w:val="clear" w:color="auto" w:fill="FFFFFF"/>
        </w:rPr>
        <w:t xml:space="preserve"> výzkumně orientovaných studijních programů Mendelovy univerzity v Brně (MENDELU PhD </w:t>
      </w:r>
      <w:proofErr w:type="spellStart"/>
      <w:r w:rsidRPr="00633D77">
        <w:rPr>
          <w:rFonts w:ascii="Arial" w:hAnsi="Arial" w:cs="Arial"/>
          <w:color w:val="242424"/>
          <w:sz w:val="20"/>
          <w:shd w:val="clear" w:color="auto" w:fill="FFFFFF"/>
        </w:rPr>
        <w:t>Infra</w:t>
      </w:r>
      <w:proofErr w:type="spellEnd"/>
      <w:r w:rsidRPr="00633D77">
        <w:rPr>
          <w:rFonts w:ascii="Arial" w:hAnsi="Arial" w:cs="Arial"/>
          <w:color w:val="242424"/>
          <w:sz w:val="20"/>
          <w:shd w:val="clear" w:color="auto" w:fill="FFFFFF"/>
        </w:rPr>
        <w:t xml:space="preserve">), </w:t>
      </w:r>
      <w:proofErr w:type="spellStart"/>
      <w:r w:rsidRPr="00633D77">
        <w:rPr>
          <w:rFonts w:ascii="Arial" w:hAnsi="Arial" w:cs="Arial"/>
          <w:color w:val="242424"/>
          <w:sz w:val="20"/>
          <w:shd w:val="clear" w:color="auto" w:fill="FFFFFF"/>
        </w:rPr>
        <w:t>reg</w:t>
      </w:r>
      <w:proofErr w:type="spellEnd"/>
      <w:r w:rsidRPr="00633D77">
        <w:rPr>
          <w:rFonts w:ascii="Arial" w:hAnsi="Arial" w:cs="Arial"/>
          <w:color w:val="242424"/>
          <w:sz w:val="20"/>
          <w:shd w:val="clear" w:color="auto" w:fill="FFFFFF"/>
        </w:rPr>
        <w:t>. č. projektu: CZ.02.01.01/00/22_012/0004847</w:t>
      </w:r>
    </w:p>
    <w:p w14:paraId="6EA15624" w14:textId="77777777" w:rsidR="00EA0F7B" w:rsidRDefault="00EA0F7B" w:rsidP="00C6488E">
      <w:pPr>
        <w:pStyle w:val="Zhlav"/>
        <w:tabs>
          <w:tab w:val="clear" w:pos="4536"/>
          <w:tab w:val="clear" w:pos="9072"/>
          <w:tab w:val="left" w:pos="3060"/>
        </w:tabs>
        <w:jc w:val="center"/>
      </w:pPr>
    </w:p>
    <w:p w14:paraId="3E7292F2" w14:textId="77777777" w:rsidR="00EA0F7B" w:rsidRDefault="00EA0F7B" w:rsidP="00232637">
      <w:pPr>
        <w:pStyle w:val="Zhlav"/>
        <w:rPr>
          <w:rFonts w:ascii="Arial" w:hAnsi="Arial" w:cs="Arial"/>
          <w:color w:val="242424"/>
          <w:sz w:val="20"/>
          <w:shd w:val="clear" w:color="auto" w:fill="FFFFFF"/>
        </w:rPr>
      </w:pPr>
    </w:p>
    <w:p w14:paraId="4C7C2F18" w14:textId="77777777" w:rsidR="00EA0F7B" w:rsidRDefault="00EA0F7B" w:rsidP="00232637">
      <w:pPr>
        <w:pStyle w:val="Zhlav"/>
        <w:rPr>
          <w:rFonts w:ascii="Arial" w:hAnsi="Arial" w:cs="Arial"/>
          <w:sz w:val="20"/>
          <w:szCs w:val="20"/>
        </w:rPr>
      </w:pPr>
      <w:r>
        <w:rPr>
          <w:rFonts w:ascii="Arial" w:hAnsi="Arial" w:cs="Arial"/>
        </w:rPr>
        <w:tab/>
      </w:r>
      <w:r>
        <w:rPr>
          <w:rFonts w:ascii="Arial" w:hAnsi="Arial" w:cs="Arial"/>
        </w:rPr>
        <w:tab/>
        <w:t>p</w:t>
      </w:r>
      <w:r w:rsidRPr="0057718A">
        <w:rPr>
          <w:rFonts w:ascii="Arial" w:hAnsi="Arial" w:cs="Arial"/>
          <w:sz w:val="20"/>
          <w:szCs w:val="20"/>
        </w:rPr>
        <w:t>říloha č. 3</w:t>
      </w:r>
      <w:r>
        <w:rPr>
          <w:rFonts w:ascii="Arial" w:hAnsi="Arial" w:cs="Arial"/>
          <w:sz w:val="20"/>
          <w:szCs w:val="20"/>
        </w:rPr>
        <w:t xml:space="preserve"> – čestné prohlášení</w:t>
      </w:r>
    </w:p>
    <w:p w14:paraId="53279C1C" w14:textId="77777777" w:rsidR="00EA0F7B" w:rsidRDefault="00EA0F7B" w:rsidP="00F560A1">
      <w:pPr>
        <w:pStyle w:val="Zhlav"/>
        <w:jc w:val="right"/>
        <w:rPr>
          <w:rFonts w:ascii="Arial" w:hAnsi="Arial" w:cs="Arial"/>
          <w:sz w:val="20"/>
          <w:szCs w:val="20"/>
        </w:rPr>
      </w:pPr>
    </w:p>
  </w:footnote>
  <w:footnote w:type="continuationSeparator" w:id="0">
    <w:p w14:paraId="66F27E3D" w14:textId="77777777" w:rsidR="00EA0F7B" w:rsidRDefault="00EA0F7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BAF7" w14:textId="6EFCD089" w:rsidR="00C6488E" w:rsidRDefault="00BE5D24" w:rsidP="00C6488E">
    <w:pPr>
      <w:pStyle w:val="Zhlav"/>
      <w:tabs>
        <w:tab w:val="clear" w:pos="4536"/>
        <w:tab w:val="clear" w:pos="9072"/>
        <w:tab w:val="left" w:pos="2410"/>
      </w:tabs>
      <w:ind w:left="2410"/>
      <w:jc w:val="center"/>
    </w:pPr>
    <w:bookmarkStart w:id="8" w:name="_Hlk183685894"/>
    <w:r>
      <w:tab/>
    </w:r>
  </w:p>
  <w:p w14:paraId="3891994E" w14:textId="7E986ABC" w:rsidR="00C6488E" w:rsidRDefault="00C6488E" w:rsidP="00C6488E">
    <w:pPr>
      <w:pStyle w:val="Zhlav"/>
      <w:tabs>
        <w:tab w:val="clear" w:pos="4536"/>
        <w:tab w:val="clear" w:pos="9072"/>
        <w:tab w:val="left" w:pos="2268"/>
      </w:tabs>
      <w:ind w:left="-142"/>
      <w:rPr>
        <w:rFonts w:ascii="Arial" w:hAnsi="Arial" w:cs="Arial"/>
        <w:sz w:val="20"/>
      </w:rPr>
    </w:pPr>
    <w:bookmarkStart w:id="9" w:name="_Hlk189204983"/>
  </w:p>
  <w:p w14:paraId="2BD718D3" w14:textId="5AD360A3" w:rsidR="00BE5D24" w:rsidRDefault="00BE5D24" w:rsidP="00BE5D24">
    <w:pPr>
      <w:pStyle w:val="Zhlav"/>
      <w:tabs>
        <w:tab w:val="clear" w:pos="4536"/>
        <w:tab w:val="clear" w:pos="9072"/>
        <w:tab w:val="left" w:pos="3060"/>
      </w:tabs>
      <w:ind w:left="1416" w:firstLine="708"/>
      <w:jc w:val="both"/>
      <w:rPr>
        <w:rFonts w:ascii="Arial" w:hAnsi="Arial" w:cs="Arial"/>
        <w:i/>
        <w:iCs/>
        <w:sz w:val="20"/>
        <w:szCs w:val="20"/>
      </w:rPr>
    </w:pPr>
  </w:p>
  <w:p w14:paraId="2A193771" w14:textId="38439912" w:rsidR="00BE5D24" w:rsidRDefault="00B6375B" w:rsidP="00BE5D24">
    <w:pPr>
      <w:pStyle w:val="Zhlav"/>
      <w:tabs>
        <w:tab w:val="clear" w:pos="4536"/>
        <w:tab w:val="clear" w:pos="9072"/>
        <w:tab w:val="left" w:pos="3060"/>
      </w:tabs>
      <w:ind w:left="1416" w:firstLine="708"/>
      <w:jc w:val="both"/>
      <w:rPr>
        <w:rFonts w:ascii="Arial" w:hAnsi="Arial" w:cs="Arial"/>
        <w:i/>
        <w:iCs/>
        <w:sz w:val="20"/>
        <w:szCs w:val="20"/>
      </w:rPr>
    </w:pPr>
    <w:r>
      <w:rPr>
        <w:rFonts w:cs="Arial"/>
        <w:noProof/>
      </w:rPr>
      <w:drawing>
        <wp:anchor distT="0" distB="0" distL="114300" distR="114300" simplePos="0" relativeHeight="251656192" behindDoc="0" locked="0" layoutInCell="1" allowOverlap="1" wp14:anchorId="0A8EFA65" wp14:editId="678F7980">
          <wp:simplePos x="0" y="0"/>
          <wp:positionH relativeFrom="margin">
            <wp:align>right</wp:align>
          </wp:positionH>
          <wp:positionV relativeFrom="paragraph">
            <wp:posOffset>15240</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68A0ED45" w14:textId="07698E7E" w:rsidR="00BE5D24" w:rsidRPr="004A6A5B" w:rsidRDefault="00257ED2" w:rsidP="00BE5D24">
    <w:pPr>
      <w:pStyle w:val="Zhlav"/>
      <w:tabs>
        <w:tab w:val="clear" w:pos="4536"/>
        <w:tab w:val="clear" w:pos="9072"/>
        <w:tab w:val="left" w:pos="3060"/>
      </w:tabs>
      <w:ind w:left="1416" w:firstLine="708"/>
      <w:jc w:val="both"/>
      <w:rPr>
        <w:rFonts w:ascii="Arial" w:hAnsi="Arial" w:cs="Arial"/>
        <w:i/>
        <w:iCs/>
        <w:sz w:val="20"/>
        <w:szCs w:val="20"/>
      </w:rPr>
    </w:pPr>
    <w:r w:rsidRPr="004A6A5B">
      <w:rPr>
        <w:rFonts w:ascii="Arial" w:hAnsi="Arial" w:cs="Arial"/>
        <w:i/>
        <w:iCs/>
        <w:sz w:val="20"/>
        <w:szCs w:val="20"/>
      </w:rPr>
      <w:t>Zvýšení efektivity, budování infrastruktury a rozvoj</w:t>
    </w:r>
  </w:p>
  <w:p w14:paraId="03E3937C" w14:textId="43FA58EC" w:rsidR="00BE5D24" w:rsidRPr="004A6A5B" w:rsidRDefault="00257ED2" w:rsidP="00BE5D24">
    <w:pPr>
      <w:pStyle w:val="Zhlav"/>
      <w:tabs>
        <w:tab w:val="clear" w:pos="4536"/>
        <w:tab w:val="clear" w:pos="9072"/>
      </w:tabs>
      <w:ind w:left="2122" w:firstLine="2"/>
      <w:jc w:val="both"/>
      <w:rPr>
        <w:rFonts w:ascii="Arial" w:hAnsi="Arial" w:cs="Arial"/>
        <w:i/>
        <w:iCs/>
        <w:sz w:val="20"/>
        <w:szCs w:val="20"/>
      </w:rPr>
    </w:pPr>
    <w:r w:rsidRPr="004A6A5B">
      <w:rPr>
        <w:rFonts w:ascii="Arial" w:hAnsi="Arial" w:cs="Arial"/>
        <w:i/>
        <w:iCs/>
        <w:sz w:val="20"/>
        <w:szCs w:val="20"/>
      </w:rPr>
      <w:t>akademického prostředí (ZEBRA)“,</w:t>
    </w:r>
  </w:p>
  <w:p w14:paraId="2686559C" w14:textId="61562CC5" w:rsidR="00C6488E" w:rsidRPr="004A6A5B" w:rsidRDefault="00BE5D24" w:rsidP="00BE5D24">
    <w:pPr>
      <w:pStyle w:val="Zhlav"/>
      <w:tabs>
        <w:tab w:val="clear" w:pos="4536"/>
        <w:tab w:val="clear" w:pos="9072"/>
      </w:tabs>
      <w:ind w:left="1416"/>
      <w:jc w:val="both"/>
      <w:rPr>
        <w:i/>
        <w:iCs/>
      </w:rPr>
    </w:pPr>
    <w:r w:rsidRPr="004A6A5B">
      <w:rPr>
        <w:rFonts w:ascii="Arial" w:hAnsi="Arial" w:cs="Arial"/>
        <w:i/>
        <w:iCs/>
        <w:sz w:val="20"/>
        <w:szCs w:val="20"/>
      </w:rPr>
      <w:tab/>
    </w:r>
    <w:r w:rsidRPr="004A6A5B">
      <w:rPr>
        <w:rFonts w:ascii="Arial" w:hAnsi="Arial" w:cs="Arial"/>
        <w:i/>
        <w:iCs/>
        <w:sz w:val="20"/>
        <w:szCs w:val="20"/>
      </w:rPr>
      <w:tab/>
    </w:r>
    <w:proofErr w:type="spellStart"/>
    <w:r w:rsidR="00257ED2" w:rsidRPr="004A6A5B">
      <w:rPr>
        <w:rFonts w:ascii="Arial" w:hAnsi="Arial" w:cs="Arial"/>
        <w:i/>
        <w:iCs/>
        <w:sz w:val="20"/>
        <w:szCs w:val="20"/>
      </w:rPr>
      <w:t>reg</w:t>
    </w:r>
    <w:proofErr w:type="spellEnd"/>
    <w:r w:rsidR="00257ED2" w:rsidRPr="004A6A5B">
      <w:rPr>
        <w:rFonts w:ascii="Arial" w:hAnsi="Arial" w:cs="Arial"/>
        <w:i/>
        <w:iCs/>
        <w:sz w:val="20"/>
        <w:szCs w:val="20"/>
      </w:rPr>
      <w:t>. č. CZ.02.02.01/00/23_023/0009082.</w:t>
    </w:r>
  </w:p>
  <w:bookmarkEnd w:id="9"/>
  <w:p w14:paraId="67657452" w14:textId="6C42FC6A" w:rsidR="00C6488E" w:rsidRDefault="00C6488E" w:rsidP="00BE5D24">
    <w:pPr>
      <w:pStyle w:val="Zhlav"/>
      <w:ind w:firstLine="709"/>
      <w:rPr>
        <w:rFonts w:ascii="Arial" w:hAnsi="Arial" w:cs="Arial"/>
        <w:color w:val="242424"/>
        <w:sz w:val="20"/>
        <w:shd w:val="clear" w:color="auto" w:fill="FFFFFF"/>
      </w:rPr>
    </w:pPr>
  </w:p>
  <w:p w14:paraId="5AEC506B" w14:textId="4200637F" w:rsidR="00BE5D24" w:rsidRDefault="00BE5D24" w:rsidP="00232637">
    <w:pPr>
      <w:pStyle w:val="Zhlav"/>
      <w:rPr>
        <w:rFonts w:ascii="Arial" w:hAnsi="Arial" w:cs="Arial"/>
      </w:rPr>
    </w:pPr>
  </w:p>
  <w:p w14:paraId="19C85E1F" w14:textId="23F5E87D" w:rsidR="00CC4B5D" w:rsidRDefault="00BE5D24" w:rsidP="00BE5D24">
    <w:pPr>
      <w:pStyle w:val="Zhlav"/>
      <w:tabs>
        <w:tab w:val="clear" w:pos="4536"/>
        <w:tab w:val="clear" w:pos="9072"/>
      </w:tabs>
      <w:rPr>
        <w:rFonts w:ascii="Arial" w:hAnsi="Arial" w:cs="Arial"/>
        <w:sz w:val="20"/>
        <w:szCs w:val="20"/>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w:t>
    </w:r>
    <w:r w:rsidR="00F560A1" w:rsidRPr="0057718A">
      <w:rPr>
        <w:rFonts w:ascii="Arial" w:hAnsi="Arial" w:cs="Arial"/>
        <w:sz w:val="20"/>
        <w:szCs w:val="20"/>
      </w:rPr>
      <w:t>říloha č. 3</w:t>
    </w:r>
    <w:r w:rsidR="00F12C7E">
      <w:rPr>
        <w:rFonts w:ascii="Arial" w:hAnsi="Arial" w:cs="Arial"/>
        <w:sz w:val="20"/>
        <w:szCs w:val="20"/>
      </w:rPr>
      <w:t xml:space="preserve"> – </w:t>
    </w:r>
    <w:r w:rsidR="007177F6">
      <w:rPr>
        <w:rFonts w:ascii="Arial" w:hAnsi="Arial" w:cs="Arial"/>
        <w:sz w:val="20"/>
        <w:szCs w:val="20"/>
      </w:rPr>
      <w:t>č</w:t>
    </w:r>
    <w:r w:rsidR="00F12C7E">
      <w:rPr>
        <w:rFonts w:ascii="Arial" w:hAnsi="Arial" w:cs="Arial"/>
        <w:sz w:val="20"/>
        <w:szCs w:val="20"/>
      </w:rPr>
      <w:t>estné prohlášení</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2AC30EA"/>
    <w:multiLevelType w:val="hybridMultilevel"/>
    <w:tmpl w:val="3C5016C4"/>
    <w:lvl w:ilvl="0" w:tplc="C1B86514">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AC70D76"/>
    <w:multiLevelType w:val="hybridMultilevel"/>
    <w:tmpl w:val="2A1A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2"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3"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6"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9"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20"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5"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0"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1"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5905C07"/>
    <w:multiLevelType w:val="hybridMultilevel"/>
    <w:tmpl w:val="94AAE7C4"/>
    <w:numStyleLink w:val="Importovanstyl7"/>
  </w:abstractNum>
  <w:abstractNum w:abstractNumId="33" w15:restartNumberingAfterBreak="0">
    <w:nsid w:val="797E1B81"/>
    <w:multiLevelType w:val="hybridMultilevel"/>
    <w:tmpl w:val="F25AFD74"/>
    <w:numStyleLink w:val="Importovanstyl6"/>
  </w:abstractNum>
  <w:abstractNum w:abstractNumId="34"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0"/>
  </w:num>
  <w:num w:numId="3">
    <w:abstractNumId w:val="10"/>
  </w:num>
  <w:num w:numId="4">
    <w:abstractNumId w:val="33"/>
  </w:num>
  <w:num w:numId="5">
    <w:abstractNumId w:val="6"/>
  </w:num>
  <w:num w:numId="6">
    <w:abstractNumId w:val="26"/>
  </w:num>
  <w:num w:numId="7">
    <w:abstractNumId w:val="7"/>
  </w:num>
  <w:num w:numId="8">
    <w:abstractNumId w:val="5"/>
  </w:num>
  <w:num w:numId="9">
    <w:abstractNumId w:val="14"/>
  </w:num>
  <w:num w:numId="10">
    <w:abstractNumId w:val="1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9"/>
  </w:num>
  <w:num w:numId="14">
    <w:abstractNumId w:val="31"/>
  </w:num>
  <w:num w:numId="15">
    <w:abstractNumId w:val="27"/>
  </w:num>
  <w:num w:numId="16">
    <w:abstractNumId w:val="30"/>
  </w:num>
  <w:num w:numId="17">
    <w:abstractNumId w:val="17"/>
  </w:num>
  <w:num w:numId="18">
    <w:abstractNumId w:val="24"/>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2"/>
  </w:num>
  <w:num w:numId="22">
    <w:abstractNumId w:val="3"/>
  </w:num>
  <w:num w:numId="23">
    <w:abstractNumId w:val="22"/>
  </w:num>
  <w:num w:numId="24">
    <w:abstractNumId w:val="25"/>
  </w:num>
  <w:num w:numId="25">
    <w:abstractNumId w:val="15"/>
  </w:num>
  <w:num w:numId="26">
    <w:abstractNumId w:val="18"/>
  </w:num>
  <w:num w:numId="27">
    <w:abstractNumId w:val="29"/>
  </w:num>
  <w:num w:numId="28">
    <w:abstractNumId w:val="11"/>
  </w:num>
  <w:num w:numId="29">
    <w:abstractNumId w:val="8"/>
  </w:num>
  <w:num w:numId="30">
    <w:abstractNumId w:val="37"/>
  </w:num>
  <w:num w:numId="31">
    <w:abstractNumId w:val="23"/>
  </w:num>
  <w:num w:numId="32">
    <w:abstractNumId w:val="34"/>
  </w:num>
  <w:num w:numId="33">
    <w:abstractNumId w:val="13"/>
  </w:num>
  <w:num w:numId="34">
    <w:abstractNumId w:val="2"/>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1"/>
  </w:num>
  <w:num w:numId="39">
    <w:abstractNumId w:val="35"/>
  </w:num>
  <w:num w:numId="40">
    <w:abstractNumId w:val="0"/>
  </w:num>
  <w:num w:numId="41">
    <w:abstractNumId w:val="1"/>
  </w:num>
  <w:num w:numId="4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20D1"/>
    <w:rsid w:val="00041161"/>
    <w:rsid w:val="00041B35"/>
    <w:rsid w:val="000449D0"/>
    <w:rsid w:val="00046751"/>
    <w:rsid w:val="00046977"/>
    <w:rsid w:val="0005004C"/>
    <w:rsid w:val="00050A86"/>
    <w:rsid w:val="000519FD"/>
    <w:rsid w:val="000561EC"/>
    <w:rsid w:val="00065DE4"/>
    <w:rsid w:val="00080D3A"/>
    <w:rsid w:val="000A69DF"/>
    <w:rsid w:val="000B2E8A"/>
    <w:rsid w:val="000B3E23"/>
    <w:rsid w:val="000C3A6C"/>
    <w:rsid w:val="000D7376"/>
    <w:rsid w:val="000E17BE"/>
    <w:rsid w:val="000E55C7"/>
    <w:rsid w:val="000F04AF"/>
    <w:rsid w:val="000F4523"/>
    <w:rsid w:val="001064BD"/>
    <w:rsid w:val="00106EE6"/>
    <w:rsid w:val="00107DF6"/>
    <w:rsid w:val="00110F0D"/>
    <w:rsid w:val="00112E30"/>
    <w:rsid w:val="00140E69"/>
    <w:rsid w:val="00145344"/>
    <w:rsid w:val="00157376"/>
    <w:rsid w:val="00162114"/>
    <w:rsid w:val="001666ED"/>
    <w:rsid w:val="001761AE"/>
    <w:rsid w:val="00180FC8"/>
    <w:rsid w:val="001861DB"/>
    <w:rsid w:val="00193953"/>
    <w:rsid w:val="00197B6A"/>
    <w:rsid w:val="001A59DB"/>
    <w:rsid w:val="001B6FFC"/>
    <w:rsid w:val="001C0D4C"/>
    <w:rsid w:val="001C620B"/>
    <w:rsid w:val="001E1692"/>
    <w:rsid w:val="001E1B2E"/>
    <w:rsid w:val="001E5157"/>
    <w:rsid w:val="00205583"/>
    <w:rsid w:val="0021059C"/>
    <w:rsid w:val="0022207E"/>
    <w:rsid w:val="002225D9"/>
    <w:rsid w:val="0022542A"/>
    <w:rsid w:val="00226C7F"/>
    <w:rsid w:val="00232637"/>
    <w:rsid w:val="00236115"/>
    <w:rsid w:val="00257ED2"/>
    <w:rsid w:val="00262312"/>
    <w:rsid w:val="002663A0"/>
    <w:rsid w:val="002667F4"/>
    <w:rsid w:val="00297FE4"/>
    <w:rsid w:val="002B4BB3"/>
    <w:rsid w:val="002B78F6"/>
    <w:rsid w:val="002D346A"/>
    <w:rsid w:val="002E4A05"/>
    <w:rsid w:val="002E73D8"/>
    <w:rsid w:val="00314660"/>
    <w:rsid w:val="00316AAD"/>
    <w:rsid w:val="00322195"/>
    <w:rsid w:val="003261FF"/>
    <w:rsid w:val="003346E3"/>
    <w:rsid w:val="003364F8"/>
    <w:rsid w:val="003449F0"/>
    <w:rsid w:val="00344FC9"/>
    <w:rsid w:val="00346E3F"/>
    <w:rsid w:val="003511C5"/>
    <w:rsid w:val="00356437"/>
    <w:rsid w:val="00366C3E"/>
    <w:rsid w:val="00370826"/>
    <w:rsid w:val="00382A4B"/>
    <w:rsid w:val="0039291B"/>
    <w:rsid w:val="003941DF"/>
    <w:rsid w:val="003A5DAD"/>
    <w:rsid w:val="003B47E0"/>
    <w:rsid w:val="003C0A00"/>
    <w:rsid w:val="003D7115"/>
    <w:rsid w:val="003E0C9A"/>
    <w:rsid w:val="003E4E2D"/>
    <w:rsid w:val="003F0306"/>
    <w:rsid w:val="003F2B49"/>
    <w:rsid w:val="00406589"/>
    <w:rsid w:val="004146C5"/>
    <w:rsid w:val="00416F13"/>
    <w:rsid w:val="004622DF"/>
    <w:rsid w:val="00472906"/>
    <w:rsid w:val="0047598A"/>
    <w:rsid w:val="00485524"/>
    <w:rsid w:val="00486B94"/>
    <w:rsid w:val="004A5572"/>
    <w:rsid w:val="004A6A5B"/>
    <w:rsid w:val="004A7326"/>
    <w:rsid w:val="004B57AE"/>
    <w:rsid w:val="004C0CD5"/>
    <w:rsid w:val="004E02DB"/>
    <w:rsid w:val="004E0809"/>
    <w:rsid w:val="004E5A2F"/>
    <w:rsid w:val="004F0EE9"/>
    <w:rsid w:val="004F6671"/>
    <w:rsid w:val="00500AF3"/>
    <w:rsid w:val="00501CED"/>
    <w:rsid w:val="00501D84"/>
    <w:rsid w:val="00504881"/>
    <w:rsid w:val="00512D8D"/>
    <w:rsid w:val="005153D7"/>
    <w:rsid w:val="00534AA5"/>
    <w:rsid w:val="005369DD"/>
    <w:rsid w:val="005377C3"/>
    <w:rsid w:val="00540E66"/>
    <w:rsid w:val="00552C9E"/>
    <w:rsid w:val="00556EB6"/>
    <w:rsid w:val="00557586"/>
    <w:rsid w:val="005603EB"/>
    <w:rsid w:val="005624F7"/>
    <w:rsid w:val="00570CAD"/>
    <w:rsid w:val="0057700C"/>
    <w:rsid w:val="0057718A"/>
    <w:rsid w:val="00583000"/>
    <w:rsid w:val="0058635D"/>
    <w:rsid w:val="00592A3A"/>
    <w:rsid w:val="00597C95"/>
    <w:rsid w:val="005A0137"/>
    <w:rsid w:val="005A1649"/>
    <w:rsid w:val="005E0681"/>
    <w:rsid w:val="005E1CCA"/>
    <w:rsid w:val="005E7901"/>
    <w:rsid w:val="005F4334"/>
    <w:rsid w:val="0060310E"/>
    <w:rsid w:val="00607B86"/>
    <w:rsid w:val="00610786"/>
    <w:rsid w:val="00611B0C"/>
    <w:rsid w:val="00612713"/>
    <w:rsid w:val="00621201"/>
    <w:rsid w:val="00625961"/>
    <w:rsid w:val="006556CD"/>
    <w:rsid w:val="006564FB"/>
    <w:rsid w:val="006570E1"/>
    <w:rsid w:val="00672A97"/>
    <w:rsid w:val="00675D4F"/>
    <w:rsid w:val="00680DA9"/>
    <w:rsid w:val="00692E46"/>
    <w:rsid w:val="006946B9"/>
    <w:rsid w:val="006A1B21"/>
    <w:rsid w:val="006A336F"/>
    <w:rsid w:val="006A3AB9"/>
    <w:rsid w:val="006C4E28"/>
    <w:rsid w:val="006D43EC"/>
    <w:rsid w:val="006D5EC8"/>
    <w:rsid w:val="006E1430"/>
    <w:rsid w:val="006E2607"/>
    <w:rsid w:val="006E47D3"/>
    <w:rsid w:val="006F0C7F"/>
    <w:rsid w:val="006F19AC"/>
    <w:rsid w:val="006F1EC4"/>
    <w:rsid w:val="00703CF9"/>
    <w:rsid w:val="00716217"/>
    <w:rsid w:val="007177F6"/>
    <w:rsid w:val="0072144C"/>
    <w:rsid w:val="00731D79"/>
    <w:rsid w:val="00740D9A"/>
    <w:rsid w:val="00742071"/>
    <w:rsid w:val="00754C6F"/>
    <w:rsid w:val="00765DE5"/>
    <w:rsid w:val="00776DF8"/>
    <w:rsid w:val="00777ECE"/>
    <w:rsid w:val="00782AA4"/>
    <w:rsid w:val="0078449C"/>
    <w:rsid w:val="007A582F"/>
    <w:rsid w:val="007B4737"/>
    <w:rsid w:val="007B5950"/>
    <w:rsid w:val="007C30FA"/>
    <w:rsid w:val="007D1BC1"/>
    <w:rsid w:val="007D2479"/>
    <w:rsid w:val="007F09C5"/>
    <w:rsid w:val="007F360C"/>
    <w:rsid w:val="007F5C7B"/>
    <w:rsid w:val="00800F16"/>
    <w:rsid w:val="008019A6"/>
    <w:rsid w:val="008032D1"/>
    <w:rsid w:val="008172A5"/>
    <w:rsid w:val="00824E74"/>
    <w:rsid w:val="008278EA"/>
    <w:rsid w:val="00862925"/>
    <w:rsid w:val="008647D9"/>
    <w:rsid w:val="00867B5A"/>
    <w:rsid w:val="00875EDE"/>
    <w:rsid w:val="00893D4B"/>
    <w:rsid w:val="00893E00"/>
    <w:rsid w:val="0089429D"/>
    <w:rsid w:val="008C05CA"/>
    <w:rsid w:val="008D79EE"/>
    <w:rsid w:val="00903923"/>
    <w:rsid w:val="00906BC8"/>
    <w:rsid w:val="009147F8"/>
    <w:rsid w:val="009267C9"/>
    <w:rsid w:val="0094190D"/>
    <w:rsid w:val="00961D00"/>
    <w:rsid w:val="00965781"/>
    <w:rsid w:val="00966F22"/>
    <w:rsid w:val="009701E2"/>
    <w:rsid w:val="00974FB7"/>
    <w:rsid w:val="00977F5B"/>
    <w:rsid w:val="0098320A"/>
    <w:rsid w:val="00987331"/>
    <w:rsid w:val="00991E67"/>
    <w:rsid w:val="0099231F"/>
    <w:rsid w:val="009A0927"/>
    <w:rsid w:val="009A622E"/>
    <w:rsid w:val="009C7AC1"/>
    <w:rsid w:val="009D20B5"/>
    <w:rsid w:val="009D27BF"/>
    <w:rsid w:val="009D6BE2"/>
    <w:rsid w:val="009E11E7"/>
    <w:rsid w:val="009E1C4A"/>
    <w:rsid w:val="009F6091"/>
    <w:rsid w:val="00A0332A"/>
    <w:rsid w:val="00A06182"/>
    <w:rsid w:val="00A07511"/>
    <w:rsid w:val="00A14E8E"/>
    <w:rsid w:val="00A16C54"/>
    <w:rsid w:val="00A17E03"/>
    <w:rsid w:val="00A210D0"/>
    <w:rsid w:val="00A221FE"/>
    <w:rsid w:val="00A2637E"/>
    <w:rsid w:val="00A30312"/>
    <w:rsid w:val="00A362C9"/>
    <w:rsid w:val="00A47727"/>
    <w:rsid w:val="00A50237"/>
    <w:rsid w:val="00A538A1"/>
    <w:rsid w:val="00A8143C"/>
    <w:rsid w:val="00A819A3"/>
    <w:rsid w:val="00A854A6"/>
    <w:rsid w:val="00A85FCD"/>
    <w:rsid w:val="00A903AB"/>
    <w:rsid w:val="00A92DA2"/>
    <w:rsid w:val="00A93754"/>
    <w:rsid w:val="00AA548D"/>
    <w:rsid w:val="00AB156C"/>
    <w:rsid w:val="00AB23C1"/>
    <w:rsid w:val="00AC7B9F"/>
    <w:rsid w:val="00AD0173"/>
    <w:rsid w:val="00AD2BC6"/>
    <w:rsid w:val="00AE687C"/>
    <w:rsid w:val="00AE70D7"/>
    <w:rsid w:val="00AF0AE8"/>
    <w:rsid w:val="00B004C2"/>
    <w:rsid w:val="00B16038"/>
    <w:rsid w:val="00B232BC"/>
    <w:rsid w:val="00B34FCC"/>
    <w:rsid w:val="00B35612"/>
    <w:rsid w:val="00B40651"/>
    <w:rsid w:val="00B410FC"/>
    <w:rsid w:val="00B6375B"/>
    <w:rsid w:val="00B67AFD"/>
    <w:rsid w:val="00B8473D"/>
    <w:rsid w:val="00BD3F79"/>
    <w:rsid w:val="00BE08B6"/>
    <w:rsid w:val="00BE5D24"/>
    <w:rsid w:val="00BF3629"/>
    <w:rsid w:val="00BF660C"/>
    <w:rsid w:val="00C06300"/>
    <w:rsid w:val="00C13A49"/>
    <w:rsid w:val="00C234C3"/>
    <w:rsid w:val="00C30FD6"/>
    <w:rsid w:val="00C44D01"/>
    <w:rsid w:val="00C619D2"/>
    <w:rsid w:val="00C62C3C"/>
    <w:rsid w:val="00C638D0"/>
    <w:rsid w:val="00C6488E"/>
    <w:rsid w:val="00C66EFB"/>
    <w:rsid w:val="00C87408"/>
    <w:rsid w:val="00CB15C5"/>
    <w:rsid w:val="00CC1587"/>
    <w:rsid w:val="00CC328D"/>
    <w:rsid w:val="00CC4167"/>
    <w:rsid w:val="00CC4B5D"/>
    <w:rsid w:val="00CC655C"/>
    <w:rsid w:val="00CD70C0"/>
    <w:rsid w:val="00CE7491"/>
    <w:rsid w:val="00CF3ABE"/>
    <w:rsid w:val="00D02B14"/>
    <w:rsid w:val="00D0633C"/>
    <w:rsid w:val="00D06396"/>
    <w:rsid w:val="00D06745"/>
    <w:rsid w:val="00D23BC1"/>
    <w:rsid w:val="00D302DA"/>
    <w:rsid w:val="00D36A01"/>
    <w:rsid w:val="00D52074"/>
    <w:rsid w:val="00D65A8C"/>
    <w:rsid w:val="00D662F8"/>
    <w:rsid w:val="00D8331A"/>
    <w:rsid w:val="00D850C0"/>
    <w:rsid w:val="00D87976"/>
    <w:rsid w:val="00D90049"/>
    <w:rsid w:val="00D9359D"/>
    <w:rsid w:val="00D9541E"/>
    <w:rsid w:val="00D95493"/>
    <w:rsid w:val="00DA337C"/>
    <w:rsid w:val="00DC1E4B"/>
    <w:rsid w:val="00DE6A2B"/>
    <w:rsid w:val="00DE7150"/>
    <w:rsid w:val="00DF4395"/>
    <w:rsid w:val="00E03440"/>
    <w:rsid w:val="00E03CC6"/>
    <w:rsid w:val="00E22E00"/>
    <w:rsid w:val="00E26C3E"/>
    <w:rsid w:val="00E6576B"/>
    <w:rsid w:val="00E91DA9"/>
    <w:rsid w:val="00EA0F7B"/>
    <w:rsid w:val="00EC32D6"/>
    <w:rsid w:val="00EC3314"/>
    <w:rsid w:val="00EC4224"/>
    <w:rsid w:val="00EE1354"/>
    <w:rsid w:val="00EF6952"/>
    <w:rsid w:val="00F016D5"/>
    <w:rsid w:val="00F050C5"/>
    <w:rsid w:val="00F05FAF"/>
    <w:rsid w:val="00F10FF0"/>
    <w:rsid w:val="00F12C7E"/>
    <w:rsid w:val="00F13C04"/>
    <w:rsid w:val="00F15185"/>
    <w:rsid w:val="00F244A2"/>
    <w:rsid w:val="00F2777E"/>
    <w:rsid w:val="00F560A1"/>
    <w:rsid w:val="00F705DB"/>
    <w:rsid w:val="00F77B1F"/>
    <w:rsid w:val="00F82655"/>
    <w:rsid w:val="00FA3A6D"/>
    <w:rsid w:val="00FB6021"/>
    <w:rsid w:val="00FB738A"/>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styleId="Revize">
    <w:name w:val="Revision"/>
    <w:hidden/>
    <w:uiPriority w:val="99"/>
    <w:semiHidden/>
    <w:rsid w:val="00612713"/>
    <w:pPr>
      <w:spacing w:after="0" w:line="240" w:lineRule="auto"/>
    </w:pPr>
  </w:style>
  <w:style w:type="paragraph" w:customStyle="1" w:styleId="Webovstrnkyvzpat">
    <w:name w:val="Webové stránky v zápatí"/>
    <w:basedOn w:val="Normln"/>
    <w:link w:val="WebovstrnkyvzpatChar"/>
    <w:rsid w:val="00C6488E"/>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C6488E"/>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273">
      <w:bodyDiv w:val="1"/>
      <w:marLeft w:val="0"/>
      <w:marRight w:val="0"/>
      <w:marTop w:val="0"/>
      <w:marBottom w:val="0"/>
      <w:divBdr>
        <w:top w:val="none" w:sz="0" w:space="0" w:color="auto"/>
        <w:left w:val="none" w:sz="0" w:space="0" w:color="auto"/>
        <w:bottom w:val="none" w:sz="0" w:space="0" w:color="auto"/>
        <w:right w:val="none" w:sz="0" w:space="0" w:color="auto"/>
      </w:divBdr>
    </w:div>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739710687">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764838832">
      <w:bodyDiv w:val="1"/>
      <w:marLeft w:val="0"/>
      <w:marRight w:val="0"/>
      <w:marTop w:val="0"/>
      <w:marBottom w:val="0"/>
      <w:divBdr>
        <w:top w:val="none" w:sz="0" w:space="0" w:color="auto"/>
        <w:left w:val="none" w:sz="0" w:space="0" w:color="auto"/>
        <w:bottom w:val="none" w:sz="0" w:space="0" w:color="auto"/>
        <w:right w:val="none" w:sz="0" w:space="0" w:color="auto"/>
      </w:divBdr>
    </w:div>
    <w:div w:id="1849785103">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A95E4487E40CCBB85A990F465D9CF"/>
        <w:category>
          <w:name w:val="Obecné"/>
          <w:gallery w:val="placeholder"/>
        </w:category>
        <w:types>
          <w:type w:val="bbPlcHdr"/>
        </w:types>
        <w:behaviors>
          <w:behavior w:val="content"/>
        </w:behaviors>
        <w:guid w:val="{FDF8AA69-A280-48AC-A7EB-F6156FFD89A1}"/>
      </w:docPartPr>
      <w:docPartBody>
        <w:p w:rsidR="001E4353" w:rsidRDefault="00B659E1" w:rsidP="00B659E1">
          <w:pPr>
            <w:pStyle w:val="4D7A95E4487E40CCBB85A990F465D9CF"/>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E1"/>
    <w:rsid w:val="001E4353"/>
    <w:rsid w:val="0021059C"/>
    <w:rsid w:val="005153D7"/>
    <w:rsid w:val="0086288E"/>
    <w:rsid w:val="00B659E1"/>
    <w:rsid w:val="00BF7407"/>
    <w:rsid w:val="00CB15C5"/>
    <w:rsid w:val="00CF7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9E1"/>
  </w:style>
  <w:style w:type="paragraph" w:customStyle="1" w:styleId="4D7A95E4487E40CCBB85A990F465D9CF">
    <w:name w:val="4D7A95E4487E40CCBB85A990F465D9CF"/>
    <w:rsid w:val="00B65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3BBE-387A-461F-BA36-A89B5777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6345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Tomáš Straka</cp:lastModifiedBy>
  <cp:revision>2</cp:revision>
  <cp:lastPrinted>2023-06-26T10:42:00Z</cp:lastPrinted>
  <dcterms:created xsi:type="dcterms:W3CDTF">2026-02-02T09:05:00Z</dcterms:created>
  <dcterms:modified xsi:type="dcterms:W3CDTF">2026-02-02T09:05:00Z</dcterms:modified>
</cp:coreProperties>
</file>