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2F4C3" w14:textId="21AA5771" w:rsidR="00F735F8" w:rsidRDefault="00401614" w:rsidP="001C7DBC">
      <w:pPr>
        <w:jc w:val="right"/>
        <w:rPr>
          <w:b/>
        </w:rPr>
      </w:pPr>
      <w:r>
        <w:rPr>
          <w:b/>
        </w:rPr>
        <w:t>Příloha č. 5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0B976AEE" w:rsidR="00A7690C" w:rsidRPr="009801FD" w:rsidRDefault="009970E5" w:rsidP="00A7690C">
      <w:pPr>
        <w:jc w:val="center"/>
        <w:rPr>
          <w:b/>
          <w:sz w:val="40"/>
        </w:rPr>
      </w:pPr>
      <w:r w:rsidRPr="009801FD">
        <w:rPr>
          <w:b/>
          <w:sz w:val="40"/>
        </w:rPr>
        <w:t>Krycí list nabídky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9801FD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AD062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40"/>
                <w:szCs w:val="28"/>
              </w:rPr>
            </w:pPr>
            <w:r w:rsidRPr="00AD0621">
              <w:rPr>
                <w:rFonts w:ascii="Arial" w:hAnsi="Arial" w:cs="Arial"/>
                <w:b/>
                <w:color w:val="auto"/>
                <w:sz w:val="40"/>
                <w:szCs w:val="28"/>
              </w:rPr>
              <w:t>Veřejná zakázka:</w:t>
            </w:r>
          </w:p>
          <w:p w14:paraId="595FCD38" w14:textId="18BCA27C" w:rsidR="00A7690C" w:rsidRPr="009801FD" w:rsidRDefault="00401614" w:rsidP="00057A92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AD0621">
              <w:rPr>
                <w:rFonts w:cs="Arial"/>
                <w:b/>
                <w:sz w:val="40"/>
                <w:szCs w:val="28"/>
              </w:rPr>
              <w:t xml:space="preserve">Dodávka </w:t>
            </w:r>
            <w:r w:rsidR="00F765F6" w:rsidRPr="00AD0621">
              <w:rPr>
                <w:rFonts w:cs="Arial"/>
                <w:b/>
                <w:sz w:val="40"/>
                <w:szCs w:val="28"/>
              </w:rPr>
              <w:t xml:space="preserve">a montáž </w:t>
            </w:r>
            <w:r w:rsidRPr="00AD0621">
              <w:rPr>
                <w:rFonts w:cs="Arial"/>
                <w:b/>
                <w:sz w:val="40"/>
                <w:szCs w:val="28"/>
              </w:rPr>
              <w:t>interiérových zvedacích plošin pro osoby se sníženou schopností pohybu a orientace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390998E0" w:rsidR="00A7690C" w:rsidRPr="00656605" w:rsidRDefault="00A7690C" w:rsidP="006103F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6103F9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46379D" w:rsidRPr="00656605" w14:paraId="52363F23" w14:textId="77777777" w:rsidTr="0017363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9B3AA75" w14:textId="77777777" w:rsidR="0046379D" w:rsidRPr="00656605" w:rsidRDefault="0046379D" w:rsidP="0017363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9F3162" w14:textId="77777777" w:rsidR="0046379D" w:rsidRPr="00656605" w:rsidRDefault="0046379D" w:rsidP="0017363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</w:p>
        </w:tc>
      </w:tr>
      <w:tr w:rsidR="0046379D" w:rsidRPr="00656605" w14:paraId="6E32C4BF" w14:textId="77777777" w:rsidTr="0017363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2106F2" w14:textId="2690F0E4" w:rsidR="0046379D" w:rsidRPr="00656605" w:rsidRDefault="0046379D" w:rsidP="009970E5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9970E5">
              <w:rPr>
                <w:rFonts w:ascii="Arial" w:hAnsi="Arial" w:cs="Arial"/>
                <w:color w:val="auto"/>
                <w:szCs w:val="22"/>
              </w:rPr>
              <w:t>ídlo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14349A" w14:textId="77777777" w:rsidR="0046379D" w:rsidRPr="00656605" w:rsidRDefault="0046379D" w:rsidP="00173638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379D" w:rsidRPr="00656605" w14:paraId="47DCD93F" w14:textId="77777777" w:rsidTr="0017363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CB2B432" w14:textId="655B014F" w:rsidR="0046379D" w:rsidRPr="00656605" w:rsidRDefault="0046379D" w:rsidP="0017363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</w:t>
            </w:r>
            <w:r w:rsidR="00401614">
              <w:rPr>
                <w:rFonts w:ascii="Arial" w:hAnsi="Arial" w:cs="Arial"/>
                <w:color w:val="auto"/>
                <w:szCs w:val="22"/>
              </w:rPr>
              <w:t xml:space="preserve"> /DIČ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B7AFB7" w14:textId="77777777" w:rsidR="0046379D" w:rsidRPr="00656605" w:rsidRDefault="0046379D" w:rsidP="00173638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379D" w:rsidRPr="00656605" w14:paraId="657C2119" w14:textId="77777777" w:rsidTr="0017363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3B0E147" w14:textId="77777777" w:rsidR="0046379D" w:rsidRPr="00656605" w:rsidRDefault="0046379D" w:rsidP="0017363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BF1B03" w14:textId="77777777" w:rsidR="0046379D" w:rsidRPr="00656605" w:rsidRDefault="0046379D" w:rsidP="00173638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379D" w:rsidRPr="00656605" w14:paraId="42E0ED38" w14:textId="77777777" w:rsidTr="0017363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FDEA76" w14:textId="77777777" w:rsidR="0046379D" w:rsidRPr="00656605" w:rsidRDefault="0046379D" w:rsidP="0017363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8A0E2" w14:textId="77777777" w:rsidR="0046379D" w:rsidRPr="00656605" w:rsidRDefault="0046379D" w:rsidP="00173638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379D" w:rsidRPr="00656605" w14:paraId="3D91B4E5" w14:textId="77777777" w:rsidTr="0017363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9F9657E" w14:textId="77777777" w:rsidR="0046379D" w:rsidRPr="00656605" w:rsidRDefault="0046379D" w:rsidP="0017363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B77F0B" w14:textId="77777777" w:rsidR="0046379D" w:rsidRPr="00656605" w:rsidRDefault="0046379D" w:rsidP="00173638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379D" w:rsidRPr="00656605" w14:paraId="1B145087" w14:textId="77777777" w:rsidTr="0017363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E45D94" w14:textId="77777777" w:rsidR="0046379D" w:rsidRPr="00656605" w:rsidRDefault="0046379D" w:rsidP="0017363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E6D207" w14:textId="77777777" w:rsidR="0046379D" w:rsidRPr="00656605" w:rsidRDefault="0046379D" w:rsidP="00173638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379D" w:rsidRPr="00656605" w14:paraId="230724A7" w14:textId="77777777" w:rsidTr="0017363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6219CA" w14:textId="4DB46139" w:rsidR="0046379D" w:rsidRPr="00656605" w:rsidRDefault="0046379D" w:rsidP="00173638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="00401614">
              <w:rPr>
                <w:rFonts w:ascii="Arial" w:hAnsi="Arial" w:cs="Arial"/>
                <w:color w:val="auto"/>
                <w:szCs w:val="22"/>
              </w:rPr>
              <w:t>, e-mail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8456EA" w14:textId="77777777" w:rsidR="0046379D" w:rsidRPr="00656605" w:rsidRDefault="0046379D" w:rsidP="00173638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607F14D6" w14:textId="21F375DD" w:rsidR="0046379D" w:rsidRDefault="0046379D" w:rsidP="00113077">
      <w:pPr>
        <w:rPr>
          <w:rFonts w:cs="Arial"/>
          <w:sz w:val="22"/>
          <w:szCs w:val="22"/>
        </w:rPr>
      </w:pPr>
    </w:p>
    <w:p w14:paraId="13FD63D9" w14:textId="34CA0A9D" w:rsidR="009801FD" w:rsidRPr="009801FD" w:rsidRDefault="009801FD" w:rsidP="009801FD">
      <w:pPr>
        <w:jc w:val="center"/>
        <w:rPr>
          <w:rFonts w:cs="Arial"/>
          <w:i/>
          <w:sz w:val="22"/>
          <w:szCs w:val="22"/>
        </w:rPr>
      </w:pPr>
      <w:r w:rsidRPr="009801FD">
        <w:rPr>
          <w:rFonts w:cs="Arial"/>
          <w:i/>
          <w:sz w:val="22"/>
          <w:szCs w:val="22"/>
        </w:rPr>
        <w:t xml:space="preserve">Nabídková cena je uvedena v příloze č. 1 – Technická specifikace </w:t>
      </w:r>
      <w:r w:rsidR="00401614">
        <w:rPr>
          <w:rFonts w:cs="Arial"/>
          <w:i/>
          <w:sz w:val="22"/>
          <w:szCs w:val="22"/>
        </w:rPr>
        <w:t>a cenová nabídka</w:t>
      </w:r>
      <w:r w:rsidRPr="009801FD">
        <w:rPr>
          <w:rFonts w:cs="Arial"/>
          <w:i/>
          <w:sz w:val="22"/>
          <w:szCs w:val="22"/>
        </w:rPr>
        <w:t>.</w:t>
      </w:r>
    </w:p>
    <w:p w14:paraId="5307CE0D" w14:textId="6D789FB6" w:rsidR="009801FD" w:rsidRDefault="009801FD" w:rsidP="00113077">
      <w:pPr>
        <w:rPr>
          <w:rFonts w:cs="Arial"/>
          <w:sz w:val="22"/>
          <w:szCs w:val="22"/>
        </w:rPr>
      </w:pPr>
    </w:p>
    <w:p w14:paraId="479404E6" w14:textId="77777777" w:rsidR="009801FD" w:rsidRDefault="009801FD" w:rsidP="00113077">
      <w:pPr>
        <w:rPr>
          <w:rFonts w:cs="Arial"/>
          <w:sz w:val="22"/>
          <w:szCs w:val="22"/>
        </w:rPr>
      </w:pPr>
    </w:p>
    <w:p w14:paraId="42686155" w14:textId="2592FE32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="009970E5">
        <w:rPr>
          <w:rFonts w:cs="Arial"/>
          <w:sz w:val="22"/>
          <w:szCs w:val="22"/>
          <w:highlight w:val="yellow"/>
        </w:rPr>
        <w:t>……</w:t>
      </w:r>
      <w:r w:rsidRPr="009C4B5F">
        <w:rPr>
          <w:rFonts w:cs="Arial"/>
          <w:sz w:val="22"/>
          <w:szCs w:val="22"/>
        </w:rPr>
        <w:t xml:space="preserve"> dne </w:t>
      </w:r>
    </w:p>
    <w:p w14:paraId="5290E848" w14:textId="35F47881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9801FD">
      <w:pPr>
        <w:ind w:left="3544" w:hanging="4"/>
        <w:jc w:val="center"/>
        <w:rPr>
          <w:rFonts w:cs="Arial"/>
          <w:sz w:val="22"/>
          <w:szCs w:val="22"/>
        </w:rPr>
      </w:pPr>
      <w:r w:rsidRPr="009801FD">
        <w:rPr>
          <w:rFonts w:cs="Arial"/>
          <w:sz w:val="22"/>
          <w:szCs w:val="22"/>
        </w:rPr>
        <w:t>……………………………………………………………</w:t>
      </w:r>
    </w:p>
    <w:p w14:paraId="2F913694" w14:textId="0DD2C778" w:rsidR="00113077" w:rsidRPr="009C4B5F" w:rsidRDefault="009801FD" w:rsidP="009801FD">
      <w:pPr>
        <w:ind w:left="3544" w:hanging="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highlight w:val="yellow"/>
        </w:rPr>
        <w:t>Jméno, příjmení a funkce</w:t>
      </w:r>
      <w:r w:rsidR="00113077" w:rsidRPr="009801FD">
        <w:rPr>
          <w:rFonts w:cs="Arial"/>
          <w:sz w:val="22"/>
          <w:szCs w:val="22"/>
          <w:highlight w:val="yellow"/>
        </w:rPr>
        <w:t xml:space="preserve"> osoby oprávněné jednat za dodavatele</w:t>
      </w: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92935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33F01F" w14:textId="0D067619" w:rsidR="00401614" w:rsidRDefault="00401614">
            <w:pPr>
              <w:pStyle w:val="Zpat"/>
            </w:pPr>
            <w:r w:rsidRPr="00931DE8"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5BAD1029" wp14:editId="1951E9C9">
                  <wp:simplePos x="0" y="0"/>
                  <wp:positionH relativeFrom="margin">
                    <wp:posOffset>0</wp:posOffset>
                  </wp:positionH>
                  <wp:positionV relativeFrom="bottomMargin">
                    <wp:posOffset>289560</wp:posOffset>
                  </wp:positionV>
                  <wp:extent cx="2524125" cy="364490"/>
                  <wp:effectExtent l="0" t="0" r="9525" b="0"/>
                  <wp:wrapNone/>
                  <wp:docPr id="24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83B76" w14:textId="375E0EF5" w:rsidR="00A7690C" w:rsidRPr="00401614" w:rsidRDefault="00401614" w:rsidP="00401614">
    <w:pPr>
      <w:pStyle w:val="Zhlav"/>
      <w:tabs>
        <w:tab w:val="clear" w:pos="9072"/>
        <w:tab w:val="left" w:pos="3060"/>
      </w:tabs>
      <w:ind w:left="1560" w:right="1700"/>
      <w:rPr>
        <w:rFonts w:cs="Arial"/>
        <w:i/>
        <w:iCs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2C9CAA44" wp14:editId="49447892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792480" cy="647700"/>
          <wp:effectExtent l="0" t="0" r="7620" b="0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57A92"/>
    <w:rsid w:val="000A5327"/>
    <w:rsid w:val="000B4398"/>
    <w:rsid w:val="00104270"/>
    <w:rsid w:val="00111604"/>
    <w:rsid w:val="0011279F"/>
    <w:rsid w:val="00113077"/>
    <w:rsid w:val="00186689"/>
    <w:rsid w:val="00194650"/>
    <w:rsid w:val="001B1EB7"/>
    <w:rsid w:val="001C7DBC"/>
    <w:rsid w:val="001D1AD2"/>
    <w:rsid w:val="001F56F2"/>
    <w:rsid w:val="002430CB"/>
    <w:rsid w:val="00270F34"/>
    <w:rsid w:val="002D59C4"/>
    <w:rsid w:val="002F7DBC"/>
    <w:rsid w:val="003414C6"/>
    <w:rsid w:val="0038267A"/>
    <w:rsid w:val="003C5DF5"/>
    <w:rsid w:val="003D0A72"/>
    <w:rsid w:val="00401614"/>
    <w:rsid w:val="0046379D"/>
    <w:rsid w:val="0053587B"/>
    <w:rsid w:val="005437E1"/>
    <w:rsid w:val="00581367"/>
    <w:rsid w:val="006103F9"/>
    <w:rsid w:val="00687316"/>
    <w:rsid w:val="00697474"/>
    <w:rsid w:val="006C2D5F"/>
    <w:rsid w:val="00735592"/>
    <w:rsid w:val="00752054"/>
    <w:rsid w:val="00802D9E"/>
    <w:rsid w:val="00825DBA"/>
    <w:rsid w:val="0083504C"/>
    <w:rsid w:val="0088250B"/>
    <w:rsid w:val="0088763A"/>
    <w:rsid w:val="008F6FA7"/>
    <w:rsid w:val="009801FD"/>
    <w:rsid w:val="00994D3A"/>
    <w:rsid w:val="009970E5"/>
    <w:rsid w:val="009A4148"/>
    <w:rsid w:val="009C4B5F"/>
    <w:rsid w:val="00A76635"/>
    <w:rsid w:val="00A7690C"/>
    <w:rsid w:val="00AD0621"/>
    <w:rsid w:val="00AF02F6"/>
    <w:rsid w:val="00B8711A"/>
    <w:rsid w:val="00C14902"/>
    <w:rsid w:val="00D01CD0"/>
    <w:rsid w:val="00D4070C"/>
    <w:rsid w:val="00D75A60"/>
    <w:rsid w:val="00DA1761"/>
    <w:rsid w:val="00DB7A90"/>
    <w:rsid w:val="00DC6073"/>
    <w:rsid w:val="00E00793"/>
    <w:rsid w:val="00E466BA"/>
    <w:rsid w:val="00ED365D"/>
    <w:rsid w:val="00F735F8"/>
    <w:rsid w:val="00F765F6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1C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01614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401614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Zdeněk Bartl</cp:lastModifiedBy>
  <cp:revision>20</cp:revision>
  <cp:lastPrinted>2018-03-26T14:25:00Z</cp:lastPrinted>
  <dcterms:created xsi:type="dcterms:W3CDTF">2024-08-01T08:53:00Z</dcterms:created>
  <dcterms:modified xsi:type="dcterms:W3CDTF">2025-06-16T06:22:00Z</dcterms:modified>
</cp:coreProperties>
</file>