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1CA2EE15" w14:textId="77777777" w:rsidR="00895010" w:rsidRDefault="00D219D0" w:rsidP="00EC4673">
            <w:pPr>
              <w:pStyle w:val="Nzev"/>
              <w:spacing w:before="120" w:after="120"/>
              <w:rPr>
                <w:rFonts w:ascii="Calibri" w:hAnsi="Calibri" w:cs="Calibri"/>
                <w:sz w:val="32"/>
                <w:szCs w:val="32"/>
              </w:rPr>
            </w:pPr>
            <w:r w:rsidRPr="00DC12B3">
              <w:rPr>
                <w:rFonts w:ascii="Calibri" w:hAnsi="Calibri" w:cs="Calibri"/>
                <w:sz w:val="32"/>
                <w:szCs w:val="32"/>
              </w:rPr>
              <w:t>„</w:t>
            </w:r>
            <w:bookmarkStart w:id="0" w:name="_Hlk196740646"/>
            <w:r w:rsidR="00783CE0" w:rsidRPr="00783CE0">
              <w:rPr>
                <w:rFonts w:ascii="Calibri" w:hAnsi="Calibri" w:cs="Calibri"/>
                <w:szCs w:val="32"/>
                <w:lang w:val="cs-CZ"/>
              </w:rPr>
              <w:t>Sada pro mobilní a letecké 3D mapování</w:t>
            </w:r>
            <w:bookmarkEnd w:id="0"/>
            <w:r w:rsidR="00783CE0">
              <w:rPr>
                <w:rFonts w:ascii="Calibri" w:hAnsi="Calibri" w:cs="Calibri"/>
                <w:szCs w:val="32"/>
                <w:lang w:val="cs-CZ"/>
              </w:rPr>
              <w:t>, rozděleno na části</w:t>
            </w:r>
            <w:r w:rsidRPr="00DC12B3">
              <w:rPr>
                <w:rFonts w:ascii="Calibri" w:hAnsi="Calibri" w:cs="Calibri"/>
                <w:sz w:val="32"/>
                <w:szCs w:val="32"/>
              </w:rPr>
              <w:t>“</w:t>
            </w:r>
          </w:p>
          <w:p w14:paraId="62A124E5" w14:textId="167C0605" w:rsidR="00783CE0" w:rsidRPr="00783CE0" w:rsidRDefault="00783CE0" w:rsidP="00EC4673">
            <w:pPr>
              <w:pStyle w:val="Nzev"/>
              <w:spacing w:before="120" w:after="120"/>
              <w:rPr>
                <w:rFonts w:ascii="Calibri" w:hAnsi="Calibri" w:cs="Calibri"/>
                <w:sz w:val="32"/>
                <w:szCs w:val="32"/>
                <w:lang w:val="cs-CZ"/>
              </w:rPr>
            </w:pPr>
            <w:r w:rsidRPr="00783CE0">
              <w:rPr>
                <w:rFonts w:ascii="Calibri" w:hAnsi="Calibri" w:cs="Calibri"/>
                <w:szCs w:val="32"/>
                <w:lang w:val="cs-CZ"/>
              </w:rPr>
              <w:t xml:space="preserve">Část </w:t>
            </w:r>
            <w:r w:rsidR="008132B4">
              <w:rPr>
                <w:rFonts w:ascii="Calibri" w:hAnsi="Calibri" w:cs="Calibri"/>
                <w:szCs w:val="32"/>
                <w:lang w:val="cs-CZ"/>
              </w:rPr>
              <w:t>3</w:t>
            </w:r>
            <w:r w:rsidRPr="00783CE0">
              <w:rPr>
                <w:rFonts w:ascii="Calibri" w:hAnsi="Calibri" w:cs="Calibri"/>
                <w:szCs w:val="32"/>
                <w:lang w:val="cs-CZ"/>
              </w:rPr>
              <w:t>: Sada pro mobilní a letecké 3D mapování</w:t>
            </w:r>
            <w:r>
              <w:rPr>
                <w:rFonts w:ascii="Calibri" w:hAnsi="Calibri" w:cs="Calibri"/>
                <w:szCs w:val="32"/>
                <w:lang w:val="cs-CZ"/>
              </w:rPr>
              <w:t xml:space="preserve"> </w:t>
            </w:r>
            <w:r w:rsidR="008132B4">
              <w:rPr>
                <w:rFonts w:ascii="Calibri" w:hAnsi="Calibri" w:cs="Calibri"/>
                <w:szCs w:val="32"/>
                <w:lang w:val="cs-CZ"/>
              </w:rPr>
              <w:t>3</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17228131"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w:t>
      </w:r>
      <w:r w:rsidR="205297A3" w:rsidRPr="32487CFB">
        <w:rPr>
          <w:rFonts w:ascii="Arial" w:eastAsia="Arial" w:hAnsi="Arial" w:cs="Arial"/>
          <w:color w:val="000000" w:themeColor="text1"/>
          <w:szCs w:val="22"/>
        </w:rPr>
        <w:t xml:space="preserve">. </w:t>
      </w:r>
      <w:r>
        <w:rPr>
          <w:rFonts w:ascii="Arial" w:eastAsia="Arial" w:hAnsi="Arial" w:cs="Arial"/>
          <w:color w:val="000000" w:themeColor="text1"/>
          <w:szCs w:val="22"/>
        </w:rPr>
        <w:t>Pavlína Adam</w:t>
      </w:r>
      <w:r w:rsidR="205297A3" w:rsidRPr="32487CFB">
        <w:rPr>
          <w:rFonts w:ascii="Arial" w:eastAsia="Arial" w:hAnsi="Arial" w:cs="Arial"/>
          <w:color w:val="000000" w:themeColor="text1"/>
          <w:szCs w:val="22"/>
        </w:rPr>
        <w:t>, Ph.D., příkazce operace</w:t>
      </w:r>
    </w:p>
    <w:p w14:paraId="491DD676" w14:textId="08D1FF00" w:rsidR="00D219D0" w:rsidRPr="00D219D0" w:rsidRDefault="00AD0803"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 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23BBE78E" w14:textId="40032211" w:rsidR="00EC4673" w:rsidRPr="00D219D0" w:rsidRDefault="00D219D0" w:rsidP="00EC4673">
      <w:pPr>
        <w:ind w:left="3540" w:hanging="3540"/>
        <w:jc w:val="both"/>
        <w:rPr>
          <w:rFonts w:ascii="Arial" w:hAnsi="Arial" w:cs="Arial"/>
          <w:szCs w:val="22"/>
        </w:rPr>
      </w:pPr>
      <w:r w:rsidRPr="00D219D0">
        <w:rPr>
          <w:rFonts w:ascii="Arial" w:hAnsi="Arial" w:cs="Arial"/>
          <w:szCs w:val="22"/>
        </w:rPr>
        <w:t>v</w:t>
      </w:r>
      <w:r w:rsidR="00AD0803">
        <w:rPr>
          <w:rFonts w:ascii="Arial" w:hAnsi="Arial" w:cs="Arial"/>
          <w:szCs w:val="22"/>
        </w:rPr>
        <w:t> </w:t>
      </w:r>
      <w:r w:rsidRPr="00D219D0">
        <w:rPr>
          <w:rFonts w:ascii="Arial" w:hAnsi="Arial" w:cs="Arial"/>
          <w:szCs w:val="22"/>
        </w:rPr>
        <w:t>technických</w:t>
      </w:r>
      <w:r w:rsidR="00AD0803">
        <w:rPr>
          <w:rFonts w:ascii="Arial" w:hAnsi="Arial" w:cs="Arial"/>
          <w:szCs w:val="22"/>
        </w:rPr>
        <w:t xml:space="preserve"> věcech</w:t>
      </w:r>
      <w:r w:rsidRPr="00D219D0">
        <w:rPr>
          <w:rFonts w:ascii="Arial" w:hAnsi="Arial" w:cs="Arial"/>
          <w:szCs w:val="22"/>
        </w:rPr>
        <w:t>:</w:t>
      </w:r>
      <w:r w:rsidR="00F9061F">
        <w:rPr>
          <w:rFonts w:ascii="Arial" w:hAnsi="Arial" w:cs="Arial"/>
          <w:szCs w:val="22"/>
        </w:rPr>
        <w:tab/>
      </w:r>
      <w:r w:rsidR="00F9061F">
        <w:rPr>
          <w:rFonts w:ascii="Arial" w:hAnsi="Arial" w:cs="Arial"/>
          <w:szCs w:val="22"/>
        </w:rPr>
        <w:tab/>
      </w:r>
      <w:r w:rsidR="00EC4673" w:rsidRPr="000015DC">
        <w:rPr>
          <w:rFonts w:ascii="Arial" w:hAnsi="Arial" w:cs="Arial"/>
          <w:i/>
          <w:iCs/>
          <w:szCs w:val="22"/>
          <w:highlight w:val="lightGray"/>
        </w:rPr>
        <w:t>bude doplněno před podpisem smlouvy</w:t>
      </w:r>
    </w:p>
    <w:p w14:paraId="6CE35639" w14:textId="437E0A01" w:rsidR="00D219D0" w:rsidRPr="00D219D0" w:rsidRDefault="00D219D0" w:rsidP="00EC4673">
      <w:pPr>
        <w:ind w:left="2040" w:hanging="2040"/>
        <w:jc w:val="both"/>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686FC948" w14:textId="1520D2C9"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2389C3AC" w14:textId="77777777" w:rsidR="00D219D0" w:rsidRPr="00D219D0" w:rsidRDefault="00D219D0" w:rsidP="00D219D0">
      <w:pPr>
        <w:rPr>
          <w:rFonts w:ascii="Arial" w:hAnsi="Arial" w:cs="Arial"/>
          <w:szCs w:val="22"/>
        </w:rPr>
      </w:pPr>
      <w:r w:rsidRPr="00D219D0">
        <w:rPr>
          <w:rFonts w:ascii="Arial" w:hAnsi="Arial" w:cs="Arial"/>
          <w:szCs w:val="22"/>
        </w:rPr>
        <w:t xml:space="preserve">bankovní spojení: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t>Komerční banka, a. s.</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533ECA6E" w:rsid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2AE8B926" w14:textId="7A34224D" w:rsidR="00AD0803" w:rsidRPr="00D219D0" w:rsidRDefault="00AD0803" w:rsidP="00D219D0">
      <w:pPr>
        <w:jc w:val="both"/>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F813439" w14:textId="77777777"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2006A9FB"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783CE0" w:rsidRPr="00783CE0">
        <w:rPr>
          <w:rFonts w:ascii="Arial" w:hAnsi="Arial" w:cs="Arial"/>
          <w:b/>
          <w:bCs/>
          <w:color w:val="000000" w:themeColor="text1"/>
          <w:szCs w:val="22"/>
        </w:rPr>
        <w:t>Sada pro mobilní a letecké 3D mapování</w:t>
      </w:r>
      <w:r w:rsidR="00783CE0">
        <w:rPr>
          <w:rFonts w:ascii="Arial" w:hAnsi="Arial" w:cs="Arial"/>
          <w:b/>
          <w:bCs/>
          <w:color w:val="000000" w:themeColor="text1"/>
          <w:szCs w:val="22"/>
        </w:rPr>
        <w:t>, rozděleno na části</w:t>
      </w:r>
      <w:r w:rsidRPr="00CC020B">
        <w:rPr>
          <w:rFonts w:ascii="Arial" w:hAnsi="Arial" w:cs="Arial"/>
          <w:color w:val="000000" w:themeColor="text1"/>
          <w:szCs w:val="22"/>
        </w:rPr>
        <w:t xml:space="preserve">“ (dále jen </w:t>
      </w:r>
      <w:r w:rsidRPr="00CC020B">
        <w:rPr>
          <w:rFonts w:ascii="Arial" w:hAnsi="Arial" w:cs="Arial"/>
          <w:i/>
          <w:iCs/>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 xml:space="preserve">v zadávacím řízení v souladu se </w:t>
      </w:r>
      <w:r w:rsidRPr="00CC020B">
        <w:rPr>
          <w:rFonts w:ascii="Arial" w:hAnsi="Arial" w:cs="Arial"/>
          <w:color w:val="000000" w:themeColor="text1"/>
          <w:szCs w:val="22"/>
        </w:rPr>
        <w:t>zákon</w:t>
      </w:r>
      <w:r w:rsidR="00CC020B" w:rsidRPr="00CC020B">
        <w:rPr>
          <w:rFonts w:ascii="Arial" w:hAnsi="Arial" w:cs="Arial"/>
          <w:color w:val="000000" w:themeColor="text1"/>
          <w:szCs w:val="22"/>
        </w:rPr>
        <w:t>em</w:t>
      </w:r>
      <w:r w:rsidRPr="00CC020B">
        <w:rPr>
          <w:rFonts w:ascii="Arial" w:hAnsi="Arial" w:cs="Arial"/>
          <w:color w:val="000000" w:themeColor="text1"/>
          <w:szCs w:val="22"/>
        </w:rPr>
        <w:t xml:space="preserve"> č. 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a v</w:t>
      </w:r>
      <w:r w:rsidR="00185FCF">
        <w:rPr>
          <w:rFonts w:ascii="Arial" w:hAnsi="Arial" w:cs="Arial"/>
          <w:i/>
          <w:iCs/>
          <w:color w:val="000000" w:themeColor="text1"/>
          <w:szCs w:val="22"/>
        </w:rPr>
        <w:t> </w:t>
      </w:r>
      <w:r w:rsidR="2DAF90B7" w:rsidRPr="00CC020B">
        <w:rPr>
          <w:rFonts w:ascii="Arial" w:hAnsi="Arial" w:cs="Arial"/>
          <w:i/>
          <w:iCs/>
          <w:color w:val="000000" w:themeColor="text1"/>
          <w:szCs w:val="22"/>
        </w:rPr>
        <w:t>souladu s 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w:t>
      </w:r>
      <w:r w:rsidR="00783CE0">
        <w:rPr>
          <w:rFonts w:ascii="Arial" w:hAnsi="Arial" w:cs="Arial"/>
          <w:color w:val="000000" w:themeColor="text1"/>
          <w:szCs w:val="22"/>
        </w:rPr>
        <w:t xml:space="preserve">části 1 </w:t>
      </w:r>
      <w:r w:rsidRPr="32487CFB">
        <w:rPr>
          <w:rFonts w:ascii="Arial" w:hAnsi="Arial" w:cs="Arial"/>
          <w:color w:val="000000" w:themeColor="text1"/>
          <w:szCs w:val="22"/>
        </w:rPr>
        <w:t>veřejné zakázky</w:t>
      </w:r>
      <w:r w:rsidR="00783CE0">
        <w:rPr>
          <w:rFonts w:ascii="Arial" w:hAnsi="Arial" w:cs="Arial"/>
          <w:color w:val="000000" w:themeColor="text1"/>
          <w:szCs w:val="22"/>
        </w:rPr>
        <w:t xml:space="preserve"> s názvem „</w:t>
      </w:r>
      <w:r w:rsidR="00783CE0" w:rsidRPr="00783CE0">
        <w:rPr>
          <w:rFonts w:ascii="Arial" w:hAnsi="Arial" w:cs="Arial"/>
          <w:b/>
          <w:bCs/>
          <w:color w:val="000000" w:themeColor="text1"/>
          <w:szCs w:val="22"/>
        </w:rPr>
        <w:t xml:space="preserve">Sada pro mobilní a letecké </w:t>
      </w:r>
      <w:r w:rsidR="00783CE0" w:rsidRPr="00783CE0">
        <w:rPr>
          <w:rFonts w:ascii="Arial" w:hAnsi="Arial" w:cs="Arial"/>
          <w:b/>
          <w:bCs/>
          <w:color w:val="000000" w:themeColor="text1"/>
          <w:szCs w:val="22"/>
        </w:rPr>
        <w:lastRenderedPageBreak/>
        <w:t xml:space="preserve">3D mapování </w:t>
      </w:r>
      <w:r w:rsidR="008132B4">
        <w:rPr>
          <w:rFonts w:ascii="Arial" w:hAnsi="Arial" w:cs="Arial"/>
          <w:b/>
          <w:bCs/>
          <w:color w:val="000000" w:themeColor="text1"/>
          <w:szCs w:val="22"/>
        </w:rPr>
        <w:t>3</w:t>
      </w:r>
      <w:r w:rsidR="00783CE0">
        <w:rPr>
          <w:rFonts w:ascii="Calibri" w:hAnsi="Calibri" w:cs="Calibri"/>
          <w:szCs w:val="32"/>
        </w:rPr>
        <w:t>“</w:t>
      </w:r>
      <w:r w:rsidRPr="32487CFB">
        <w:rPr>
          <w:rFonts w:ascii="Arial" w:hAnsi="Arial" w:cs="Arial"/>
          <w:color w:val="000000" w:themeColor="text1"/>
          <w:szCs w:val="22"/>
        </w:rPr>
        <w:t>.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5BB0AC3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w:t>
      </w:r>
      <w:r w:rsidR="00AD0803" w:rsidRPr="007B507F">
        <w:rPr>
          <w:rFonts w:ascii="Arial" w:hAnsi="Arial" w:cs="Arial"/>
          <w:color w:val="000000" w:themeColor="text1"/>
        </w:rPr>
        <w:t xml:space="preserve">Zvýšení efektivity, budování infrastruktury a rozvoj akademického prostředí (ZEBRA), </w:t>
      </w:r>
      <w:proofErr w:type="spellStart"/>
      <w:r w:rsidR="00AD0803" w:rsidRPr="007B507F">
        <w:rPr>
          <w:rFonts w:ascii="Arial" w:hAnsi="Arial" w:cs="Arial"/>
          <w:color w:val="000000" w:themeColor="text1"/>
        </w:rPr>
        <w:t>reg</w:t>
      </w:r>
      <w:proofErr w:type="spellEnd"/>
      <w:r w:rsidR="00AD0803" w:rsidRPr="007B507F">
        <w:rPr>
          <w:rFonts w:ascii="Arial" w:hAnsi="Arial" w:cs="Arial"/>
          <w:color w:val="000000" w:themeColor="text1"/>
        </w:rPr>
        <w:t>. č. CZ.02.02.01/00/23_023/0009082</w:t>
      </w:r>
      <w:r w:rsidRPr="32487CFB">
        <w:rPr>
          <w:rFonts w:ascii="Arial" w:eastAsia="Arial" w:hAnsi="Arial" w:cs="Arial"/>
          <w:szCs w:val="22"/>
        </w:rPr>
        <w:t xml:space="preserve"> (dále jen </w:t>
      </w:r>
      <w:r w:rsidR="00CA749D">
        <w:rPr>
          <w:rFonts w:ascii="Arial" w:eastAsia="Arial" w:hAnsi="Arial" w:cs="Arial"/>
          <w:szCs w:val="22"/>
        </w:rPr>
        <w:t>„</w:t>
      </w:r>
      <w:r w:rsidRPr="32487CFB">
        <w:rPr>
          <w:rFonts w:ascii="Arial" w:eastAsia="Arial" w:hAnsi="Arial" w:cs="Arial"/>
          <w:szCs w:val="22"/>
        </w:rPr>
        <w:t>projekt”).</w:t>
      </w:r>
    </w:p>
    <w:p w14:paraId="2D793EF0" w14:textId="52806AB1"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AE28043" w14:textId="196D1F79" w:rsidR="00B92892" w:rsidRPr="008132B4" w:rsidRDefault="00D42A1C" w:rsidP="008132B4">
      <w:pPr>
        <w:numPr>
          <w:ilvl w:val="1"/>
          <w:numId w:val="3"/>
        </w:numPr>
        <w:ind w:left="567" w:hanging="567"/>
        <w:jc w:val="both"/>
        <w:rPr>
          <w:rFonts w:ascii="Arial" w:hAnsi="Arial" w:cs="Arial"/>
        </w:rPr>
      </w:pPr>
      <w:r w:rsidRPr="007A02CD">
        <w:rPr>
          <w:rFonts w:ascii="Arial" w:hAnsi="Arial" w:cs="Arial"/>
        </w:rPr>
        <w:t xml:space="preserve">Předmětem smlouvy je </w:t>
      </w:r>
      <w:r w:rsidR="00745227" w:rsidRPr="007A02CD">
        <w:rPr>
          <w:rFonts w:ascii="Arial" w:hAnsi="Arial" w:cs="Arial"/>
        </w:rPr>
        <w:t>dodávka</w:t>
      </w:r>
      <w:r w:rsidR="00EC4673" w:rsidRPr="007A02CD">
        <w:rPr>
          <w:rFonts w:ascii="Arial" w:hAnsi="Arial" w:cs="Arial"/>
        </w:rPr>
        <w:t xml:space="preserve"> </w:t>
      </w:r>
      <w:r w:rsidR="008132B4" w:rsidRPr="008132B4">
        <w:rPr>
          <w:rFonts w:ascii="Arial" w:hAnsi="Arial" w:cs="Arial"/>
        </w:rPr>
        <w:t>výkonné pracovní stanice pro zpracování fotogrammetrických dat, laserového skenování a pro trénování a nasazování AI modelů (konvolučních neuronových sítí)</w:t>
      </w:r>
      <w:r w:rsidR="0009765B" w:rsidRPr="008132B4">
        <w:rPr>
          <w:rFonts w:ascii="Arial" w:hAnsi="Arial" w:cs="Arial"/>
        </w:rPr>
        <w:t xml:space="preserve">, </w:t>
      </w:r>
      <w:r w:rsidR="00672655" w:rsidRPr="008132B4">
        <w:rPr>
          <w:rFonts w:ascii="Arial" w:hAnsi="Arial" w:cs="Arial"/>
        </w:rPr>
        <w:t>specifikovan</w:t>
      </w:r>
      <w:r w:rsidR="000D4ED0" w:rsidRPr="008132B4">
        <w:rPr>
          <w:rFonts w:ascii="Arial" w:hAnsi="Arial" w:cs="Arial"/>
        </w:rPr>
        <w:t>á</w:t>
      </w:r>
      <w:r w:rsidR="00672655" w:rsidRPr="008132B4">
        <w:rPr>
          <w:rFonts w:ascii="Arial" w:hAnsi="Arial" w:cs="Arial"/>
        </w:rPr>
        <w:t xml:space="preserve"> podrobně v příloze č. </w:t>
      </w:r>
      <w:r w:rsidR="00CC0E26" w:rsidRPr="008132B4">
        <w:rPr>
          <w:rFonts w:ascii="Arial" w:hAnsi="Arial" w:cs="Arial"/>
        </w:rPr>
        <w:t>1 – Technická</w:t>
      </w:r>
      <w:r w:rsidR="00672655" w:rsidRPr="008132B4">
        <w:rPr>
          <w:rFonts w:ascii="Arial" w:hAnsi="Arial" w:cs="Arial"/>
        </w:rPr>
        <w:t xml:space="preserve"> specifikace</w:t>
      </w:r>
      <w:r w:rsidR="00783CE0" w:rsidRPr="008132B4">
        <w:rPr>
          <w:rFonts w:ascii="Arial" w:hAnsi="Arial" w:cs="Arial"/>
        </w:rPr>
        <w:t xml:space="preserve"> pro část </w:t>
      </w:r>
      <w:r w:rsidR="008132B4">
        <w:rPr>
          <w:rFonts w:ascii="Arial" w:hAnsi="Arial" w:cs="Arial"/>
        </w:rPr>
        <w:t>3</w:t>
      </w:r>
      <w:r w:rsidR="00745227" w:rsidRPr="008132B4">
        <w:rPr>
          <w:rFonts w:ascii="Arial" w:hAnsi="Arial" w:cs="Arial"/>
        </w:rPr>
        <w:t xml:space="preserve">, dále </w:t>
      </w:r>
      <w:r w:rsidR="00672655" w:rsidRPr="008132B4">
        <w:rPr>
          <w:rFonts w:ascii="Arial" w:hAnsi="Arial" w:cs="Arial"/>
        </w:rPr>
        <w:t>též</w:t>
      </w:r>
      <w:r w:rsidR="00745227" w:rsidRPr="008132B4">
        <w:rPr>
          <w:rFonts w:ascii="Arial" w:hAnsi="Arial" w:cs="Arial"/>
        </w:rPr>
        <w:t xml:space="preserve"> jako</w:t>
      </w:r>
      <w:r w:rsidR="00672655" w:rsidRPr="008132B4">
        <w:rPr>
          <w:rFonts w:ascii="Arial" w:hAnsi="Arial" w:cs="Arial"/>
        </w:rPr>
        <w:t xml:space="preserve"> „</w:t>
      </w:r>
      <w:r w:rsidR="00591451" w:rsidRPr="008132B4">
        <w:rPr>
          <w:rFonts w:ascii="Arial" w:hAnsi="Arial" w:cs="Arial"/>
        </w:rPr>
        <w:t>zařízení“</w:t>
      </w:r>
      <w:r w:rsidR="00672655" w:rsidRPr="008132B4">
        <w:rPr>
          <w:rFonts w:ascii="Arial" w:hAnsi="Arial" w:cs="Arial"/>
        </w:rPr>
        <w:t xml:space="preserve"> nebo „</w:t>
      </w:r>
      <w:r w:rsidR="0098245A" w:rsidRPr="008132B4">
        <w:rPr>
          <w:rFonts w:ascii="Arial" w:hAnsi="Arial" w:cs="Arial"/>
        </w:rPr>
        <w:t>předmět koupě</w:t>
      </w:r>
      <w:r w:rsidR="009A1C5F" w:rsidRPr="008132B4">
        <w:rPr>
          <w:rFonts w:ascii="Arial" w:hAnsi="Arial" w:cs="Arial"/>
        </w:rPr>
        <w:t>“</w:t>
      </w:r>
      <w:r w:rsidR="00B92892" w:rsidRPr="008132B4">
        <w:rPr>
          <w:rFonts w:ascii="Arial" w:hAnsi="Arial" w:cs="Arial"/>
        </w:rPr>
        <w:t>.</w:t>
      </w:r>
    </w:p>
    <w:p w14:paraId="107BD1A8" w14:textId="5CB19D9A" w:rsidR="008132B4" w:rsidRDefault="00B92892" w:rsidP="008132B4">
      <w:pPr>
        <w:ind w:left="567"/>
        <w:jc w:val="both"/>
        <w:rPr>
          <w:rFonts w:ascii="Arial" w:hAnsi="Arial" w:cs="Arial"/>
        </w:rPr>
      </w:pPr>
      <w:r w:rsidRPr="0009765B">
        <w:rPr>
          <w:rFonts w:ascii="Arial" w:hAnsi="Arial" w:cs="Arial"/>
        </w:rPr>
        <w:t>Ú</w:t>
      </w:r>
      <w:r w:rsidR="00D42A1C" w:rsidRPr="0009765B">
        <w:rPr>
          <w:rFonts w:ascii="Arial" w:hAnsi="Arial" w:cs="Arial"/>
        </w:rPr>
        <w:t>čelem je</w:t>
      </w:r>
      <w:r w:rsidR="00EC4673" w:rsidRPr="0009765B">
        <w:rPr>
          <w:rFonts w:ascii="Arial" w:hAnsi="Arial" w:cs="Arial"/>
        </w:rPr>
        <w:t xml:space="preserve"> </w:t>
      </w:r>
      <w:r w:rsidR="008132B4" w:rsidRPr="008132B4">
        <w:rPr>
          <w:rFonts w:ascii="Arial" w:hAnsi="Arial" w:cs="Arial"/>
        </w:rPr>
        <w:t xml:space="preserve">zpracování fotogrammetrických dat v prostředí </w:t>
      </w:r>
      <w:proofErr w:type="spellStart"/>
      <w:r w:rsidR="008132B4" w:rsidRPr="008132B4">
        <w:rPr>
          <w:rFonts w:ascii="Arial" w:hAnsi="Arial" w:cs="Arial"/>
        </w:rPr>
        <w:t>Agisoft</w:t>
      </w:r>
      <w:proofErr w:type="spellEnd"/>
      <w:r w:rsidR="008132B4" w:rsidRPr="008132B4">
        <w:rPr>
          <w:rFonts w:ascii="Arial" w:hAnsi="Arial" w:cs="Arial"/>
        </w:rPr>
        <w:t xml:space="preserve"> </w:t>
      </w:r>
      <w:proofErr w:type="spellStart"/>
      <w:r w:rsidR="008132B4" w:rsidRPr="008132B4">
        <w:rPr>
          <w:rFonts w:ascii="Arial" w:hAnsi="Arial" w:cs="Arial"/>
        </w:rPr>
        <w:t>Metashape</w:t>
      </w:r>
      <w:proofErr w:type="spellEnd"/>
      <w:r w:rsidR="008132B4" w:rsidRPr="008132B4">
        <w:rPr>
          <w:rFonts w:ascii="Arial" w:hAnsi="Arial" w:cs="Arial"/>
        </w:rPr>
        <w:t xml:space="preserve">. Vzhledem k narůstajícímu rozlišení pořizovaných snímků, narůstají rovněž i nároky na hardwarové vybavení pro zpracování dat. Sestava bude sloužit i pro zpracování leteckého a pozemního laserového skenování v prostředí </w:t>
      </w:r>
      <w:proofErr w:type="spellStart"/>
      <w:r w:rsidR="008132B4" w:rsidRPr="008132B4">
        <w:rPr>
          <w:rFonts w:ascii="Arial" w:hAnsi="Arial" w:cs="Arial"/>
        </w:rPr>
        <w:t>ArcGIS</w:t>
      </w:r>
      <w:proofErr w:type="spellEnd"/>
      <w:r w:rsidR="008132B4" w:rsidRPr="008132B4">
        <w:rPr>
          <w:rFonts w:ascii="Arial" w:hAnsi="Arial" w:cs="Arial"/>
        </w:rPr>
        <w:t xml:space="preserve"> Pro, </w:t>
      </w:r>
      <w:proofErr w:type="spellStart"/>
      <w:r w:rsidR="008132B4" w:rsidRPr="008132B4">
        <w:rPr>
          <w:rFonts w:ascii="Arial" w:hAnsi="Arial" w:cs="Arial"/>
        </w:rPr>
        <w:t>Lastools</w:t>
      </w:r>
      <w:proofErr w:type="spellEnd"/>
      <w:r w:rsidR="008132B4" w:rsidRPr="008132B4">
        <w:rPr>
          <w:rFonts w:ascii="Arial" w:hAnsi="Arial" w:cs="Arial"/>
        </w:rPr>
        <w:t xml:space="preserve"> a </w:t>
      </w:r>
      <w:proofErr w:type="spellStart"/>
      <w:r w:rsidR="008132B4" w:rsidRPr="008132B4">
        <w:rPr>
          <w:rFonts w:ascii="Arial" w:hAnsi="Arial" w:cs="Arial"/>
        </w:rPr>
        <w:t>Rstudio</w:t>
      </w:r>
      <w:proofErr w:type="spellEnd"/>
      <w:r w:rsidR="008132B4" w:rsidRPr="008132B4">
        <w:rPr>
          <w:rFonts w:ascii="Arial" w:hAnsi="Arial" w:cs="Arial"/>
        </w:rPr>
        <w:t xml:space="preserve">. Sestava by měla poskytnout i základní výkon pro trénování konvolučních neuronových sítí pro </w:t>
      </w:r>
      <w:proofErr w:type="gramStart"/>
      <w:r w:rsidR="008132B4" w:rsidRPr="008132B4">
        <w:rPr>
          <w:rFonts w:ascii="Arial" w:hAnsi="Arial" w:cs="Arial"/>
        </w:rPr>
        <w:t>2D</w:t>
      </w:r>
      <w:proofErr w:type="gramEnd"/>
      <w:r w:rsidR="008132B4" w:rsidRPr="008132B4">
        <w:rPr>
          <w:rFonts w:ascii="Arial" w:hAnsi="Arial" w:cs="Arial"/>
        </w:rPr>
        <w:t xml:space="preserve"> klasifikaci i detekci objektů v bodových mračnech. Zpracovaná data i výstupy pak budou využity nejen ve vědeckých projektech a pro potřeby závěrečných prací (bakalářské, diplomové a disertační práce), ale i přímé výuce studentů, zejména v předmětech Geoinformační systémy, Základy GIS, geodézie a pozemkové evidence, Aplikace GIS, </w:t>
      </w:r>
      <w:proofErr w:type="spellStart"/>
      <w:r w:rsidR="008132B4" w:rsidRPr="008132B4">
        <w:rPr>
          <w:rFonts w:ascii="Arial" w:hAnsi="Arial" w:cs="Arial"/>
        </w:rPr>
        <w:t>Geographical</w:t>
      </w:r>
      <w:proofErr w:type="spellEnd"/>
      <w:r w:rsidR="008132B4" w:rsidRPr="008132B4">
        <w:rPr>
          <w:rFonts w:ascii="Arial" w:hAnsi="Arial" w:cs="Arial"/>
        </w:rPr>
        <w:t xml:space="preserve"> </w:t>
      </w:r>
      <w:proofErr w:type="spellStart"/>
      <w:r w:rsidR="008132B4" w:rsidRPr="008132B4">
        <w:rPr>
          <w:rFonts w:ascii="Arial" w:hAnsi="Arial" w:cs="Arial"/>
        </w:rPr>
        <w:t>Information</w:t>
      </w:r>
      <w:proofErr w:type="spellEnd"/>
      <w:r w:rsidR="008132B4" w:rsidRPr="008132B4">
        <w:rPr>
          <w:rFonts w:ascii="Arial" w:hAnsi="Arial" w:cs="Arial"/>
        </w:rPr>
        <w:t xml:space="preserve"> Systems a </w:t>
      </w:r>
      <w:proofErr w:type="spellStart"/>
      <w:r w:rsidR="008132B4" w:rsidRPr="008132B4">
        <w:rPr>
          <w:rFonts w:ascii="Arial" w:hAnsi="Arial" w:cs="Arial"/>
        </w:rPr>
        <w:t>Surveying</w:t>
      </w:r>
      <w:proofErr w:type="spellEnd"/>
      <w:r w:rsidR="008132B4" w:rsidRPr="008132B4">
        <w:rPr>
          <w:rFonts w:ascii="Arial" w:hAnsi="Arial" w:cs="Arial"/>
        </w:rPr>
        <w:t xml:space="preserve"> and Land </w:t>
      </w:r>
      <w:proofErr w:type="spellStart"/>
      <w:r w:rsidR="008132B4" w:rsidRPr="008132B4">
        <w:rPr>
          <w:rFonts w:ascii="Arial" w:hAnsi="Arial" w:cs="Arial"/>
        </w:rPr>
        <w:t>Records</w:t>
      </w:r>
      <w:proofErr w:type="spellEnd"/>
      <w:r w:rsidR="008132B4" w:rsidRPr="008132B4">
        <w:rPr>
          <w:rFonts w:ascii="Arial" w:hAnsi="Arial" w:cs="Arial"/>
        </w:rPr>
        <w:t>.</w:t>
      </w:r>
    </w:p>
    <w:p w14:paraId="5913DC91" w14:textId="10273A7F"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3FE6DA17"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 a v souladu se zadávacími podmínkami veřejné zakázky</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5E6C5065" w14:textId="0FCAA914" w:rsidR="000A0E43" w:rsidRPr="00EC4673" w:rsidRDefault="00EC4673" w:rsidP="00276F60">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000A0E43" w:rsidRPr="00957DB4">
        <w:rPr>
          <w:rFonts w:ascii="Arial" w:hAnsi="Arial" w:cs="Arial"/>
        </w:rPr>
        <w:t>provedení veškerých předepsaných revizí vč. vystavení dokladů o jejich provedení, předání atestů, certifikátů a prohlášen</w:t>
      </w:r>
      <w:r w:rsidR="00E36E62">
        <w:rPr>
          <w:rFonts w:ascii="Arial" w:hAnsi="Arial" w:cs="Arial"/>
        </w:rPr>
        <w:t>í</w:t>
      </w:r>
      <w:r w:rsidR="000A0E43" w:rsidRPr="00957DB4">
        <w:rPr>
          <w:rFonts w:ascii="Arial" w:hAnsi="Arial" w:cs="Arial"/>
        </w:rPr>
        <w:t xml:space="preserve"> o </w:t>
      </w:r>
      <w:r w:rsidR="000A0E43" w:rsidRPr="00EC4673">
        <w:rPr>
          <w:rFonts w:ascii="Arial" w:hAnsi="Arial" w:cs="Arial"/>
        </w:rPr>
        <w:t>shodě věci s požadavky příslušných právních předpisů či technických norem</w:t>
      </w:r>
      <w:r w:rsidR="000702D0">
        <w:rPr>
          <w:rFonts w:ascii="Arial" w:hAnsi="Arial" w:cs="Arial"/>
        </w:rPr>
        <w:t>;</w:t>
      </w:r>
    </w:p>
    <w:p w14:paraId="085AD51F" w14:textId="18DB5D07" w:rsidR="00DA303B" w:rsidRPr="00EC4673" w:rsidRDefault="00DA303B" w:rsidP="00276F60">
      <w:pPr>
        <w:pStyle w:val="Zkladntextodsazen2"/>
        <w:numPr>
          <w:ilvl w:val="0"/>
          <w:numId w:val="7"/>
        </w:numPr>
        <w:rPr>
          <w:rFonts w:ascii="Arial" w:hAnsi="Arial" w:cs="Arial"/>
          <w:szCs w:val="22"/>
        </w:rPr>
      </w:pPr>
      <w:r w:rsidRPr="00EC4673">
        <w:rPr>
          <w:rFonts w:ascii="Arial" w:hAnsi="Arial" w:cs="Arial"/>
          <w:szCs w:val="22"/>
        </w:rPr>
        <w:t>předání dokladů, které</w:t>
      </w:r>
      <w:r w:rsidR="000A0E43" w:rsidRPr="00EC4673">
        <w:rPr>
          <w:rFonts w:ascii="Arial" w:hAnsi="Arial" w:cs="Arial"/>
          <w:szCs w:val="22"/>
        </w:rPr>
        <w:t xml:space="preserve"> </w:t>
      </w:r>
      <w:r w:rsidRPr="00EC4673">
        <w:rPr>
          <w:rFonts w:ascii="Arial" w:hAnsi="Arial" w:cs="Arial"/>
          <w:szCs w:val="22"/>
        </w:rPr>
        <w:t xml:space="preserve">jsou nutné k užívání </w:t>
      </w:r>
      <w:r w:rsidR="00162A52" w:rsidRPr="00EC4673">
        <w:rPr>
          <w:rFonts w:ascii="Arial" w:hAnsi="Arial" w:cs="Arial"/>
          <w:szCs w:val="22"/>
        </w:rPr>
        <w:t>zařízení</w:t>
      </w:r>
      <w:r w:rsidRPr="00EC4673">
        <w:rPr>
          <w:rFonts w:ascii="Arial" w:hAnsi="Arial" w:cs="Arial"/>
          <w:szCs w:val="22"/>
        </w:rPr>
        <w:t>, zejména technické dokumentace</w:t>
      </w:r>
      <w:r w:rsidR="008132B4">
        <w:rPr>
          <w:rFonts w:ascii="Arial" w:hAnsi="Arial" w:cs="Arial"/>
          <w:szCs w:val="22"/>
        </w:rPr>
        <w:t xml:space="preserve"> a</w:t>
      </w:r>
      <w:r w:rsidR="00162A52" w:rsidRPr="00EC4673">
        <w:rPr>
          <w:rFonts w:ascii="Arial" w:hAnsi="Arial" w:cs="Arial"/>
          <w:szCs w:val="22"/>
        </w:rPr>
        <w:t xml:space="preserve"> </w:t>
      </w:r>
      <w:r w:rsidRPr="00EC4673">
        <w:rPr>
          <w:rFonts w:ascii="Arial" w:hAnsi="Arial" w:cs="Arial"/>
          <w:szCs w:val="22"/>
        </w:rPr>
        <w:t>instrukcí</w:t>
      </w:r>
      <w:r w:rsidR="000A0E43" w:rsidRPr="00EC4673">
        <w:rPr>
          <w:rFonts w:ascii="Arial" w:hAnsi="Arial" w:cs="Arial"/>
          <w:szCs w:val="22"/>
        </w:rPr>
        <w:t>;</w:t>
      </w:r>
    </w:p>
    <w:p w14:paraId="20822F00" w14:textId="14AB543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na předmětu koupě neváznou žádná zatížení, zástavní práva, omezení převodu, předkupní práva, nebo jiná omezení ve prospěch třetích osob, nájmy, podnájmy, </w:t>
      </w:r>
      <w:r w:rsidRPr="00913852">
        <w:rPr>
          <w:rFonts w:ascii="Arial" w:hAnsi="Arial" w:cs="Arial"/>
          <w:szCs w:val="22"/>
        </w:rPr>
        <w:lastRenderedPageBreak/>
        <w:t>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1"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1"/>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32F47B6" w14:textId="6A19EEE8" w:rsidR="00774784" w:rsidRDefault="00DA303B" w:rsidP="00724C4E">
      <w:pPr>
        <w:pStyle w:val="Odstavecseseznamem"/>
        <w:numPr>
          <w:ilvl w:val="0"/>
          <w:numId w:val="9"/>
        </w:numPr>
        <w:spacing w:after="120" w:line="280" w:lineRule="exact"/>
        <w:ind w:left="567" w:hanging="567"/>
        <w:jc w:val="both"/>
        <w:rPr>
          <w:rFonts w:ascii="Arial" w:hAnsi="Arial" w:cs="Arial"/>
        </w:rPr>
      </w:pPr>
      <w:r w:rsidRPr="00774784">
        <w:rPr>
          <w:rFonts w:ascii="Arial" w:eastAsia="Calibri" w:hAnsi="Arial" w:cs="Arial"/>
        </w:rPr>
        <w:t xml:space="preserve">Prodávající se zavazuje dodat </w:t>
      </w:r>
      <w:r w:rsidR="00D42A1C">
        <w:rPr>
          <w:rFonts w:ascii="Arial" w:eastAsia="Calibri"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D52A37">
        <w:rPr>
          <w:rFonts w:ascii="Arial" w:eastAsia="Calibri" w:hAnsi="Arial" w:cs="Arial"/>
          <w:b/>
        </w:rPr>
        <w:t xml:space="preserve">nejpozději do </w:t>
      </w:r>
      <w:r w:rsidR="00D70B7A">
        <w:rPr>
          <w:rFonts w:ascii="Arial" w:eastAsia="Calibri" w:hAnsi="Arial" w:cs="Arial"/>
          <w:b/>
        </w:rPr>
        <w:t>3</w:t>
      </w:r>
      <w:r w:rsidR="00774784" w:rsidRPr="00D52A37">
        <w:rPr>
          <w:rFonts w:ascii="Arial" w:eastAsia="Calibri" w:hAnsi="Arial" w:cs="Arial"/>
          <w:b/>
        </w:rPr>
        <w:t xml:space="preserve"> měsíců</w:t>
      </w:r>
      <w:r w:rsidRPr="00D52A37">
        <w:rPr>
          <w:rFonts w:ascii="Arial" w:eastAsia="Calibri" w:hAnsi="Arial" w:cs="Arial"/>
          <w:b/>
        </w:rPr>
        <w:t xml:space="preserve"> </w:t>
      </w:r>
      <w:r w:rsidR="00774784" w:rsidRPr="00D52A37">
        <w:rPr>
          <w:rFonts w:ascii="Arial" w:eastAsia="Calibri" w:hAnsi="Arial" w:cs="Arial"/>
          <w:b/>
        </w:rPr>
        <w:t>od</w:t>
      </w:r>
      <w:r w:rsidR="00774784" w:rsidRPr="00D15E56">
        <w:rPr>
          <w:rFonts w:ascii="Arial" w:eastAsia="Calibri" w:hAnsi="Arial" w:cs="Arial"/>
          <w:b/>
        </w:rPr>
        <w:t xml:space="preserve"> přijetí objednávky zaslané</w:t>
      </w:r>
      <w:r w:rsidR="00774784" w:rsidRPr="007B3F85">
        <w:rPr>
          <w:rFonts w:ascii="Arial" w:eastAsia="Calibri" w:hAnsi="Arial" w:cs="Arial"/>
          <w:b/>
        </w:rPr>
        <w:t xml:space="preserve"> kupujícím písemně prostřednictvím systému SAP</w:t>
      </w:r>
      <w:r w:rsidRPr="00774784">
        <w:rPr>
          <w:rFonts w:ascii="Arial" w:eastAsia="Calibri" w:hAnsi="Arial" w:cs="Arial"/>
        </w:rPr>
        <w:t xml:space="preserve">. </w:t>
      </w:r>
      <w:r w:rsidR="00D42A1C">
        <w:rPr>
          <w:rFonts w:ascii="Arial" w:eastAsia="Calibri" w:hAnsi="Arial" w:cs="Arial"/>
        </w:rPr>
        <w:lastRenderedPageBreak/>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CC3E01">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B3AE687" w14:textId="52728E9D"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71749982"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kupujícího o tom, že má v úmyslu </w:t>
      </w:r>
      <w:r w:rsidR="00C77B09" w:rsidRPr="00D52A37">
        <w:rPr>
          <w:rFonts w:ascii="Arial" w:hAnsi="Arial" w:cs="Arial"/>
        </w:rPr>
        <w:t>zařízení</w:t>
      </w:r>
      <w:r w:rsidRPr="00D52A37">
        <w:rPr>
          <w:rFonts w:ascii="Arial" w:hAnsi="Arial" w:cs="Arial"/>
        </w:rPr>
        <w:t xml:space="preserve"> </w:t>
      </w:r>
      <w:r w:rsidR="009C73CB" w:rsidRPr="00D52A37">
        <w:rPr>
          <w:rFonts w:ascii="Arial" w:hAnsi="Arial" w:cs="Arial"/>
        </w:rPr>
        <w:t>dodat do místa plnění</w:t>
      </w:r>
      <w:r w:rsidRPr="00D52A37">
        <w:rPr>
          <w:rFonts w:ascii="Arial" w:hAnsi="Arial" w:cs="Arial"/>
        </w:rPr>
        <w:t xml:space="preserve">, </w:t>
      </w:r>
      <w:r w:rsidR="00C77B09" w:rsidRPr="00D52A37">
        <w:rPr>
          <w:rFonts w:ascii="Arial" w:hAnsi="Arial" w:cs="Arial"/>
        </w:rPr>
        <w:t xml:space="preserve">v opačném případě je </w:t>
      </w:r>
      <w:r w:rsidRPr="00D52A37">
        <w:rPr>
          <w:rFonts w:ascii="Arial" w:hAnsi="Arial" w:cs="Arial"/>
        </w:rPr>
        <w:t>kupující</w:t>
      </w:r>
      <w:r w:rsidR="00987116" w:rsidRPr="00D52A37">
        <w:rPr>
          <w:rFonts w:ascii="Arial" w:hAnsi="Arial" w:cs="Arial"/>
        </w:rPr>
        <w:t xml:space="preserve"> oprávněn dodání zařízení</w:t>
      </w:r>
      <w:r w:rsidR="00987116" w:rsidRPr="00D97193">
        <w:rPr>
          <w:rFonts w:ascii="Arial" w:hAnsi="Arial" w:cs="Arial"/>
        </w:rPr>
        <w:t xml:space="preserve">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D52A37" w:rsidRPr="00D52A37">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E7C2012" w14:textId="083D7AE3" w:rsidR="00344D50" w:rsidRPr="00276F60"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adrese</w:t>
      </w:r>
      <w:r w:rsidRPr="009C73CB">
        <w:rPr>
          <w:rFonts w:ascii="Arial" w:hAnsi="Arial" w:cs="Arial"/>
        </w:rPr>
        <w:t xml:space="preserve">: </w:t>
      </w:r>
      <w:r w:rsidR="00D52A37" w:rsidRPr="007A02CD">
        <w:rPr>
          <w:rFonts w:ascii="Arial" w:hAnsi="Arial" w:cs="Arial"/>
          <w:b/>
          <w:bCs/>
        </w:rPr>
        <w:t xml:space="preserve">Mendelova univerzita v Brně, </w:t>
      </w:r>
      <w:r w:rsidR="00783CE0">
        <w:rPr>
          <w:rFonts w:ascii="Arial" w:hAnsi="Arial" w:cs="Arial"/>
          <w:b/>
          <w:bCs/>
        </w:rPr>
        <w:t>Lesnická a dřevařská</w:t>
      </w:r>
      <w:r w:rsidR="00D52A37" w:rsidRPr="007A02CD">
        <w:rPr>
          <w:rFonts w:ascii="Arial" w:hAnsi="Arial" w:cs="Arial"/>
          <w:b/>
          <w:bCs/>
        </w:rPr>
        <w:t xml:space="preserve"> fakulta,</w:t>
      </w:r>
      <w:r w:rsidR="007C5E7D">
        <w:rPr>
          <w:rFonts w:ascii="Arial" w:hAnsi="Arial" w:cs="Arial"/>
          <w:b/>
          <w:bCs/>
        </w:rPr>
        <w:t xml:space="preserve"> Ústav </w:t>
      </w:r>
      <w:r w:rsidR="00783CE0">
        <w:rPr>
          <w:rFonts w:ascii="Arial" w:hAnsi="Arial" w:cs="Arial"/>
          <w:b/>
          <w:bCs/>
        </w:rPr>
        <w:t>hospodářské úpravy lesů a aplikované geoinformatiky</w:t>
      </w:r>
      <w:r w:rsidR="007C5E7D">
        <w:rPr>
          <w:rFonts w:ascii="Arial" w:hAnsi="Arial" w:cs="Arial"/>
          <w:b/>
          <w:bCs/>
        </w:rPr>
        <w:t>, Zemědělská 1665/1, 613 00 Brno</w:t>
      </w:r>
      <w:r w:rsidR="00D52A37">
        <w:rPr>
          <w:rFonts w:ascii="Arial" w:hAnsi="Arial" w:cs="Arial"/>
        </w:rPr>
        <w:t>,</w:t>
      </w:r>
      <w:r w:rsidR="00D52A37" w:rsidRPr="009C73CB">
        <w:rPr>
          <w:rFonts w:ascii="Arial" w:hAnsi="Arial" w:cs="Arial"/>
        </w:rPr>
        <w:t xml:space="preserve"> </w:t>
      </w:r>
      <w:r w:rsidRPr="009C73CB">
        <w:rPr>
          <w:rFonts w:ascii="Arial" w:hAnsi="Arial" w:cs="Arial"/>
        </w:rPr>
        <w:t>k</w:t>
      </w:r>
      <w:r w:rsidR="00D52A37">
        <w:rPr>
          <w:rFonts w:ascii="Arial" w:hAnsi="Arial" w:cs="Arial"/>
        </w:rPr>
        <w:t> </w:t>
      </w:r>
      <w:r w:rsidRPr="009C73CB">
        <w:rPr>
          <w:rFonts w:ascii="Arial" w:hAnsi="Arial" w:cs="Arial"/>
        </w:rPr>
        <w:t>rukám</w:t>
      </w:r>
      <w:r w:rsidR="00D52A37">
        <w:rPr>
          <w:rFonts w:ascii="Arial" w:hAnsi="Arial" w:cs="Arial"/>
        </w:rPr>
        <w:t xml:space="preserve"> </w:t>
      </w:r>
      <w:r w:rsidR="00D52A37" w:rsidRPr="00D52A37">
        <w:rPr>
          <w:rFonts w:ascii="Arial" w:hAnsi="Arial" w:cs="Arial"/>
          <w:i/>
          <w:iCs/>
          <w:highlight w:val="lightGray"/>
        </w:rPr>
        <w:t>bude doplněno před podpisem smlouvy</w:t>
      </w:r>
      <w:r w:rsidRPr="00D52A37">
        <w:rPr>
          <w:rFonts w:ascii="Arial" w:hAnsi="Arial" w:cs="Arial"/>
        </w:rPr>
        <w:t>,</w:t>
      </w:r>
      <w:r w:rsidRPr="009C73CB">
        <w:rPr>
          <w:rFonts w:ascii="Arial" w:hAnsi="Arial" w:cs="Arial"/>
        </w:rPr>
        <w:t xml:space="preserve"> který je oprávněn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Prodávající nesmí zahájit instalační práce před schválením navrženého řešení kupujícím, k čemuž si kupující vyhrazuje lhůtu 3 pracovních dnů.</w:t>
      </w:r>
    </w:p>
    <w:p w14:paraId="1C7DFACB" w14:textId="02E8467C" w:rsidR="00DA303B" w:rsidRPr="007D6CAF" w:rsidRDefault="00783CE0" w:rsidP="007D6CAF">
      <w:pPr>
        <w:pStyle w:val="Odstavecseseznamem"/>
        <w:numPr>
          <w:ilvl w:val="0"/>
          <w:numId w:val="9"/>
        </w:numPr>
        <w:spacing w:line="280" w:lineRule="exact"/>
        <w:ind w:left="567" w:hanging="567"/>
        <w:jc w:val="both"/>
        <w:rPr>
          <w:rFonts w:ascii="Arial" w:hAnsi="Arial" w:cs="Arial"/>
        </w:rPr>
      </w:pPr>
      <w:bookmarkStart w:id="2" w:name="_Hlk184284945"/>
      <w:r>
        <w:rPr>
          <w:rFonts w:ascii="Arial" w:hAnsi="Arial" w:cs="Arial"/>
        </w:rPr>
        <w:t>O</w:t>
      </w:r>
      <w:r w:rsidR="007D6CAF" w:rsidRPr="007D6CAF">
        <w:rPr>
          <w:rFonts w:ascii="Arial" w:hAnsi="Arial" w:cs="Arial"/>
        </w:rPr>
        <w:t xml:space="preserve">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p>
    <w:bookmarkEnd w:id="2"/>
    <w:p w14:paraId="280B0933" w14:textId="49AFB1FF" w:rsidR="00DA303B" w:rsidRDefault="00DA303B" w:rsidP="00276F60">
      <w:pPr>
        <w:ind w:left="851" w:hanging="284"/>
        <w:jc w:val="both"/>
        <w:rPr>
          <w:rFonts w:ascii="Arial" w:hAnsi="Arial" w:cs="Arial"/>
          <w:szCs w:val="22"/>
        </w:rPr>
      </w:pPr>
      <w:r w:rsidRPr="007D6CAF">
        <w:rPr>
          <w:rFonts w:ascii="Arial" w:hAnsi="Arial" w:cs="Arial"/>
          <w:szCs w:val="22"/>
        </w:rPr>
        <w:t>a)</w:t>
      </w:r>
      <w:r w:rsidR="001B696D" w:rsidRPr="007D6CAF">
        <w:rPr>
          <w:rFonts w:ascii="Arial" w:hAnsi="Arial" w:cs="Arial"/>
          <w:szCs w:val="22"/>
        </w:rPr>
        <w:tab/>
      </w:r>
      <w:r w:rsidRPr="007D6CAF">
        <w:rPr>
          <w:rFonts w:ascii="Arial" w:hAnsi="Arial" w:cs="Arial"/>
          <w:szCs w:val="22"/>
        </w:rPr>
        <w:t>identifikační údaje o prodávajícím, případně o poddodavatelích,</w:t>
      </w:r>
    </w:p>
    <w:p w14:paraId="4A6CBFFF" w14:textId="71F26DB9"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96E66E4"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7B6E1AE8" w14:textId="46BEAE85" w:rsidR="00CA749D" w:rsidRPr="00CA749D" w:rsidRDefault="00CA749D" w:rsidP="00CA749D">
      <w:pPr>
        <w:pStyle w:val="Odstavecseseznamem"/>
        <w:spacing w:line="280" w:lineRule="exact"/>
        <w:ind w:left="567"/>
        <w:jc w:val="both"/>
        <w:rPr>
          <w:rFonts w:ascii="Arial" w:hAnsi="Arial" w:cs="Arial"/>
        </w:rPr>
      </w:pPr>
      <w:r w:rsidRPr="00D52A37">
        <w:rPr>
          <w:rFonts w:ascii="Arial" w:hAnsi="Arial" w:cs="Arial"/>
        </w:rPr>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276F60" w:rsidRDefault="00774784" w:rsidP="00276F60">
      <w:pPr>
        <w:pStyle w:val="Nadpis1"/>
      </w:pPr>
      <w:r w:rsidRPr="000C073F">
        <w:t>Článek II</w:t>
      </w:r>
      <w:r w:rsidR="00591451">
        <w:t>I</w:t>
      </w:r>
      <w:r w:rsidRPr="000C073F">
        <w:t>.</w:t>
      </w:r>
    </w:p>
    <w:p w14:paraId="20603916" w14:textId="12B6F232" w:rsidR="00774784" w:rsidRDefault="00774784" w:rsidP="00276F60">
      <w:pPr>
        <w:jc w:val="center"/>
        <w:rPr>
          <w:rFonts w:ascii="Arial" w:hAnsi="Arial" w:cs="Arial"/>
          <w:b/>
          <w:bCs/>
          <w:szCs w:val="22"/>
        </w:rPr>
      </w:pPr>
      <w:r w:rsidRPr="000C073F">
        <w:rPr>
          <w:rFonts w:ascii="Arial" w:hAnsi="Arial" w:cs="Arial"/>
          <w:b/>
          <w:bCs/>
          <w:szCs w:val="22"/>
        </w:rPr>
        <w:t xml:space="preserve">Kupní cena </w:t>
      </w:r>
    </w:p>
    <w:p w14:paraId="0F762A41" w14:textId="77777777" w:rsidR="00276F60" w:rsidRPr="000C073F" w:rsidRDefault="00276F60" w:rsidP="00276F60">
      <w:pPr>
        <w:jc w:val="center"/>
        <w:rPr>
          <w:rFonts w:ascii="Arial" w:hAnsi="Arial" w:cs="Arial"/>
          <w:b/>
          <w:bCs/>
          <w:szCs w:val="22"/>
        </w:rPr>
      </w:pPr>
    </w:p>
    <w:p w14:paraId="267ABECF" w14:textId="3AB1A112"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D52A37">
        <w:rPr>
          <w:rFonts w:ascii="Arial" w:hAnsi="Arial" w:cs="Arial"/>
        </w:rPr>
        <w:t>do zadávacího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lastRenderedPageBreak/>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w:t>
      </w:r>
      <w:r w:rsidRPr="00591451">
        <w:rPr>
          <w:rFonts w:ascii="Arial" w:hAnsi="Arial" w:cs="Arial"/>
          <w:sz w:val="22"/>
          <w:szCs w:val="22"/>
        </w:rPr>
        <w:lastRenderedPageBreak/>
        <w:t>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1515E58"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D52A37" w:rsidRPr="00D52A3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highlight w:val="lightGray"/>
        </w:rPr>
        <w:t>;</w:t>
      </w:r>
      <w:r w:rsidR="00774784" w:rsidRPr="00591451">
        <w:rPr>
          <w:rFonts w:ascii="Arial" w:hAnsi="Arial" w:cs="Arial"/>
          <w:sz w:val="22"/>
          <w:szCs w:val="22"/>
        </w:rPr>
        <w:t xml:space="preserve"> tel: +420</w:t>
      </w:r>
      <w:r w:rsidR="00D52A37">
        <w:rPr>
          <w:rFonts w:ascii="Arial" w:hAnsi="Arial" w:cs="Arial"/>
          <w:sz w:val="22"/>
          <w:szCs w:val="22"/>
        </w:rPr>
        <w:t xml:space="preserve"> </w:t>
      </w:r>
      <w:r w:rsidR="00D52A37" w:rsidRPr="00D52A37">
        <w:rPr>
          <w:rFonts w:ascii="Arial" w:hAnsi="Arial" w:cs="Arial"/>
          <w:i/>
          <w:iCs/>
          <w:sz w:val="22"/>
          <w:szCs w:val="22"/>
          <w:highlight w:val="lightGray"/>
        </w:rPr>
        <w:t>bude doplněno před podpisem smlouvy</w:t>
      </w:r>
      <w:r w:rsidR="00774784" w:rsidRPr="00D52A37">
        <w:rPr>
          <w:rFonts w:ascii="Arial" w:hAnsi="Arial" w:cs="Arial"/>
          <w:sz w:val="22"/>
          <w:szCs w:val="22"/>
        </w:rPr>
        <w:t>).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1B2D91CB" w:rsidR="003862D4" w:rsidRDefault="003862D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eastAsia="Arial" w:hAnsi="Arial" w:cs="Arial"/>
          <w:sz w:val="22"/>
          <w:szCs w:val="22"/>
        </w:rPr>
        <w:t xml:space="preserve">Prodávající se zavazuje uvádět </w:t>
      </w:r>
      <w:r w:rsidR="00CA749D">
        <w:rPr>
          <w:rFonts w:ascii="Arial" w:eastAsia="Arial" w:hAnsi="Arial" w:cs="Arial"/>
          <w:sz w:val="22"/>
          <w:szCs w:val="22"/>
        </w:rPr>
        <w:t xml:space="preserve">na daňovém dokladu </w:t>
      </w:r>
      <w:r w:rsidRPr="32487CFB">
        <w:rPr>
          <w:rFonts w:ascii="Arial" w:eastAsia="Arial" w:hAnsi="Arial" w:cs="Arial"/>
          <w:sz w:val="22"/>
          <w:szCs w:val="22"/>
        </w:rPr>
        <w:t>název a registrační číslo projektu</w:t>
      </w:r>
      <w:r w:rsidR="3E4F1EA9" w:rsidRPr="32487CFB">
        <w:rPr>
          <w:rFonts w:ascii="Arial" w:eastAsia="Arial" w:hAnsi="Arial" w:cs="Arial"/>
          <w:sz w:val="22"/>
          <w:szCs w:val="22"/>
        </w:rPr>
        <w:t xml:space="preserve">, tj. </w:t>
      </w:r>
      <w:r w:rsidR="007C5E7D" w:rsidRPr="0060382A">
        <w:rPr>
          <w:rFonts w:ascii="Arial" w:hAnsi="Arial" w:cs="Arial"/>
          <w:sz w:val="22"/>
          <w:szCs w:val="22"/>
        </w:rPr>
        <w:t>„</w:t>
      </w:r>
      <w:r w:rsidR="007C5E7D" w:rsidRPr="00BD6C66">
        <w:rPr>
          <w:rFonts w:ascii="Arial" w:hAnsi="Arial" w:cs="Arial"/>
          <w:sz w:val="22"/>
          <w:szCs w:val="22"/>
        </w:rPr>
        <w:t xml:space="preserve">Zvýšení efektivity, budování infrastruktury a rozvoj akademického prostředí (ZEBRA), </w:t>
      </w:r>
      <w:proofErr w:type="spellStart"/>
      <w:r w:rsidR="007C5E7D" w:rsidRPr="00BD6C66">
        <w:rPr>
          <w:rFonts w:ascii="Arial" w:hAnsi="Arial" w:cs="Arial"/>
          <w:sz w:val="22"/>
          <w:szCs w:val="22"/>
        </w:rPr>
        <w:t>reg</w:t>
      </w:r>
      <w:proofErr w:type="spellEnd"/>
      <w:r w:rsidR="007C5E7D" w:rsidRPr="00BD6C66">
        <w:rPr>
          <w:rFonts w:ascii="Arial" w:hAnsi="Arial" w:cs="Arial"/>
          <w:sz w:val="22"/>
          <w:szCs w:val="22"/>
        </w:rPr>
        <w:t>. č. CZ.02.02.01/00/23_023/0009082</w:t>
      </w:r>
      <w:r w:rsidR="007C5E7D" w:rsidRPr="0060382A">
        <w:rPr>
          <w:rFonts w:ascii="Arial" w:hAnsi="Arial" w:cs="Arial"/>
          <w:sz w:val="22"/>
          <w:szCs w:val="22"/>
        </w:rPr>
        <w:t>“</w:t>
      </w:r>
      <w:r w:rsidR="00276F60">
        <w:rPr>
          <w:rFonts w:ascii="Arial" w:eastAsia="Arial" w:hAnsi="Arial" w:cs="Arial"/>
          <w:sz w:val="22"/>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3B97B1C8"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 xml:space="preserve">min. </w:t>
      </w:r>
      <w:r w:rsidR="006C23DC">
        <w:rPr>
          <w:rFonts w:ascii="Arial" w:hAnsi="Arial" w:cs="Arial"/>
          <w:b/>
          <w:highlight w:val="yellow"/>
        </w:rPr>
        <w:t>24</w:t>
      </w:r>
      <w:r w:rsidR="00D31E82" w:rsidRPr="006F162F">
        <w:rPr>
          <w:rFonts w:ascii="Arial" w:hAnsi="Arial" w:cs="Arial"/>
          <w:b/>
          <w:highlight w:val="yellow"/>
        </w:rPr>
        <w:t xml:space="preserve"> </w:t>
      </w:r>
      <w:r w:rsidRPr="006F162F">
        <w:rPr>
          <w:rFonts w:ascii="Arial" w:hAnsi="Arial" w:cs="Arial"/>
          <w:b/>
          <w:highlight w:val="yellow"/>
        </w:rPr>
        <w:t>měsíců</w:t>
      </w:r>
      <w:r w:rsidR="000F1AC6">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lastRenderedPageBreak/>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39749AD" w14:textId="2217D966" w:rsidR="00685CC8" w:rsidRPr="00344D50" w:rsidRDefault="00685CC8" w:rsidP="00344D5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5A046E1" w:rsidR="00685CC8" w:rsidRDefault="00685CC8" w:rsidP="00685CC8">
      <w:pPr>
        <w:pStyle w:val="Odstavecseseznamem"/>
        <w:spacing w:after="120"/>
        <w:ind w:left="567"/>
        <w:jc w:val="both"/>
        <w:rPr>
          <w:rFonts w:ascii="Arial" w:hAnsi="Arial" w:cs="Arial"/>
        </w:rPr>
      </w:pPr>
    </w:p>
    <w:p w14:paraId="20CC1A67" w14:textId="511DB437" w:rsidR="008A15F1" w:rsidRDefault="008A15F1" w:rsidP="00685CC8">
      <w:pPr>
        <w:pStyle w:val="Odstavecseseznamem"/>
        <w:spacing w:after="120"/>
        <w:ind w:left="567"/>
        <w:jc w:val="both"/>
        <w:rPr>
          <w:rFonts w:ascii="Arial" w:hAnsi="Arial" w:cs="Arial"/>
        </w:rPr>
      </w:pPr>
    </w:p>
    <w:p w14:paraId="5F6E00E7" w14:textId="77777777" w:rsidR="008A15F1" w:rsidRPr="008132B4" w:rsidRDefault="008A15F1" w:rsidP="008132B4">
      <w:pPr>
        <w:spacing w:after="120"/>
        <w:jc w:val="both"/>
        <w:rPr>
          <w:rFonts w:ascii="Arial" w:hAnsi="Arial" w:cs="Arial"/>
        </w:rPr>
      </w:pPr>
    </w:p>
    <w:p w14:paraId="7ABCBA4D" w14:textId="77777777" w:rsidR="00DA303B" w:rsidRDefault="00DA303B" w:rsidP="00C5357B">
      <w:pPr>
        <w:pStyle w:val="Nadpis1"/>
      </w:pPr>
      <w:r>
        <w:lastRenderedPageBreak/>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136CF0E5"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C5357B" w:rsidRPr="003E4A3F">
        <w:rPr>
          <w:rFonts w:ascii="Arial" w:hAnsi="Arial" w:cs="Arial"/>
          <w:bCs/>
          <w:color w:val="000000"/>
          <w:szCs w:val="22"/>
        </w:rPr>
        <w:t xml:space="preserve">odst.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4E995956"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porušení povinnosti zajistit legální zaměstnávání, odpovídající úroveň bezpečnosti práce a férové a důstojné pracovní podmínky podle čl. I. odst. 1.8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 xml:space="preserve">čl. I. odst. 1.8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 Kč za každé porušení.</w:t>
      </w:r>
    </w:p>
    <w:p w14:paraId="7491739D" w14:textId="073F9473"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opožděným uvolněním prostředků z</w:t>
      </w:r>
      <w:r w:rsidR="00841F60">
        <w:rPr>
          <w:rFonts w:ascii="Arial" w:eastAsiaTheme="minorHAnsi" w:hAnsi="Arial" w:cs="Arial"/>
          <w:bCs/>
        </w:rPr>
        <w:t>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C04392D"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lastRenderedPageBreak/>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4F32DFA5" w:rsidR="00DA303B" w:rsidRPr="00344D50" w:rsidRDefault="00CA749D"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344D50">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1B1B9315" w14:textId="77777777" w:rsidR="008A15F1" w:rsidRPr="00324E30" w:rsidRDefault="008A15F1" w:rsidP="008A15F1">
      <w:pPr>
        <w:pStyle w:val="Odstavecseseznamem"/>
        <w:spacing w:after="120"/>
        <w:jc w:val="both"/>
        <w:rPr>
          <w:rFonts w:ascii="Arial" w:hAnsi="Arial" w:cs="Arial"/>
        </w:rPr>
      </w:pPr>
    </w:p>
    <w:p w14:paraId="0BE64CC5" w14:textId="77777777" w:rsidR="008A15F1" w:rsidRDefault="008A15F1" w:rsidP="008A15F1">
      <w:pPr>
        <w:pStyle w:val="Odstavecseseznamem"/>
        <w:numPr>
          <w:ilvl w:val="1"/>
          <w:numId w:val="40"/>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5291B898" w14:textId="77777777" w:rsidR="008A15F1" w:rsidRDefault="008A15F1" w:rsidP="008A15F1">
      <w:pPr>
        <w:pStyle w:val="Odstavecseseznamem"/>
        <w:spacing w:after="120"/>
        <w:jc w:val="both"/>
        <w:rPr>
          <w:rFonts w:ascii="Arial" w:hAnsi="Arial" w:cs="Arial"/>
        </w:rPr>
      </w:pPr>
    </w:p>
    <w:p w14:paraId="3B638665" w14:textId="77777777" w:rsidR="008A15F1" w:rsidRPr="0015500D" w:rsidRDefault="008A15F1" w:rsidP="008A15F1">
      <w:pPr>
        <w:pStyle w:val="Odstavecseseznamem"/>
        <w:numPr>
          <w:ilvl w:val="1"/>
          <w:numId w:val="40"/>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427AF19" w14:textId="77777777" w:rsidR="008A15F1" w:rsidRDefault="008A15F1" w:rsidP="008A15F1">
      <w:pPr>
        <w:pStyle w:val="Odstavecseseznamem"/>
        <w:numPr>
          <w:ilvl w:val="2"/>
          <w:numId w:val="41"/>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31754D31" w14:textId="77777777" w:rsidR="008A15F1" w:rsidRPr="00324E30" w:rsidRDefault="008A15F1" w:rsidP="008A15F1">
      <w:pPr>
        <w:pStyle w:val="Odstavecseseznamem"/>
        <w:spacing w:after="120"/>
        <w:ind w:left="851"/>
        <w:jc w:val="both"/>
        <w:rPr>
          <w:rFonts w:ascii="Arial" w:hAnsi="Arial" w:cs="Arial"/>
        </w:rPr>
      </w:pPr>
    </w:p>
    <w:p w14:paraId="7C1F150F" w14:textId="77777777" w:rsidR="008A15F1" w:rsidRDefault="008A15F1" w:rsidP="008A15F1">
      <w:pPr>
        <w:pStyle w:val="Odstavecseseznamem"/>
        <w:numPr>
          <w:ilvl w:val="2"/>
          <w:numId w:val="41"/>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4F77CC7F" w14:textId="77777777" w:rsidR="008A15F1" w:rsidRPr="00324E30" w:rsidRDefault="008A15F1" w:rsidP="008A15F1">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658D1F02" w14:textId="71EB8BCF" w:rsidR="008A15F1" w:rsidRDefault="008A15F1" w:rsidP="00276F60">
      <w:pPr>
        <w:spacing w:after="120"/>
        <w:ind w:left="567"/>
        <w:jc w:val="both"/>
        <w:rPr>
          <w:rFonts w:ascii="Arial" w:hAnsi="Arial" w:cs="Arial"/>
          <w:szCs w:val="22"/>
        </w:rPr>
      </w:pPr>
    </w:p>
    <w:p w14:paraId="6A747C58" w14:textId="77777777" w:rsidR="008A15F1" w:rsidRDefault="008A15F1" w:rsidP="008132B4">
      <w:pPr>
        <w:spacing w:after="120"/>
        <w:jc w:val="both"/>
        <w:rPr>
          <w:rFonts w:ascii="Arial" w:hAnsi="Arial" w:cs="Arial"/>
          <w:szCs w:val="22"/>
        </w:rPr>
      </w:pPr>
    </w:p>
    <w:p w14:paraId="04399328" w14:textId="66E17C7A" w:rsidR="00DA303B" w:rsidRDefault="00DA303B" w:rsidP="003862D4">
      <w:pPr>
        <w:pStyle w:val="Nadpis1"/>
      </w:pPr>
      <w:r>
        <w:lastRenderedPageBreak/>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lastRenderedPageBreak/>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 xml:space="preserve">archivovat nejméně 10 let ode dne uzavření smlouvy veškeré písemnosti vyhotovené v souvislosti s plněním smlouvy a kdykoli po tuto dobu k nim kupujícímu, orgánům státní správy, orgánům Evropské unie </w:t>
      </w:r>
      <w:r w:rsidR="74E3A2AE" w:rsidRPr="32487CFB">
        <w:rPr>
          <w:rFonts w:ascii="Arial" w:eastAsia="Arial" w:hAnsi="Arial" w:cs="Arial"/>
        </w:rPr>
        <w:lastRenderedPageBreak/>
        <w:t>a dalším oprávněným institucím umožnit přístup a zajistit potřebnou součinnost při provádění kontrol; po uplynutí této doby je kupující oprávněn tyto písemnosti od prodávajícího bezplatně převzít</w:t>
      </w:r>
    </w:p>
    <w:p w14:paraId="34EC4B20" w14:textId="4A4ABEF4"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Default="00446BC7" w:rsidP="00344D50">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33053A35" w14:textId="400B75BC" w:rsidR="00446BC7" w:rsidRDefault="00446BC7" w:rsidP="00E36E62">
      <w:pPr>
        <w:spacing w:after="120"/>
        <w:ind w:firstLine="567"/>
        <w:jc w:val="both"/>
        <w:rPr>
          <w:rFonts w:ascii="Arial" w:hAnsi="Arial" w:cs="Arial"/>
          <w:szCs w:val="22"/>
        </w:rPr>
      </w:pPr>
      <w:r w:rsidRPr="00344D50">
        <w:rPr>
          <w:rFonts w:ascii="Arial" w:hAnsi="Arial" w:cs="Arial"/>
        </w:rPr>
        <w:t xml:space="preserve">Příloha č. 1 - Technická specifikace </w:t>
      </w:r>
      <w:r w:rsidR="00783CE0">
        <w:rPr>
          <w:rFonts w:ascii="Arial" w:hAnsi="Arial" w:cs="Arial"/>
        </w:rPr>
        <w:t xml:space="preserve">pro část </w:t>
      </w:r>
      <w:r w:rsidR="008132B4">
        <w:rPr>
          <w:rFonts w:ascii="Arial" w:hAnsi="Arial" w:cs="Arial"/>
        </w:rPr>
        <w:t>3</w:t>
      </w:r>
    </w:p>
    <w:p w14:paraId="0BAFC70E" w14:textId="694EDA7B" w:rsidR="00DA303B" w:rsidRDefault="00DA303B" w:rsidP="00DA303B">
      <w:pPr>
        <w:rPr>
          <w:rFonts w:ascii="Arial" w:hAnsi="Arial" w:cs="Arial"/>
          <w:szCs w:val="22"/>
        </w:rPr>
      </w:pP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70605F5A"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rektor</w:t>
      </w:r>
    </w:p>
    <w:p w14:paraId="3C36F5B5" w14:textId="77777777" w:rsidR="00276F60" w:rsidRPr="0060382A" w:rsidRDefault="00276F60" w:rsidP="00276F60">
      <w:pPr>
        <w:tabs>
          <w:tab w:val="left" w:pos="4680"/>
        </w:tabs>
        <w:ind w:left="284"/>
        <w:rPr>
          <w:rFonts w:ascii="Arial" w:hAnsi="Arial" w:cs="Arial"/>
          <w:szCs w:val="22"/>
        </w:rPr>
      </w:pPr>
    </w:p>
    <w:p w14:paraId="237CFDE4" w14:textId="77777777" w:rsidR="00276F60" w:rsidRPr="0060382A" w:rsidRDefault="00276F60" w:rsidP="00276F60">
      <w:pPr>
        <w:tabs>
          <w:tab w:val="left" w:pos="4680"/>
        </w:tabs>
        <w:ind w:left="284"/>
        <w:rPr>
          <w:rFonts w:ascii="Arial" w:hAnsi="Arial" w:cs="Arial"/>
          <w:szCs w:val="22"/>
        </w:rPr>
      </w:pP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69E41D1F" w14:textId="3320CA40" w:rsidR="00276F60" w:rsidRPr="0060382A" w:rsidRDefault="008A15F1" w:rsidP="00276F60">
      <w:pPr>
        <w:tabs>
          <w:tab w:val="left" w:pos="4820"/>
        </w:tabs>
        <w:ind w:left="4820"/>
        <w:rPr>
          <w:rFonts w:ascii="Arial" w:hAnsi="Arial" w:cs="Arial"/>
          <w:szCs w:val="22"/>
        </w:rPr>
      </w:pPr>
      <w:bookmarkStart w:id="3" w:name="_Hlk157096688"/>
      <w:r>
        <w:rPr>
          <w:rFonts w:ascii="Arial" w:hAnsi="Arial" w:cs="Arial"/>
          <w:szCs w:val="22"/>
        </w:rPr>
        <w:t>doc. Ing. Pavlína Adam</w:t>
      </w:r>
      <w:r w:rsidR="00276F60" w:rsidRPr="0060382A">
        <w:rPr>
          <w:rFonts w:ascii="Arial" w:hAnsi="Arial" w:cs="Arial"/>
          <w:szCs w:val="22"/>
        </w:rPr>
        <w:t>, Ph.D</w:t>
      </w:r>
      <w:bookmarkEnd w:id="3"/>
      <w:r w:rsidR="00276F60" w:rsidRPr="0060382A">
        <w:rPr>
          <w:rFonts w:ascii="Arial" w:hAnsi="Arial" w:cs="Arial"/>
          <w:szCs w:val="22"/>
        </w:rPr>
        <w:t>.</w:t>
      </w:r>
    </w:p>
    <w:p w14:paraId="6F3E15CF"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2D858085"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4" w:name="_Hlk157096740"/>
      <w:r w:rsidR="008A15F1">
        <w:rPr>
          <w:rFonts w:ascii="Arial" w:hAnsi="Arial" w:cs="Arial"/>
          <w:szCs w:val="22"/>
        </w:rPr>
        <w:t>Mgr. Luděk Hanák</w:t>
      </w:r>
    </w:p>
    <w:p w14:paraId="6246D16C"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správce rozpočtu</w:t>
      </w:r>
      <w:bookmarkEnd w:id="4"/>
    </w:p>
    <w:p w14:paraId="51DCFAB8" w14:textId="77777777" w:rsidR="00276F60" w:rsidRPr="0060382A" w:rsidRDefault="00276F60" w:rsidP="00276F60">
      <w:pPr>
        <w:tabs>
          <w:tab w:val="left" w:pos="4680"/>
        </w:tabs>
        <w:jc w:val="both"/>
        <w:rPr>
          <w:rFonts w:ascii="Arial" w:hAnsi="Arial" w:cs="Arial"/>
          <w:szCs w:val="22"/>
        </w:rPr>
      </w:pPr>
    </w:p>
    <w:p w14:paraId="167CCC25" w14:textId="258B408F" w:rsidR="00DA303B" w:rsidRDefault="00DA303B" w:rsidP="006B7009">
      <w:pPr>
        <w:tabs>
          <w:tab w:val="left" w:pos="4680"/>
        </w:tabs>
        <w:jc w:val="both"/>
        <w:rPr>
          <w:rFonts w:ascii="Arial" w:hAnsi="Arial" w:cs="Arial"/>
          <w:color w:val="000000"/>
          <w:szCs w:val="22"/>
        </w:rPr>
      </w:pPr>
    </w:p>
    <w:p w14:paraId="4CB05DC4" w14:textId="77777777" w:rsidR="00DA303B" w:rsidRDefault="00DA303B" w:rsidP="00DA303B">
      <w:pPr>
        <w:tabs>
          <w:tab w:val="left" w:pos="4680"/>
        </w:tabs>
        <w:jc w:val="both"/>
        <w:rPr>
          <w:rFonts w:ascii="Arial" w:hAnsi="Arial" w:cs="Arial"/>
          <w:color w:val="000000"/>
          <w:szCs w:val="22"/>
        </w:rPr>
      </w:pPr>
    </w:p>
    <w:p w14:paraId="2509F621" w14:textId="77777777" w:rsidR="00171A38" w:rsidRDefault="00171A38" w:rsidP="00DA303B">
      <w:pPr>
        <w:tabs>
          <w:tab w:val="left" w:pos="4680"/>
        </w:tabs>
        <w:jc w:val="both"/>
        <w:rPr>
          <w:rFonts w:ascii="Arial" w:hAnsi="Arial" w:cs="Arial"/>
          <w:color w:val="000000"/>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825F5" w14:textId="77777777" w:rsidR="001E6498" w:rsidRDefault="001E6498" w:rsidP="003649BB">
      <w:r>
        <w:separator/>
      </w:r>
    </w:p>
  </w:endnote>
  <w:endnote w:type="continuationSeparator" w:id="0">
    <w:p w14:paraId="657768C2" w14:textId="77777777" w:rsidR="001E6498" w:rsidRDefault="001E6498"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12C281CD" w:rsidR="00A300D6" w:rsidRDefault="00A300D6">
    <w:pPr>
      <w:pStyle w:val="Zpat"/>
      <w:jc w:val="center"/>
    </w:pP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283A" w14:textId="77777777" w:rsidR="001E6498" w:rsidRDefault="001E6498" w:rsidP="003649BB">
      <w:r>
        <w:separator/>
      </w:r>
    </w:p>
  </w:footnote>
  <w:footnote w:type="continuationSeparator" w:id="0">
    <w:p w14:paraId="75B1BDBA" w14:textId="77777777" w:rsidR="001E6498" w:rsidRDefault="001E6498"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3148A5F"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1B5A244D">
          <wp:simplePos x="0" y="0"/>
          <wp:positionH relativeFrom="margin">
            <wp:align>right</wp:align>
          </wp:positionH>
          <wp:positionV relativeFrom="paragraph">
            <wp:posOffset>-194945</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ab/>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18"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0"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29"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3"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5"/>
  </w:num>
  <w:num w:numId="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4"/>
  </w:num>
  <w:num w:numId="11">
    <w:abstractNumId w:val="30"/>
  </w:num>
  <w:num w:numId="12">
    <w:abstractNumId w:val="33"/>
  </w:num>
  <w:num w:numId="13">
    <w:abstractNumId w:val="8"/>
  </w:num>
  <w:num w:numId="14">
    <w:abstractNumId w:val="27"/>
  </w:num>
  <w:num w:numId="15">
    <w:abstractNumId w:val="37"/>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6"/>
  </w:num>
  <w:num w:numId="20">
    <w:abstractNumId w:val="36"/>
  </w:num>
  <w:num w:numId="21">
    <w:abstractNumId w:val="20"/>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2"/>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5"/>
  </w:num>
  <w:num w:numId="30">
    <w:abstractNumId w:val="1"/>
  </w:num>
  <w:num w:numId="31">
    <w:abstractNumId w:val="7"/>
  </w:num>
  <w:num w:numId="32">
    <w:abstractNumId w:val="18"/>
  </w:num>
  <w:num w:numId="33">
    <w:abstractNumId w:val="26"/>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1"/>
  </w:num>
  <w:num w:numId="36">
    <w:abstractNumId w:val="24"/>
  </w:num>
  <w:num w:numId="37">
    <w:abstractNumId w:val="23"/>
  </w:num>
  <w:num w:numId="38">
    <w:abstractNumId w:val="9"/>
  </w:num>
  <w:num w:numId="39">
    <w:abstractNumId w:val="31"/>
  </w:num>
  <w:num w:numId="40">
    <w:abstractNumId w:val="17"/>
  </w:num>
  <w:num w:numId="4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53D9E"/>
    <w:rsid w:val="00057F15"/>
    <w:rsid w:val="000702D0"/>
    <w:rsid w:val="0009765B"/>
    <w:rsid w:val="000A0E43"/>
    <w:rsid w:val="000B5363"/>
    <w:rsid w:val="000C073F"/>
    <w:rsid w:val="000D1A84"/>
    <w:rsid w:val="000D32F3"/>
    <w:rsid w:val="000D4ED0"/>
    <w:rsid w:val="000F1AC6"/>
    <w:rsid w:val="000F3A21"/>
    <w:rsid w:val="0010647B"/>
    <w:rsid w:val="00123CE4"/>
    <w:rsid w:val="001439A6"/>
    <w:rsid w:val="00162474"/>
    <w:rsid w:val="00162A52"/>
    <w:rsid w:val="001719D0"/>
    <w:rsid w:val="00171A38"/>
    <w:rsid w:val="00185FCF"/>
    <w:rsid w:val="00190DED"/>
    <w:rsid w:val="0019323C"/>
    <w:rsid w:val="001A1C69"/>
    <w:rsid w:val="001B696D"/>
    <w:rsid w:val="001D46E9"/>
    <w:rsid w:val="001E6498"/>
    <w:rsid w:val="001F347C"/>
    <w:rsid w:val="00221E71"/>
    <w:rsid w:val="00255288"/>
    <w:rsid w:val="0027555D"/>
    <w:rsid w:val="00276F60"/>
    <w:rsid w:val="002951B1"/>
    <w:rsid w:val="002C25B9"/>
    <w:rsid w:val="0030523E"/>
    <w:rsid w:val="00332C29"/>
    <w:rsid w:val="00333931"/>
    <w:rsid w:val="0033504D"/>
    <w:rsid w:val="00344D50"/>
    <w:rsid w:val="00352D0E"/>
    <w:rsid w:val="00353FB0"/>
    <w:rsid w:val="003625D7"/>
    <w:rsid w:val="0036312D"/>
    <w:rsid w:val="003649BB"/>
    <w:rsid w:val="003751C6"/>
    <w:rsid w:val="003862D4"/>
    <w:rsid w:val="00397D08"/>
    <w:rsid w:val="003D2352"/>
    <w:rsid w:val="003E4A3F"/>
    <w:rsid w:val="00401F3D"/>
    <w:rsid w:val="00443D64"/>
    <w:rsid w:val="00446BC7"/>
    <w:rsid w:val="00452898"/>
    <w:rsid w:val="00483234"/>
    <w:rsid w:val="00483BA5"/>
    <w:rsid w:val="00492F05"/>
    <w:rsid w:val="004941CB"/>
    <w:rsid w:val="004B0E21"/>
    <w:rsid w:val="004F2056"/>
    <w:rsid w:val="0050215D"/>
    <w:rsid w:val="005118EE"/>
    <w:rsid w:val="0051251E"/>
    <w:rsid w:val="00521BCF"/>
    <w:rsid w:val="00523408"/>
    <w:rsid w:val="005319C7"/>
    <w:rsid w:val="0053244A"/>
    <w:rsid w:val="00532C87"/>
    <w:rsid w:val="005331CA"/>
    <w:rsid w:val="005518BB"/>
    <w:rsid w:val="00554100"/>
    <w:rsid w:val="005671DE"/>
    <w:rsid w:val="00583A9C"/>
    <w:rsid w:val="0058668E"/>
    <w:rsid w:val="00587CB4"/>
    <w:rsid w:val="00591451"/>
    <w:rsid w:val="005A0B88"/>
    <w:rsid w:val="005A2D7A"/>
    <w:rsid w:val="005A3D3A"/>
    <w:rsid w:val="005B192F"/>
    <w:rsid w:val="005D1E29"/>
    <w:rsid w:val="005D700C"/>
    <w:rsid w:val="0061476F"/>
    <w:rsid w:val="00617406"/>
    <w:rsid w:val="00626933"/>
    <w:rsid w:val="00645B31"/>
    <w:rsid w:val="00672655"/>
    <w:rsid w:val="00685CC8"/>
    <w:rsid w:val="006865AD"/>
    <w:rsid w:val="00694CD0"/>
    <w:rsid w:val="006B7009"/>
    <w:rsid w:val="006C23DC"/>
    <w:rsid w:val="006C41BB"/>
    <w:rsid w:val="006C78B6"/>
    <w:rsid w:val="006D538D"/>
    <w:rsid w:val="006F162F"/>
    <w:rsid w:val="0071640D"/>
    <w:rsid w:val="007172D0"/>
    <w:rsid w:val="00720F8C"/>
    <w:rsid w:val="00724C4E"/>
    <w:rsid w:val="0073674E"/>
    <w:rsid w:val="00745227"/>
    <w:rsid w:val="00774784"/>
    <w:rsid w:val="00783CE0"/>
    <w:rsid w:val="00791CB9"/>
    <w:rsid w:val="007A02CD"/>
    <w:rsid w:val="007C5E7D"/>
    <w:rsid w:val="007D6CAF"/>
    <w:rsid w:val="007E6E0D"/>
    <w:rsid w:val="007F4D29"/>
    <w:rsid w:val="0080153E"/>
    <w:rsid w:val="008132B4"/>
    <w:rsid w:val="00841209"/>
    <w:rsid w:val="00841F60"/>
    <w:rsid w:val="00842D6F"/>
    <w:rsid w:val="0085367F"/>
    <w:rsid w:val="008606A3"/>
    <w:rsid w:val="0088205F"/>
    <w:rsid w:val="00895010"/>
    <w:rsid w:val="0089681A"/>
    <w:rsid w:val="008A15F1"/>
    <w:rsid w:val="008B672C"/>
    <w:rsid w:val="008C7F39"/>
    <w:rsid w:val="008E1A22"/>
    <w:rsid w:val="0090232E"/>
    <w:rsid w:val="00913852"/>
    <w:rsid w:val="00914378"/>
    <w:rsid w:val="0093771B"/>
    <w:rsid w:val="00937DBA"/>
    <w:rsid w:val="00957DB4"/>
    <w:rsid w:val="00960A3E"/>
    <w:rsid w:val="00963AE4"/>
    <w:rsid w:val="00977405"/>
    <w:rsid w:val="0098245A"/>
    <w:rsid w:val="00987116"/>
    <w:rsid w:val="009A1C5F"/>
    <w:rsid w:val="009B0E58"/>
    <w:rsid w:val="009C16BD"/>
    <w:rsid w:val="009C73CB"/>
    <w:rsid w:val="009D1F41"/>
    <w:rsid w:val="009E26C0"/>
    <w:rsid w:val="00A300D6"/>
    <w:rsid w:val="00A327CB"/>
    <w:rsid w:val="00A5133A"/>
    <w:rsid w:val="00A81FB9"/>
    <w:rsid w:val="00A927B4"/>
    <w:rsid w:val="00A93D7D"/>
    <w:rsid w:val="00AA31A0"/>
    <w:rsid w:val="00AD0803"/>
    <w:rsid w:val="00AD2AAA"/>
    <w:rsid w:val="00B16AB7"/>
    <w:rsid w:val="00B20229"/>
    <w:rsid w:val="00B20A58"/>
    <w:rsid w:val="00B3420F"/>
    <w:rsid w:val="00B5362B"/>
    <w:rsid w:val="00B714B8"/>
    <w:rsid w:val="00B92892"/>
    <w:rsid w:val="00BA0B8E"/>
    <w:rsid w:val="00BD1177"/>
    <w:rsid w:val="00BE65B6"/>
    <w:rsid w:val="00C006A0"/>
    <w:rsid w:val="00C315E1"/>
    <w:rsid w:val="00C37CB1"/>
    <w:rsid w:val="00C5357B"/>
    <w:rsid w:val="00C77B09"/>
    <w:rsid w:val="00CA749D"/>
    <w:rsid w:val="00CC020B"/>
    <w:rsid w:val="00CC0E26"/>
    <w:rsid w:val="00CC38E8"/>
    <w:rsid w:val="00CC3E01"/>
    <w:rsid w:val="00CC5731"/>
    <w:rsid w:val="00CD3C22"/>
    <w:rsid w:val="00CD7881"/>
    <w:rsid w:val="00CE7538"/>
    <w:rsid w:val="00D219D0"/>
    <w:rsid w:val="00D31E82"/>
    <w:rsid w:val="00D42A1C"/>
    <w:rsid w:val="00D52A37"/>
    <w:rsid w:val="00D607D4"/>
    <w:rsid w:val="00D70B7A"/>
    <w:rsid w:val="00D73880"/>
    <w:rsid w:val="00D92503"/>
    <w:rsid w:val="00D93B84"/>
    <w:rsid w:val="00D97193"/>
    <w:rsid w:val="00DA303B"/>
    <w:rsid w:val="00DB3364"/>
    <w:rsid w:val="00DC01BF"/>
    <w:rsid w:val="00DE0CDB"/>
    <w:rsid w:val="00E245AE"/>
    <w:rsid w:val="00E268E4"/>
    <w:rsid w:val="00E36E62"/>
    <w:rsid w:val="00E45A6D"/>
    <w:rsid w:val="00E507A2"/>
    <w:rsid w:val="00E57235"/>
    <w:rsid w:val="00E70DE0"/>
    <w:rsid w:val="00E74A72"/>
    <w:rsid w:val="00E968EA"/>
    <w:rsid w:val="00EC4673"/>
    <w:rsid w:val="00ED2544"/>
    <w:rsid w:val="00EE24A9"/>
    <w:rsid w:val="00F10EE3"/>
    <w:rsid w:val="00F1353D"/>
    <w:rsid w:val="00F34432"/>
    <w:rsid w:val="00F40B32"/>
    <w:rsid w:val="00F51826"/>
    <w:rsid w:val="00F9061F"/>
    <w:rsid w:val="00FB46FF"/>
    <w:rsid w:val="00FB7539"/>
    <w:rsid w:val="00FC6E75"/>
    <w:rsid w:val="00FD666F"/>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4995</Words>
  <Characters>29472</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Antónia Polášek</dc:creator>
  <cp:keywords/>
  <dc:description/>
  <cp:lastModifiedBy>Antónia Polášek</cp:lastModifiedBy>
  <cp:revision>6</cp:revision>
  <cp:lastPrinted>2022-02-28T08:30:00Z</cp:lastPrinted>
  <dcterms:created xsi:type="dcterms:W3CDTF">2025-04-30T06:55:00Z</dcterms:created>
  <dcterms:modified xsi:type="dcterms:W3CDTF">2025-06-12T11:29:00Z</dcterms:modified>
</cp:coreProperties>
</file>