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175528D7" w:rsidR="001D4FF9" w:rsidRPr="000B70F9" w:rsidRDefault="00D3318C" w:rsidP="00DA1DC3">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r w:rsidR="00CE62D2">
        <w:rPr>
          <w:rFonts w:cs="Arial"/>
          <w:szCs w:val="22"/>
        </w:rPr>
        <w:t xml:space="preserve"> </w:t>
      </w:r>
      <w:r w:rsidR="00CE62D2" w:rsidRPr="00CE62D2">
        <w:rPr>
          <w:rFonts w:cs="Arial"/>
          <w:szCs w:val="22"/>
        </w:rPr>
        <w:t xml:space="preserve">č. </w:t>
      </w:r>
      <w:r w:rsidR="008569FC" w:rsidRPr="005830EA">
        <w:rPr>
          <w:rFonts w:cs="Arial"/>
          <w:szCs w:val="22"/>
          <w:highlight w:val="lightGray"/>
        </w:rPr>
        <w:t>XXX</w:t>
      </w:r>
    </w:p>
    <w:p w14:paraId="657BF0EB" w14:textId="77777777" w:rsidR="00E34EBE" w:rsidRDefault="00E34EBE" w:rsidP="00E34EBE">
      <w:pPr>
        <w:keepNext/>
        <w:jc w:val="center"/>
        <w:rPr>
          <w:rFonts w:ascii="Arial" w:hAnsi="Arial" w:cs="Arial"/>
          <w:sz w:val="22"/>
          <w:szCs w:val="22"/>
        </w:rPr>
      </w:pPr>
    </w:p>
    <w:p w14:paraId="057AB0B8" w14:textId="40D1BA88" w:rsidR="001D4FF9" w:rsidRPr="00E34EBE" w:rsidRDefault="001D4FF9" w:rsidP="00E34EBE">
      <w:pPr>
        <w:keepNext/>
        <w:jc w:val="center"/>
        <w:rPr>
          <w:rFonts w:ascii="Arial" w:hAnsi="Arial" w:cs="Arial"/>
          <w:sz w:val="22"/>
          <w:szCs w:val="22"/>
        </w:rPr>
      </w:pPr>
      <w:r w:rsidRPr="00D93F62">
        <w:rPr>
          <w:rFonts w:ascii="Arial" w:hAnsi="Arial" w:cs="Arial"/>
          <w:sz w:val="22"/>
          <w:szCs w:val="22"/>
        </w:rPr>
        <w:t>uzavřená podle</w:t>
      </w:r>
      <w:r w:rsidR="00E34EBE">
        <w:rPr>
          <w:rFonts w:ascii="Arial" w:hAnsi="Arial" w:cs="Arial"/>
          <w:sz w:val="22"/>
          <w:szCs w:val="22"/>
        </w:rPr>
        <w:t xml:space="preserve"> </w:t>
      </w:r>
      <w:r w:rsidRPr="00587EDF">
        <w:rPr>
          <w:rFonts w:ascii="Arial" w:hAnsi="Arial" w:cs="Arial"/>
          <w:sz w:val="22"/>
          <w:szCs w:val="22"/>
        </w:rPr>
        <w:t xml:space="preserve">§ 2586 a </w:t>
      </w:r>
      <w:r w:rsidR="00E34EBE">
        <w:rPr>
          <w:rFonts w:ascii="Arial" w:hAnsi="Arial" w:cs="Arial"/>
          <w:sz w:val="22"/>
          <w:szCs w:val="22"/>
        </w:rPr>
        <w:t>násl.</w:t>
      </w:r>
      <w:r w:rsidRPr="00587EDF">
        <w:rPr>
          <w:rFonts w:ascii="Arial" w:hAnsi="Arial" w:cs="Arial"/>
          <w:sz w:val="22"/>
          <w:szCs w:val="22"/>
        </w:rPr>
        <w:t xml:space="preserve"> zákona č. 89/2012 Sb., občanský zákoník</w:t>
      </w:r>
      <w:r w:rsidR="001A170A">
        <w:rPr>
          <w:rFonts w:ascii="Arial" w:hAnsi="Arial" w:cs="Arial"/>
          <w:sz w:val="22"/>
          <w:szCs w:val="22"/>
        </w:rPr>
        <w:t>, v</w:t>
      </w:r>
      <w:r w:rsidR="00E34EBE">
        <w:rPr>
          <w:rFonts w:ascii="Arial" w:hAnsi="Arial" w:cs="Arial"/>
          <w:sz w:val="22"/>
          <w:szCs w:val="22"/>
        </w:rPr>
        <w:t xml:space="preserve"> platném</w:t>
      </w:r>
      <w:r w:rsidR="001A170A">
        <w:rPr>
          <w:rFonts w:ascii="Arial" w:hAnsi="Arial" w:cs="Arial"/>
          <w:sz w:val="22"/>
          <w:szCs w:val="22"/>
        </w:rPr>
        <w:t xml:space="preserve"> znění </w:t>
      </w:r>
      <w:r w:rsidR="00330A75">
        <w:rPr>
          <w:rFonts w:ascii="Arial" w:hAnsi="Arial" w:cs="Arial"/>
          <w:sz w:val="22"/>
          <w:szCs w:val="22"/>
        </w:rPr>
        <w:t>(dále jen „</w:t>
      </w:r>
      <w:r w:rsidR="00330A75" w:rsidRPr="008569FC">
        <w:rPr>
          <w:rFonts w:ascii="Arial" w:hAnsi="Arial" w:cs="Arial"/>
          <w:i/>
          <w:iCs/>
          <w:sz w:val="22"/>
          <w:szCs w:val="22"/>
        </w:rPr>
        <w:t>občanský zákoník</w:t>
      </w:r>
      <w:r w:rsidR="00330A75">
        <w:rPr>
          <w:rFonts w:ascii="Arial" w:hAnsi="Arial" w:cs="Arial"/>
          <w:sz w:val="22"/>
          <w:szCs w:val="22"/>
        </w:rPr>
        <w:t>“)</w:t>
      </w:r>
    </w:p>
    <w:p w14:paraId="4EDA3605" w14:textId="6357872B"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AC706B">
        <w:rPr>
          <w:rFonts w:ascii="Arial" w:hAnsi="Arial" w:cs="Arial"/>
          <w:sz w:val="22"/>
          <w:szCs w:val="22"/>
        </w:rPr>
        <w:t>malého rozsahu</w:t>
      </w:r>
      <w:r w:rsidR="00E34EBE">
        <w:rPr>
          <w:rFonts w:ascii="Arial" w:hAnsi="Arial" w:cs="Arial"/>
          <w:sz w:val="22"/>
          <w:szCs w:val="22"/>
        </w:rPr>
        <w:t xml:space="preserve"> </w:t>
      </w:r>
      <w:r w:rsidR="00374EB6">
        <w:rPr>
          <w:rFonts w:ascii="Arial" w:hAnsi="Arial" w:cs="Arial"/>
          <w:sz w:val="22"/>
          <w:szCs w:val="22"/>
        </w:rPr>
        <w:t>na stavební práce s názvem:</w:t>
      </w:r>
    </w:p>
    <w:p w14:paraId="245739FB" w14:textId="77777777" w:rsidR="00882EE3" w:rsidRPr="00587EDF" w:rsidRDefault="00882EE3" w:rsidP="002011CB">
      <w:pPr>
        <w:keepNext/>
        <w:jc w:val="center"/>
        <w:rPr>
          <w:rFonts w:ascii="Arial" w:hAnsi="Arial" w:cs="Arial"/>
          <w:sz w:val="22"/>
          <w:szCs w:val="22"/>
        </w:rPr>
      </w:pPr>
    </w:p>
    <w:p w14:paraId="415815B2" w14:textId="0E2FDC35" w:rsidR="007E4C27" w:rsidRPr="00F637C8" w:rsidRDefault="00882EE3" w:rsidP="005369EA">
      <w:pPr>
        <w:keepNext/>
        <w:jc w:val="center"/>
        <w:rPr>
          <w:rFonts w:ascii="Arial" w:hAnsi="Arial" w:cs="Arial"/>
          <w:b/>
          <w:sz w:val="22"/>
          <w:szCs w:val="22"/>
        </w:rPr>
      </w:pPr>
      <w:r w:rsidRPr="00F637C8">
        <w:rPr>
          <w:rFonts w:ascii="Arial" w:hAnsi="Arial" w:cs="Arial"/>
          <w:b/>
          <w:sz w:val="22"/>
          <w:szCs w:val="22"/>
        </w:rPr>
        <w:t>„</w:t>
      </w:r>
      <w:r w:rsidR="008569FC" w:rsidRPr="008569FC">
        <w:rPr>
          <w:rFonts w:ascii="Arial" w:hAnsi="Arial" w:cs="Arial"/>
          <w:b/>
          <w:sz w:val="22"/>
          <w:szCs w:val="22"/>
        </w:rPr>
        <w:t>Rekonstrukce učebny a decentralizovaný systém větrání</w:t>
      </w:r>
      <w:r w:rsidR="00E714FE" w:rsidRPr="00F637C8">
        <w:rPr>
          <w:rFonts w:ascii="Arial" w:hAnsi="Arial" w:cs="Arial"/>
          <w:b/>
          <w:sz w:val="22"/>
          <w:szCs w:val="22"/>
        </w:rPr>
        <w:t>“</w:t>
      </w:r>
      <w:r w:rsidR="00D54629">
        <w:rPr>
          <w:rFonts w:ascii="Arial" w:hAnsi="Arial" w:cs="Arial"/>
          <w:b/>
          <w:sz w:val="22"/>
          <w:szCs w:val="22"/>
        </w:rPr>
        <w:t xml:space="preserve"> </w:t>
      </w:r>
      <w:r w:rsidR="008569FC">
        <w:rPr>
          <w:rFonts w:ascii="Arial" w:hAnsi="Arial" w:cs="Arial"/>
          <w:b/>
          <w:sz w:val="22"/>
          <w:szCs w:val="22"/>
        </w:rPr>
        <w:t xml:space="preserve"> </w:t>
      </w:r>
    </w:p>
    <w:p w14:paraId="6B451A63" w14:textId="77777777" w:rsidR="00882EE3" w:rsidRPr="00882EE3" w:rsidRDefault="00882EE3" w:rsidP="002011CB">
      <w:pPr>
        <w:keepNext/>
        <w:jc w:val="center"/>
        <w:rPr>
          <w:rFonts w:ascii="Arial" w:hAnsi="Arial" w:cs="Arial"/>
          <w:sz w:val="24"/>
          <w:szCs w:val="24"/>
        </w:rPr>
      </w:pPr>
    </w:p>
    <w:p w14:paraId="5512482B" w14:textId="77777777" w:rsidR="001D4FF9" w:rsidRPr="005F59F2" w:rsidRDefault="001D4FF9" w:rsidP="00D46899">
      <w:pPr>
        <w:keepNext/>
        <w:jc w:val="center"/>
        <w:rPr>
          <w:rFonts w:ascii="Arial" w:hAnsi="Arial" w:cs="Arial"/>
          <w:sz w:val="22"/>
          <w:szCs w:val="22"/>
        </w:rPr>
      </w:pPr>
      <w:r w:rsidRPr="005F59F2">
        <w:rPr>
          <w:rFonts w:ascii="Arial" w:hAnsi="Arial" w:cs="Arial"/>
          <w:sz w:val="22"/>
          <w:szCs w:val="22"/>
        </w:rPr>
        <w:t>Smluvní strany</w:t>
      </w:r>
    </w:p>
    <w:p w14:paraId="39676B5E" w14:textId="77777777" w:rsidR="005F59F2" w:rsidRPr="005F59F2" w:rsidRDefault="005F59F2" w:rsidP="002011CB">
      <w:pPr>
        <w:keepNext/>
        <w:rPr>
          <w:rFonts w:ascii="Arial" w:hAnsi="Arial" w:cs="Arial"/>
          <w:sz w:val="22"/>
          <w:szCs w:val="22"/>
        </w:rPr>
      </w:pPr>
    </w:p>
    <w:p w14:paraId="6D81ED98" w14:textId="77777777" w:rsidR="00E03805" w:rsidRPr="00E34EBE" w:rsidRDefault="00E03805" w:rsidP="00E03805">
      <w:pPr>
        <w:pStyle w:val="Heading11"/>
        <w:keepNext/>
        <w:rPr>
          <w:rFonts w:ascii="Arial" w:hAnsi="Arial" w:cs="Arial"/>
          <w:b/>
          <w:bCs/>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E34EBE">
        <w:rPr>
          <w:rFonts w:ascii="Arial" w:hAnsi="Arial" w:cs="Arial"/>
          <w:b/>
          <w:bCs/>
          <w:sz w:val="22"/>
          <w:szCs w:val="22"/>
        </w:rPr>
        <w:t xml:space="preserve">Mendelova univerzita v Brně </w:t>
      </w:r>
    </w:p>
    <w:p w14:paraId="2C84C992" w14:textId="11927C59" w:rsidR="00E03805" w:rsidRPr="007955B8" w:rsidRDefault="00E03805" w:rsidP="00E03805">
      <w:pPr>
        <w:keepNext/>
        <w:rPr>
          <w:rFonts w:ascii="Arial" w:hAnsi="Arial" w:cs="Arial"/>
          <w:sz w:val="22"/>
          <w:szCs w:val="22"/>
        </w:rPr>
      </w:pPr>
      <w:r>
        <w:rPr>
          <w:rFonts w:ascii="Arial" w:hAnsi="Arial" w:cs="Arial"/>
          <w:sz w:val="22"/>
          <w:szCs w:val="22"/>
        </w:rPr>
        <w:t>sídlo:</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2D527F36"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w:t>
      </w:r>
      <w:r w:rsidR="00D54629">
        <w:rPr>
          <w:rFonts w:ascii="Arial" w:hAnsi="Arial" w:cs="Arial"/>
          <w:sz w:val="22"/>
          <w:szCs w:val="22"/>
        </w:rPr>
        <w:t xml:space="preserve"> </w:t>
      </w:r>
      <w:r w:rsidRPr="007955B8">
        <w:rPr>
          <w:rFonts w:ascii="Arial" w:hAnsi="Arial" w:cs="Arial"/>
          <w:sz w:val="22"/>
          <w:szCs w:val="22"/>
        </w:rPr>
        <w:t>621</w:t>
      </w:r>
      <w:r w:rsidR="00D54629">
        <w:rPr>
          <w:rFonts w:ascii="Arial" w:hAnsi="Arial" w:cs="Arial"/>
          <w:sz w:val="22"/>
          <w:szCs w:val="22"/>
        </w:rPr>
        <w:t xml:space="preserve"> </w:t>
      </w:r>
      <w:r w:rsidRPr="007955B8">
        <w:rPr>
          <w:rFonts w:ascii="Arial" w:hAnsi="Arial" w:cs="Arial"/>
          <w:sz w:val="22"/>
          <w:szCs w:val="22"/>
        </w:rPr>
        <w:t>56</w:t>
      </w:r>
      <w:r w:rsidR="00D54629">
        <w:rPr>
          <w:rFonts w:ascii="Arial" w:hAnsi="Arial" w:cs="Arial"/>
          <w:sz w:val="22"/>
          <w:szCs w:val="22"/>
        </w:rPr>
        <w:t xml:space="preserve"> </w:t>
      </w:r>
      <w:r w:rsidRPr="007955B8">
        <w:rPr>
          <w:rFonts w:ascii="Arial" w:hAnsi="Arial" w:cs="Arial"/>
          <w:sz w:val="22"/>
          <w:szCs w:val="22"/>
        </w:rPr>
        <w:t>489</w:t>
      </w:r>
    </w:p>
    <w:p w14:paraId="7BBF43CB" w14:textId="68E793AB"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Komerční banka</w:t>
      </w:r>
      <w:r w:rsidR="005369EA">
        <w:rPr>
          <w:rFonts w:ascii="Arial" w:hAnsi="Arial" w:cs="Arial"/>
          <w:sz w:val="22"/>
          <w:szCs w:val="22"/>
        </w:rPr>
        <w:t>,</w:t>
      </w:r>
      <w:r w:rsidR="00E34EBE">
        <w:rPr>
          <w:rFonts w:ascii="Arial" w:hAnsi="Arial" w:cs="Arial"/>
          <w:sz w:val="22"/>
          <w:szCs w:val="22"/>
        </w:rPr>
        <w:t xml:space="preserve"> </w:t>
      </w:r>
      <w:r w:rsidR="005369EA">
        <w:rPr>
          <w:rFonts w:ascii="Arial" w:hAnsi="Arial" w:cs="Arial"/>
          <w:sz w:val="22"/>
          <w:szCs w:val="22"/>
        </w:rPr>
        <w:t>a. s.</w:t>
      </w:r>
      <w:r w:rsidRPr="00E211B3">
        <w:rPr>
          <w:rFonts w:ascii="Arial" w:hAnsi="Arial" w:cs="Arial"/>
          <w:sz w:val="22"/>
          <w:szCs w:val="22"/>
        </w:rPr>
        <w:t xml:space="preserve"> </w:t>
      </w:r>
    </w:p>
    <w:p w14:paraId="5A8A1041" w14:textId="0BBC651D" w:rsidR="00790F9D" w:rsidRPr="00895FD4"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bookmarkStart w:id="0" w:name="_Hlk189133291"/>
      <w:r w:rsidR="00895FD4" w:rsidRPr="00895FD4">
        <w:rPr>
          <w:rFonts w:ascii="Arial" w:hAnsi="Arial" w:cs="Arial"/>
          <w:sz w:val="22"/>
          <w:szCs w:val="22"/>
        </w:rPr>
        <w:t xml:space="preserve">131-3275890237/0100 </w:t>
      </w:r>
      <w:r w:rsidR="00790F9D" w:rsidRPr="00895FD4">
        <w:rPr>
          <w:rFonts w:ascii="Arial" w:hAnsi="Arial" w:cs="Arial"/>
          <w:sz w:val="22"/>
          <w:szCs w:val="22"/>
        </w:rPr>
        <w:t>(</w:t>
      </w:r>
      <w:r w:rsidR="00895FD4">
        <w:rPr>
          <w:rFonts w:ascii="Arial" w:hAnsi="Arial" w:cs="Arial"/>
          <w:sz w:val="22"/>
          <w:szCs w:val="22"/>
        </w:rPr>
        <w:t xml:space="preserve">pro </w:t>
      </w:r>
      <w:r w:rsidR="00790F9D" w:rsidRPr="00895FD4">
        <w:rPr>
          <w:rFonts w:ascii="Arial" w:hAnsi="Arial" w:cs="Arial"/>
          <w:sz w:val="22"/>
          <w:szCs w:val="22"/>
        </w:rPr>
        <w:t>uznatelné náklady)</w:t>
      </w:r>
      <w:r w:rsidR="00E34EBE" w:rsidRPr="00895FD4">
        <w:rPr>
          <w:rFonts w:ascii="Arial" w:hAnsi="Arial" w:cs="Arial"/>
          <w:sz w:val="22"/>
          <w:szCs w:val="22"/>
        </w:rPr>
        <w:t xml:space="preserve"> </w:t>
      </w:r>
    </w:p>
    <w:p w14:paraId="7398C378" w14:textId="10BAA299" w:rsidR="00E03805" w:rsidRPr="00E211B3" w:rsidRDefault="00895FD4" w:rsidP="00895FD4">
      <w:pPr>
        <w:keepNext/>
        <w:ind w:left="2832" w:firstLine="708"/>
        <w:rPr>
          <w:rFonts w:ascii="Arial" w:hAnsi="Arial" w:cs="Arial"/>
          <w:sz w:val="22"/>
          <w:szCs w:val="22"/>
        </w:rPr>
      </w:pPr>
      <w:r w:rsidRPr="00895FD4">
        <w:rPr>
          <w:rFonts w:ascii="Arial" w:hAnsi="Arial" w:cs="Arial"/>
          <w:sz w:val="22"/>
          <w:szCs w:val="22"/>
        </w:rPr>
        <w:t>7202450247/0100</w:t>
      </w:r>
      <w:r w:rsidRPr="00895FD4" w:rsidDel="00895FD4">
        <w:rPr>
          <w:rFonts w:ascii="Arial" w:hAnsi="Arial" w:cs="Arial"/>
          <w:sz w:val="22"/>
          <w:szCs w:val="22"/>
        </w:rPr>
        <w:t xml:space="preserve"> </w:t>
      </w:r>
      <w:r w:rsidR="00790F9D" w:rsidRPr="00895FD4">
        <w:rPr>
          <w:rFonts w:ascii="Arial" w:hAnsi="Arial" w:cs="Arial"/>
          <w:sz w:val="22"/>
          <w:szCs w:val="22"/>
        </w:rPr>
        <w:t>(</w:t>
      </w:r>
      <w:r>
        <w:rPr>
          <w:rFonts w:ascii="Arial" w:hAnsi="Arial" w:cs="Arial"/>
          <w:sz w:val="22"/>
          <w:szCs w:val="22"/>
        </w:rPr>
        <w:t xml:space="preserve">pro </w:t>
      </w:r>
      <w:r w:rsidR="00790F9D" w:rsidRPr="00895FD4">
        <w:rPr>
          <w:rFonts w:ascii="Arial" w:hAnsi="Arial" w:cs="Arial"/>
          <w:sz w:val="22"/>
          <w:szCs w:val="22"/>
        </w:rPr>
        <w:t>neuznatelné náklady)</w:t>
      </w:r>
      <w:r w:rsidR="00E34EBE">
        <w:rPr>
          <w:rFonts w:ascii="Arial" w:hAnsi="Arial" w:cs="Arial"/>
          <w:sz w:val="22"/>
          <w:szCs w:val="22"/>
        </w:rPr>
        <w:t xml:space="preserve"> </w:t>
      </w:r>
    </w:p>
    <w:bookmarkEnd w:id="0"/>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21692367" w14:textId="77777777" w:rsidR="006A161E" w:rsidRPr="006A161E" w:rsidRDefault="00E03805" w:rsidP="006A161E">
      <w:pPr>
        <w:keepNext/>
        <w:ind w:left="3540" w:hanging="3540"/>
        <w:rPr>
          <w:rFonts w:ascii="Arial" w:hAnsi="Arial" w:cs="Arial"/>
          <w:bCs/>
          <w:sz w:val="22"/>
          <w:szCs w:val="22"/>
        </w:rPr>
      </w:pPr>
      <w:r w:rsidRPr="00BA45A8">
        <w:rPr>
          <w:rFonts w:ascii="Arial" w:hAnsi="Arial" w:cs="Arial"/>
          <w:sz w:val="22"/>
          <w:szCs w:val="22"/>
        </w:rPr>
        <w:tab/>
      </w:r>
      <w:r w:rsidR="006A161E" w:rsidRPr="006A161E">
        <w:rPr>
          <w:rFonts w:ascii="Arial" w:hAnsi="Arial" w:cs="Arial"/>
          <w:bCs/>
          <w:sz w:val="22"/>
          <w:szCs w:val="22"/>
        </w:rPr>
        <w:t>Mgr. Luděk Hanák, správce rozpočtu</w:t>
      </w:r>
    </w:p>
    <w:p w14:paraId="7665C76A" w14:textId="29C71742" w:rsidR="00E03805" w:rsidRPr="00BA45A8" w:rsidRDefault="006A161E" w:rsidP="006A161E">
      <w:pPr>
        <w:keepNext/>
        <w:ind w:left="3540" w:hanging="3540"/>
        <w:rPr>
          <w:rFonts w:ascii="Arial" w:hAnsi="Arial" w:cs="Arial"/>
          <w:sz w:val="22"/>
          <w:szCs w:val="22"/>
        </w:rPr>
      </w:pPr>
      <w:r w:rsidRPr="006A161E">
        <w:rPr>
          <w:rFonts w:ascii="Arial" w:hAnsi="Arial" w:cs="Arial"/>
          <w:bCs/>
          <w:sz w:val="22"/>
          <w:szCs w:val="22"/>
        </w:rPr>
        <w:tab/>
        <w:t>doc. Ing. Pavlína Adam, Ph.D., příkazce operace</w:t>
      </w:r>
    </w:p>
    <w:p w14:paraId="1FC39439" w14:textId="00EC86F9" w:rsidR="005369EA" w:rsidRDefault="005369EA" w:rsidP="00E03805">
      <w:pPr>
        <w:keepNext/>
        <w:ind w:left="3540" w:hanging="3540"/>
        <w:rPr>
          <w:rFonts w:ascii="Arial" w:hAnsi="Arial" w:cs="Arial"/>
          <w:sz w:val="22"/>
          <w:szCs w:val="22"/>
        </w:rPr>
      </w:pPr>
      <w:r>
        <w:rPr>
          <w:rFonts w:ascii="Arial" w:hAnsi="Arial" w:cs="Arial"/>
          <w:sz w:val="22"/>
          <w:szCs w:val="22"/>
        </w:rPr>
        <w:t>kontaktní osoba</w:t>
      </w:r>
    </w:p>
    <w:p w14:paraId="790BF841" w14:textId="121E174E" w:rsidR="00E34EBE" w:rsidRDefault="00E03805" w:rsidP="00E03805">
      <w:pPr>
        <w:keepNext/>
        <w:ind w:left="3540" w:hanging="3540"/>
        <w:rPr>
          <w:rFonts w:ascii="Arial" w:hAnsi="Arial" w:cs="Arial"/>
          <w:sz w:val="22"/>
          <w:szCs w:val="22"/>
          <w:highlight w:val="green"/>
        </w:rPr>
      </w:pPr>
      <w:r w:rsidRPr="00BA45A8">
        <w:rPr>
          <w:rFonts w:ascii="Arial" w:hAnsi="Arial" w:cs="Arial"/>
          <w:sz w:val="22"/>
          <w:szCs w:val="22"/>
        </w:rPr>
        <w:t>ve věcech technických:</w:t>
      </w:r>
      <w:r w:rsidRPr="00BA45A8">
        <w:rPr>
          <w:rFonts w:ascii="Arial" w:hAnsi="Arial" w:cs="Arial"/>
          <w:sz w:val="22"/>
          <w:szCs w:val="22"/>
        </w:rPr>
        <w:tab/>
      </w:r>
      <w:bookmarkStart w:id="1" w:name="_Hlk189133480"/>
      <w:r w:rsidR="00E34EBE" w:rsidRPr="00E34EBE">
        <w:rPr>
          <w:rFonts w:ascii="Arial" w:hAnsi="Arial" w:cs="Arial"/>
          <w:sz w:val="22"/>
          <w:szCs w:val="22"/>
        </w:rPr>
        <w:t xml:space="preserve">Ing. </w:t>
      </w:r>
      <w:r w:rsidR="008569FC">
        <w:rPr>
          <w:rFonts w:ascii="Arial" w:hAnsi="Arial" w:cs="Arial"/>
          <w:sz w:val="22"/>
          <w:szCs w:val="22"/>
        </w:rPr>
        <w:t>Oksana Součková</w:t>
      </w:r>
      <w:r w:rsidRPr="00E34EBE">
        <w:rPr>
          <w:rFonts w:ascii="Arial" w:hAnsi="Arial" w:cs="Arial"/>
          <w:sz w:val="22"/>
          <w:szCs w:val="22"/>
        </w:rPr>
        <w:t xml:space="preserve">, </w:t>
      </w:r>
      <w:r w:rsidR="00E34EBE" w:rsidRPr="00E34EBE">
        <w:rPr>
          <w:rFonts w:ascii="Arial" w:hAnsi="Arial" w:cs="Arial"/>
          <w:sz w:val="22"/>
          <w:szCs w:val="22"/>
        </w:rPr>
        <w:t>investiční referentka</w:t>
      </w:r>
    </w:p>
    <w:p w14:paraId="1A000C50" w14:textId="768023CC" w:rsidR="00E34EBE" w:rsidRDefault="00E03805" w:rsidP="00E03805">
      <w:pPr>
        <w:keepNext/>
        <w:ind w:left="3540"/>
        <w:rPr>
          <w:rFonts w:ascii="Arial" w:hAnsi="Arial" w:cs="Arial"/>
          <w:sz w:val="22"/>
          <w:szCs w:val="22"/>
        </w:rPr>
      </w:pPr>
      <w:r w:rsidRPr="00E34EBE">
        <w:rPr>
          <w:rFonts w:ascii="Arial" w:hAnsi="Arial" w:cs="Arial"/>
          <w:sz w:val="22"/>
          <w:szCs w:val="22"/>
        </w:rPr>
        <w:t>tel.: +420</w:t>
      </w:r>
      <w:r w:rsidR="00AC706B">
        <w:rPr>
          <w:rFonts w:ascii="Arial" w:hAnsi="Arial" w:cs="Arial"/>
          <w:sz w:val="22"/>
          <w:szCs w:val="22"/>
        </w:rPr>
        <w:t> </w:t>
      </w:r>
      <w:r w:rsidR="008569FC" w:rsidRPr="008569FC">
        <w:rPr>
          <w:rFonts w:ascii="Arial" w:hAnsi="Arial" w:cs="Arial"/>
          <w:sz w:val="22"/>
          <w:szCs w:val="22"/>
        </w:rPr>
        <w:t>725 394</w:t>
      </w:r>
      <w:r w:rsidR="008569FC">
        <w:rPr>
          <w:rFonts w:ascii="Arial" w:hAnsi="Arial" w:cs="Arial"/>
          <w:sz w:val="22"/>
          <w:szCs w:val="22"/>
        </w:rPr>
        <w:t> </w:t>
      </w:r>
      <w:r w:rsidR="008569FC" w:rsidRPr="008569FC">
        <w:rPr>
          <w:rFonts w:ascii="Arial" w:hAnsi="Arial" w:cs="Arial"/>
          <w:sz w:val="22"/>
          <w:szCs w:val="22"/>
        </w:rPr>
        <w:t>970</w:t>
      </w:r>
      <w:r w:rsidR="008569FC">
        <w:rPr>
          <w:rFonts w:ascii="Arial" w:hAnsi="Arial" w:cs="Arial"/>
          <w:sz w:val="22"/>
          <w:szCs w:val="22"/>
        </w:rPr>
        <w:t xml:space="preserve"> </w:t>
      </w:r>
    </w:p>
    <w:p w14:paraId="39A029F7" w14:textId="6BB8AA58" w:rsidR="00E03805" w:rsidRPr="006C6FCF" w:rsidRDefault="00E03805" w:rsidP="00E03805">
      <w:pPr>
        <w:keepNext/>
        <w:ind w:left="3540"/>
        <w:rPr>
          <w:rFonts w:ascii="Arial" w:hAnsi="Arial" w:cs="Arial"/>
          <w:sz w:val="22"/>
          <w:szCs w:val="22"/>
        </w:rPr>
      </w:pPr>
      <w:r w:rsidRPr="00E34EBE">
        <w:rPr>
          <w:rFonts w:ascii="Arial" w:hAnsi="Arial" w:cs="Arial"/>
          <w:sz w:val="22"/>
          <w:szCs w:val="22"/>
        </w:rPr>
        <w:t xml:space="preserve">e-mail: </w:t>
      </w:r>
      <w:hyperlink r:id="rId8" w:history="1">
        <w:r w:rsidR="008569FC" w:rsidRPr="00244EE3">
          <w:rPr>
            <w:rStyle w:val="Hypertextovodkaz"/>
            <w:rFonts w:ascii="Arial" w:hAnsi="Arial" w:cs="Arial"/>
            <w:sz w:val="22"/>
            <w:szCs w:val="22"/>
          </w:rPr>
          <w:t>oksana.souckova@mendelu.cz</w:t>
        </w:r>
      </w:hyperlink>
      <w:r w:rsidRPr="006C6FCF">
        <w:rPr>
          <w:rFonts w:ascii="Arial" w:hAnsi="Arial" w:cs="Arial"/>
          <w:sz w:val="22"/>
          <w:szCs w:val="22"/>
        </w:rPr>
        <w:t xml:space="preserve"> </w:t>
      </w:r>
    </w:p>
    <w:bookmarkEnd w:id="1"/>
    <w:p w14:paraId="18650FE9" w14:textId="3ADB1E7C" w:rsidR="00E03805" w:rsidRPr="00E34EBE" w:rsidRDefault="00E03805" w:rsidP="00E34EBE">
      <w:pPr>
        <w:keepNext/>
        <w:ind w:left="3540" w:hanging="3540"/>
        <w:rPr>
          <w:rFonts w:ascii="Arial" w:hAnsi="Arial" w:cs="Arial"/>
          <w:sz w:val="22"/>
          <w:szCs w:val="22"/>
        </w:rPr>
      </w:pPr>
      <w:r w:rsidRPr="006C6FCF">
        <w:rPr>
          <w:rFonts w:ascii="Arial" w:hAnsi="Arial" w:cs="Arial"/>
          <w:sz w:val="22"/>
          <w:szCs w:val="22"/>
        </w:rPr>
        <w:tab/>
      </w: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8569FC">
        <w:rPr>
          <w:rFonts w:ascii="Arial" w:hAnsi="Arial" w:cs="Arial"/>
          <w:b/>
          <w:i/>
          <w:iCs/>
          <w:sz w:val="22"/>
          <w:szCs w:val="22"/>
        </w:rPr>
        <w:t>Objednatel</w:t>
      </w:r>
      <w:r w:rsidRPr="001A170A">
        <w:rPr>
          <w:rFonts w:ascii="Arial" w:hAnsi="Arial" w:cs="Arial"/>
          <w:sz w:val="22"/>
          <w:szCs w:val="22"/>
        </w:rPr>
        <w:t>“)</w:t>
      </w:r>
    </w:p>
    <w:p w14:paraId="0EFC5B44" w14:textId="77777777" w:rsidR="00BB58BE" w:rsidRDefault="00BB58BE" w:rsidP="00E03805">
      <w:pPr>
        <w:spacing w:line="276" w:lineRule="auto"/>
        <w:rPr>
          <w:rFonts w:ascii="Arial" w:hAnsi="Arial" w:cs="Arial"/>
          <w:b/>
          <w:sz w:val="22"/>
          <w:szCs w:val="22"/>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5F59F2" w:rsidRDefault="00E03805" w:rsidP="00E03805">
      <w:pPr>
        <w:pStyle w:val="Heading11"/>
        <w:keepNext/>
        <w:rPr>
          <w:rFonts w:ascii="Arial" w:hAnsi="Arial" w:cs="Arial"/>
          <w:sz w:val="22"/>
          <w:szCs w:val="22"/>
        </w:rPr>
      </w:pPr>
    </w:p>
    <w:p w14:paraId="58862148" w14:textId="6D3FD819" w:rsidR="00E03805" w:rsidRPr="005F59F2" w:rsidRDefault="00E03805" w:rsidP="00E03805">
      <w:pPr>
        <w:pStyle w:val="Heading11"/>
        <w:keepNext/>
        <w:rPr>
          <w:rFonts w:ascii="Arial" w:hAnsi="Arial" w:cs="Arial"/>
          <w:b/>
          <w:sz w:val="22"/>
          <w:szCs w:val="22"/>
        </w:rPr>
      </w:pPr>
      <w:r>
        <w:rPr>
          <w:rFonts w:ascii="Arial" w:hAnsi="Arial" w:cs="Arial"/>
          <w:b/>
          <w:sz w:val="22"/>
          <w:szCs w:val="22"/>
        </w:rPr>
        <w:t>Zhotovitel</w:t>
      </w:r>
      <w:r w:rsidRPr="005F59F2">
        <w:rPr>
          <w:rFonts w:ascii="Arial" w:hAnsi="Arial" w:cs="Arial"/>
          <w:b/>
          <w:sz w:val="22"/>
          <w:szCs w:val="22"/>
        </w:rPr>
        <w:t xml:space="preserve">:              </w:t>
      </w:r>
      <w:r w:rsidR="00E34EBE">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bookmarkStart w:id="2" w:name="_Hlk189133630"/>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bookmarkEnd w:id="2"/>
      <w:r w:rsidRPr="005F59F2">
        <w:rPr>
          <w:rFonts w:ascii="Arial" w:hAnsi="Arial" w:cs="Arial"/>
          <w:b/>
          <w:sz w:val="22"/>
          <w:szCs w:val="22"/>
        </w:rPr>
        <w:t xml:space="preserve">                    </w:t>
      </w:r>
      <w:r w:rsidRPr="005F59F2">
        <w:rPr>
          <w:rFonts w:ascii="Arial" w:hAnsi="Arial" w:cs="Arial"/>
          <w:b/>
          <w:sz w:val="22"/>
          <w:szCs w:val="22"/>
        </w:rPr>
        <w:tab/>
      </w:r>
    </w:p>
    <w:p w14:paraId="2CB7A112" w14:textId="7946A76F" w:rsidR="00E03805" w:rsidRPr="005F59F2" w:rsidRDefault="00E03805" w:rsidP="00E03805">
      <w:pPr>
        <w:pStyle w:val="Heading11"/>
        <w:keepNext/>
        <w:rPr>
          <w:rFonts w:ascii="Arial" w:hAnsi="Arial" w:cs="Arial"/>
          <w:sz w:val="22"/>
          <w:szCs w:val="22"/>
        </w:rPr>
      </w:pPr>
      <w:r>
        <w:rPr>
          <w:rFonts w:ascii="Arial" w:hAnsi="Arial" w:cs="Arial"/>
          <w:sz w:val="22"/>
          <w:szCs w:val="22"/>
        </w:rPr>
        <w:t>sídlo:</w:t>
      </w:r>
      <w:r w:rsidRPr="005F59F2">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3477905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IČO: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w:t>
      </w:r>
      <w:proofErr w:type="gramStart"/>
      <w:r w:rsidR="00562E1D" w:rsidRPr="00562E1D">
        <w:rPr>
          <w:rFonts w:ascii="Arial" w:hAnsi="Arial" w:cs="Arial"/>
          <w:sz w:val="22"/>
          <w:szCs w:val="22"/>
          <w:highlight w:val="yellow"/>
        </w:rPr>
        <w:t>…….</w:t>
      </w:r>
      <w:proofErr w:type="gramEnd"/>
      <w:r w:rsidR="00562E1D" w:rsidRPr="00562E1D">
        <w:rPr>
          <w:rFonts w:ascii="Arial" w:hAnsi="Arial" w:cs="Arial"/>
          <w:sz w:val="22"/>
          <w:szCs w:val="22"/>
          <w:highlight w:val="yellow"/>
        </w:rPr>
        <w:t>.</w:t>
      </w:r>
      <w:r w:rsidRPr="00562E1D">
        <w:rPr>
          <w:rFonts w:ascii="Arial" w:hAnsi="Arial" w:cs="Arial"/>
          <w:sz w:val="22"/>
          <w:szCs w:val="22"/>
        </w:rPr>
        <w:t xml:space="preserve">                         </w:t>
      </w:r>
    </w:p>
    <w:p w14:paraId="0B65A1FC" w14:textId="1FF8B697" w:rsidR="00E03805" w:rsidRPr="00DF67A3" w:rsidRDefault="00E03805" w:rsidP="00E03805">
      <w:pPr>
        <w:pStyle w:val="Heading11"/>
        <w:keepNext/>
        <w:rPr>
          <w:rFonts w:ascii="Arial" w:hAnsi="Arial" w:cs="Arial"/>
          <w:sz w:val="22"/>
          <w:szCs w:val="22"/>
          <w:highlight w:val="yellow"/>
        </w:rPr>
      </w:pPr>
      <w:r w:rsidRPr="00562E1D">
        <w:rPr>
          <w:rFonts w:ascii="Arial" w:hAnsi="Arial" w:cs="Arial"/>
          <w:sz w:val="22"/>
          <w:szCs w:val="22"/>
        </w:rPr>
        <w:t xml:space="preserve">DIČ:    </w:t>
      </w:r>
      <w:r w:rsidR="00562E1D">
        <w:rPr>
          <w:rFonts w:ascii="Arial" w:hAnsi="Arial" w:cs="Arial"/>
          <w:sz w:val="22"/>
          <w:szCs w:val="22"/>
        </w:rPr>
        <w:tab/>
      </w:r>
      <w:r w:rsidR="00562E1D">
        <w:rPr>
          <w:rFonts w:ascii="Arial" w:hAnsi="Arial" w:cs="Arial"/>
          <w:sz w:val="22"/>
          <w:szCs w:val="22"/>
        </w:rPr>
        <w:tab/>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5503E8C8" w14:textId="59871D0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spojení: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12062F41" w14:textId="2383083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číslo účtu:</w:t>
      </w:r>
      <w:r w:rsid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
    <w:p w14:paraId="1020B14E" w14:textId="0E6D11B3"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zastoupen: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513EC03F" w14:textId="5E1672F7"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00E34EBE">
        <w:rPr>
          <w:rFonts w:ascii="Arial" w:hAnsi="Arial" w:cs="Arial"/>
          <w:sz w:val="22"/>
          <w:szCs w:val="22"/>
        </w:rPr>
        <w:tab/>
      </w:r>
      <w:r w:rsidR="00E34EBE">
        <w:rPr>
          <w:rFonts w:ascii="Arial" w:hAnsi="Arial" w:cs="Arial"/>
          <w:sz w:val="22"/>
          <w:szCs w:val="22"/>
        </w:rPr>
        <w:tab/>
      </w:r>
      <w:r w:rsidRPr="00562E1D">
        <w:rPr>
          <w:rFonts w:ascii="Arial" w:hAnsi="Arial" w:cs="Arial"/>
          <w:i/>
          <w:sz w:val="22"/>
          <w:szCs w:val="22"/>
          <w:highlight w:val="yellow"/>
        </w:rPr>
        <w:t>jméno, příjmení, telefon + e-mail</w:t>
      </w:r>
    </w:p>
    <w:p w14:paraId="6F621297" w14:textId="65B75C9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00E34EBE">
        <w:rPr>
          <w:rFonts w:ascii="Arial" w:hAnsi="Arial" w:cs="Arial"/>
          <w:i/>
          <w:sz w:val="22"/>
          <w:szCs w:val="22"/>
        </w:rPr>
        <w:tab/>
      </w:r>
      <w:r w:rsidR="00E34EBE">
        <w:rPr>
          <w:rFonts w:ascii="Arial" w:hAnsi="Arial" w:cs="Arial"/>
          <w:i/>
          <w:sz w:val="22"/>
          <w:szCs w:val="22"/>
        </w:rPr>
        <w:tab/>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2C6D95B"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r>
        <w:rPr>
          <w:rFonts w:ascii="Arial" w:hAnsi="Arial" w:cs="Arial"/>
          <w:color w:val="000000" w:themeColor="text1"/>
          <w:sz w:val="22"/>
          <w:szCs w:val="22"/>
        </w:rPr>
        <w:t xml:space="preserve"> (</w:t>
      </w:r>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8569FC">
        <w:rPr>
          <w:rFonts w:ascii="Arial" w:hAnsi="Arial" w:cs="Arial"/>
          <w:b/>
          <w:i/>
          <w:iCs/>
          <w:sz w:val="22"/>
          <w:szCs w:val="22"/>
        </w:rPr>
        <w:t>Zhotovitel</w:t>
      </w:r>
      <w:r w:rsidRPr="001A170A">
        <w:rPr>
          <w:rFonts w:ascii="Arial" w:hAnsi="Arial" w:cs="Arial"/>
          <w:sz w:val="22"/>
          <w:szCs w:val="22"/>
        </w:rPr>
        <w:t>“)</w:t>
      </w:r>
    </w:p>
    <w:p w14:paraId="4C2EA62F" w14:textId="62DFF6A0" w:rsidR="00E03805" w:rsidRDefault="00E03805" w:rsidP="00E03805">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8569FC">
        <w:rPr>
          <w:rFonts w:ascii="Segoe UI" w:hAnsi="Segoe UI" w:cs="Segoe UI"/>
          <w:b/>
          <w:bCs/>
          <w:i/>
          <w:sz w:val="22"/>
          <w:szCs w:val="22"/>
        </w:rPr>
        <w:t>s</w:t>
      </w:r>
      <w:r w:rsidRPr="008569FC">
        <w:rPr>
          <w:rFonts w:ascii="Arial" w:hAnsi="Arial" w:cs="Arial"/>
          <w:b/>
          <w:i/>
          <w:sz w:val="22"/>
          <w:szCs w:val="22"/>
        </w:rPr>
        <w:t>mluvní strana</w:t>
      </w:r>
      <w:r>
        <w:rPr>
          <w:rFonts w:ascii="Segoe UI" w:hAnsi="Segoe UI" w:cs="Segoe UI"/>
          <w:iCs/>
          <w:sz w:val="22"/>
          <w:szCs w:val="22"/>
        </w:rPr>
        <w:t>“ nebo společně „</w:t>
      </w:r>
      <w:r w:rsidR="001A170A" w:rsidRPr="008569FC">
        <w:rPr>
          <w:rFonts w:ascii="Arial" w:hAnsi="Arial" w:cs="Arial"/>
          <w:b/>
          <w:i/>
          <w:sz w:val="22"/>
          <w:szCs w:val="22"/>
        </w:rPr>
        <w:t>s</w:t>
      </w:r>
      <w:r w:rsidRPr="008569FC">
        <w:rPr>
          <w:rFonts w:ascii="Arial" w:hAnsi="Arial" w:cs="Arial"/>
          <w:b/>
          <w:i/>
          <w:sz w:val="22"/>
          <w:szCs w:val="22"/>
        </w:rPr>
        <w:t>mluvní strany</w:t>
      </w:r>
      <w:r>
        <w:rPr>
          <w:rFonts w:ascii="Segoe UI" w:hAnsi="Segoe UI" w:cs="Segoe UI"/>
          <w:iCs/>
          <w:sz w:val="22"/>
          <w:szCs w:val="22"/>
        </w:rPr>
        <w:t>“)</w:t>
      </w:r>
    </w:p>
    <w:p w14:paraId="708C036D" w14:textId="555EBB85" w:rsidR="00C8139B" w:rsidRDefault="00C8139B">
      <w:pPr>
        <w:widowControl/>
        <w:rPr>
          <w:rFonts w:ascii="Arial" w:hAnsi="Arial" w:cs="Arial"/>
          <w:i/>
          <w:color w:val="auto"/>
          <w:sz w:val="22"/>
          <w:szCs w:val="22"/>
        </w:rPr>
      </w:pPr>
      <w:r>
        <w:rPr>
          <w:rFonts w:ascii="Arial" w:hAnsi="Arial" w:cs="Arial"/>
          <w:i/>
          <w:color w:val="auto"/>
          <w:sz w:val="22"/>
          <w:szCs w:val="22"/>
        </w:rPr>
        <w:br w:type="page"/>
      </w:r>
    </w:p>
    <w:p w14:paraId="4E07958E" w14:textId="1CA27456" w:rsidR="00C8139B" w:rsidRDefault="00C8139B" w:rsidP="00937EA9">
      <w:pPr>
        <w:pStyle w:val="Nadpis4"/>
        <w:numPr>
          <w:ilvl w:val="0"/>
          <w:numId w:val="14"/>
        </w:numPr>
        <w:ind w:left="720"/>
        <w:rPr>
          <w:rFonts w:cs="Arial"/>
          <w:szCs w:val="22"/>
        </w:rPr>
      </w:pPr>
      <w:r>
        <w:rPr>
          <w:rFonts w:cs="Arial"/>
          <w:szCs w:val="22"/>
        </w:rPr>
        <w:lastRenderedPageBreak/>
        <w:t>Úvodní ustanovení</w:t>
      </w:r>
    </w:p>
    <w:p w14:paraId="1F55C3B6" w14:textId="5F7A3217" w:rsidR="00C8139B" w:rsidRDefault="00C8139B" w:rsidP="00C8139B"/>
    <w:p w14:paraId="0BA64B6E" w14:textId="7734910E" w:rsidR="00C8139B" w:rsidRPr="006158A7" w:rsidRDefault="00C8139B" w:rsidP="00D46899">
      <w:pPr>
        <w:pStyle w:val="Zkladntext"/>
        <w:keepNext/>
        <w:numPr>
          <w:ilvl w:val="0"/>
          <w:numId w:val="2"/>
        </w:numPr>
        <w:spacing w:after="120"/>
        <w:ind w:left="357" w:hanging="357"/>
        <w:rPr>
          <w:rFonts w:ascii="Arial" w:hAnsi="Arial" w:cs="Arial"/>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8569FC">
        <w:rPr>
          <w:rFonts w:ascii="Arial" w:hAnsi="Arial" w:cs="Arial"/>
          <w:i/>
          <w:iCs/>
          <w:sz w:val="22"/>
          <w:szCs w:val="22"/>
        </w:rPr>
        <w:t>s</w:t>
      </w:r>
      <w:r w:rsidRPr="008569FC">
        <w:rPr>
          <w:rFonts w:ascii="Arial" w:hAnsi="Arial" w:cs="Arial"/>
          <w:i/>
          <w:iCs/>
          <w:sz w:val="22"/>
          <w:szCs w:val="22"/>
        </w:rPr>
        <w:t>mlouva</w:t>
      </w:r>
      <w:r w:rsidRPr="001A170A">
        <w:rPr>
          <w:rFonts w:ascii="Arial" w:hAnsi="Arial" w:cs="Arial"/>
          <w:sz w:val="22"/>
          <w:szCs w:val="22"/>
        </w:rPr>
        <w:t xml:space="preserve">“) je uzavřena v návaznosti na výsledek </w:t>
      </w:r>
      <w:r w:rsidR="00AC706B">
        <w:rPr>
          <w:rFonts w:ascii="Arial" w:hAnsi="Arial" w:cs="Arial"/>
          <w:sz w:val="22"/>
          <w:szCs w:val="22"/>
        </w:rPr>
        <w:t>výběrové</w:t>
      </w:r>
      <w:r w:rsidRPr="001A170A">
        <w:rPr>
          <w:rFonts w:ascii="Arial" w:hAnsi="Arial" w:cs="Arial"/>
          <w:sz w:val="22"/>
          <w:szCs w:val="22"/>
        </w:rPr>
        <w:t>ho řízení na veřejnou zakázku s</w:t>
      </w:r>
      <w:r w:rsidR="006158A7">
        <w:rPr>
          <w:rFonts w:ascii="Arial" w:hAnsi="Arial" w:cs="Arial"/>
          <w:sz w:val="22"/>
          <w:szCs w:val="22"/>
        </w:rPr>
        <w:t> </w:t>
      </w:r>
      <w:r w:rsidRPr="001A170A">
        <w:rPr>
          <w:rFonts w:ascii="Arial" w:hAnsi="Arial" w:cs="Arial"/>
          <w:sz w:val="22"/>
          <w:szCs w:val="22"/>
        </w:rPr>
        <w:t>názvem</w:t>
      </w:r>
      <w:r w:rsidR="006158A7">
        <w:rPr>
          <w:rFonts w:ascii="Arial" w:hAnsi="Arial" w:cs="Arial"/>
          <w:sz w:val="22"/>
          <w:szCs w:val="22"/>
        </w:rPr>
        <w:t>:</w:t>
      </w:r>
      <w:r w:rsidRPr="001A170A">
        <w:rPr>
          <w:rFonts w:ascii="Arial" w:hAnsi="Arial" w:cs="Arial"/>
          <w:sz w:val="22"/>
          <w:szCs w:val="22"/>
        </w:rPr>
        <w:t xml:space="preserve"> „</w:t>
      </w:r>
      <w:bookmarkStart w:id="3" w:name="_Hlk196744879"/>
      <w:r w:rsidR="008569FC" w:rsidRPr="008569FC">
        <w:rPr>
          <w:rFonts w:ascii="Arial" w:hAnsi="Arial" w:cs="Arial"/>
          <w:b/>
          <w:bCs/>
          <w:i/>
          <w:iCs/>
          <w:sz w:val="22"/>
          <w:szCs w:val="22"/>
        </w:rPr>
        <w:t>Rekonstrukce učebny a decentralizovaný systém větrání</w:t>
      </w:r>
      <w:bookmarkEnd w:id="3"/>
      <w:r w:rsidRPr="006158A7">
        <w:rPr>
          <w:rFonts w:ascii="Arial" w:hAnsi="Arial" w:cs="Arial"/>
          <w:sz w:val="22"/>
          <w:szCs w:val="22"/>
        </w:rPr>
        <w:t>“ (dále jen „</w:t>
      </w:r>
      <w:r w:rsidR="001A170A" w:rsidRPr="008569FC">
        <w:rPr>
          <w:rFonts w:ascii="Arial" w:hAnsi="Arial" w:cs="Arial"/>
          <w:i/>
          <w:iCs/>
          <w:sz w:val="22"/>
          <w:szCs w:val="22"/>
        </w:rPr>
        <w:t>v</w:t>
      </w:r>
      <w:r w:rsidRPr="008569FC">
        <w:rPr>
          <w:rFonts w:ascii="Arial" w:hAnsi="Arial" w:cs="Arial"/>
          <w:i/>
          <w:iCs/>
          <w:sz w:val="22"/>
          <w:szCs w:val="22"/>
        </w:rPr>
        <w:t>eřejná zakázka</w:t>
      </w:r>
      <w:r w:rsidRPr="006158A7">
        <w:rPr>
          <w:rFonts w:ascii="Arial" w:hAnsi="Arial" w:cs="Arial"/>
          <w:sz w:val="22"/>
          <w:szCs w:val="22"/>
        </w:rPr>
        <w:t>“</w:t>
      </w:r>
      <w:r w:rsidR="008333C5">
        <w:rPr>
          <w:rFonts w:ascii="Arial" w:hAnsi="Arial" w:cs="Arial"/>
          <w:sz w:val="22"/>
          <w:szCs w:val="22"/>
        </w:rPr>
        <w:t xml:space="preserve"> nebo také „</w:t>
      </w:r>
      <w:r w:rsidR="008333C5" w:rsidRPr="008569FC">
        <w:rPr>
          <w:rFonts w:ascii="Arial" w:hAnsi="Arial" w:cs="Arial"/>
          <w:i/>
          <w:iCs/>
          <w:sz w:val="22"/>
          <w:szCs w:val="22"/>
        </w:rPr>
        <w:t>dílo</w:t>
      </w:r>
      <w:r w:rsidR="008333C5">
        <w:rPr>
          <w:rFonts w:ascii="Arial" w:hAnsi="Arial" w:cs="Arial"/>
          <w:sz w:val="22"/>
          <w:szCs w:val="22"/>
        </w:rPr>
        <w:t>“</w:t>
      </w:r>
      <w:r w:rsidRPr="006158A7">
        <w:rPr>
          <w:rFonts w:ascii="Arial" w:hAnsi="Arial" w:cs="Arial"/>
          <w:sz w:val="22"/>
          <w:szCs w:val="22"/>
        </w:rPr>
        <w:t xml:space="preserve">), které bylo realizováno Objednatelem v pozici zadavatele veřejné zakázky </w:t>
      </w:r>
      <w:r w:rsidR="00AC706B">
        <w:rPr>
          <w:rFonts w:ascii="Arial" w:hAnsi="Arial" w:cs="Arial"/>
          <w:sz w:val="22"/>
          <w:szCs w:val="22"/>
        </w:rPr>
        <w:t xml:space="preserve">analogicky </w:t>
      </w:r>
      <w:r w:rsidRPr="006158A7">
        <w:rPr>
          <w:rFonts w:ascii="Arial" w:hAnsi="Arial" w:cs="Arial"/>
          <w:sz w:val="22"/>
          <w:szCs w:val="22"/>
        </w:rPr>
        <w:t>podle zákona č. 134/2016 Sb., o zadávání veřejných zakázek, ve znění pozdějších předpisů</w:t>
      </w:r>
      <w:r w:rsidR="006158A7">
        <w:rPr>
          <w:rFonts w:ascii="Arial" w:hAnsi="Arial" w:cs="Arial"/>
          <w:sz w:val="22"/>
          <w:szCs w:val="22"/>
        </w:rPr>
        <w:t xml:space="preserve"> (dále jen „</w:t>
      </w:r>
      <w:r w:rsidR="006158A7" w:rsidRPr="006158A7">
        <w:rPr>
          <w:rFonts w:ascii="Arial" w:hAnsi="Arial" w:cs="Arial"/>
          <w:i/>
          <w:iCs/>
          <w:sz w:val="22"/>
          <w:szCs w:val="22"/>
        </w:rPr>
        <w:t>ZZVZ</w:t>
      </w:r>
      <w:r w:rsidR="006158A7">
        <w:rPr>
          <w:rFonts w:ascii="Arial" w:hAnsi="Arial" w:cs="Arial"/>
          <w:sz w:val="22"/>
          <w:szCs w:val="22"/>
        </w:rPr>
        <w:t>“)</w:t>
      </w:r>
      <w:r w:rsidRPr="006158A7">
        <w:rPr>
          <w:rFonts w:ascii="Arial" w:hAnsi="Arial" w:cs="Arial"/>
          <w:sz w:val="22"/>
          <w:szCs w:val="22"/>
        </w:rPr>
        <w:t>.</w:t>
      </w:r>
    </w:p>
    <w:p w14:paraId="05A86526" w14:textId="77777777" w:rsidR="00C8139B" w:rsidRPr="00762D8B" w:rsidRDefault="00C8139B" w:rsidP="00D46899">
      <w:pPr>
        <w:pStyle w:val="Zkladntext"/>
        <w:keepNext/>
        <w:numPr>
          <w:ilvl w:val="0"/>
          <w:numId w:val="2"/>
        </w:numPr>
        <w:spacing w:after="120"/>
        <w:ind w:left="357" w:hanging="357"/>
        <w:rPr>
          <w:rFonts w:ascii="Arial" w:hAnsi="Arial" w:cs="Arial"/>
          <w:color w:val="auto"/>
          <w:sz w:val="22"/>
          <w:szCs w:val="22"/>
        </w:rPr>
      </w:pPr>
      <w:r w:rsidRPr="00762D8B">
        <w:rPr>
          <w:rFonts w:ascii="Arial" w:hAnsi="Arial" w:cs="Arial"/>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p>
    <w:p w14:paraId="709AF2C5" w14:textId="501671A7" w:rsidR="00C8139B" w:rsidRPr="00C8139B" w:rsidRDefault="00C8139B" w:rsidP="00D46899">
      <w:pPr>
        <w:pStyle w:val="Zkladntext"/>
        <w:keepNext/>
        <w:numPr>
          <w:ilvl w:val="0"/>
          <w:numId w:val="2"/>
        </w:numPr>
        <w:ind w:left="357" w:hanging="357"/>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2222F55D"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w:t>
      </w:r>
      <w:r w:rsidR="00AC706B">
        <w:rPr>
          <w:rFonts w:ascii="Arial" w:hAnsi="Arial" w:cs="Arial"/>
          <w:bCs/>
          <w:sz w:val="22"/>
          <w:szCs w:val="22"/>
        </w:rPr>
        <w:t>výběrové</w:t>
      </w:r>
      <w:r w:rsidRPr="00C8139B">
        <w:rPr>
          <w:rFonts w:ascii="Arial" w:hAnsi="Arial" w:cs="Arial"/>
          <w:bCs/>
          <w:sz w:val="22"/>
          <w:szCs w:val="22"/>
        </w:rPr>
        <w:t xml:space="preserve">ho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2011CB">
      <w:pPr>
        <w:keepNext/>
        <w:rPr>
          <w:rFonts w:ascii="Arial" w:hAnsi="Arial" w:cs="Arial"/>
          <w:sz w:val="22"/>
          <w:szCs w:val="22"/>
        </w:rPr>
      </w:pPr>
    </w:p>
    <w:p w14:paraId="5D8D10FB" w14:textId="77777777" w:rsidR="00B454A6" w:rsidRPr="00121377" w:rsidRDefault="00B454A6" w:rsidP="00937EA9">
      <w:pPr>
        <w:pStyle w:val="Nadpis4"/>
        <w:numPr>
          <w:ilvl w:val="0"/>
          <w:numId w:val="14"/>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9204AA8" w14:textId="64EB2D70" w:rsidR="004A6EF0" w:rsidRPr="007C7F42" w:rsidRDefault="004A6EF0" w:rsidP="00937EA9">
      <w:pPr>
        <w:pStyle w:val="Odstavecseseznamem"/>
        <w:numPr>
          <w:ilvl w:val="0"/>
          <w:numId w:val="27"/>
        </w:numPr>
        <w:spacing w:after="120"/>
        <w:ind w:left="357" w:hanging="35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w:t>
      </w:r>
      <w:r w:rsidRPr="00320E26">
        <w:rPr>
          <w:rFonts w:ascii="Arial" w:hAnsi="Arial" w:cs="Arial"/>
          <w:color w:val="auto"/>
          <w:sz w:val="22"/>
          <w:szCs w:val="22"/>
        </w:rPr>
        <w:t xml:space="preserve">ve lhůtách dle čl. </w:t>
      </w:r>
      <w:r w:rsidR="00D56F5D" w:rsidRPr="00320E26">
        <w:rPr>
          <w:rFonts w:ascii="Arial" w:hAnsi="Arial" w:cs="Arial"/>
          <w:color w:val="auto"/>
          <w:sz w:val="22"/>
          <w:szCs w:val="22"/>
        </w:rPr>
        <w:t>III.</w:t>
      </w:r>
      <w:r w:rsidRPr="00320E26">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r w:rsidR="008569FC">
        <w:rPr>
          <w:rFonts w:ascii="Arial" w:eastAsia="Calibri" w:hAnsi="Arial" w:cs="Arial"/>
          <w:color w:val="auto"/>
          <w:sz w:val="22"/>
          <w:szCs w:val="22"/>
        </w:rPr>
        <w:t xml:space="preserve"> </w:t>
      </w:r>
    </w:p>
    <w:p w14:paraId="5FF17F6A" w14:textId="37ED5EAF" w:rsidR="00374EB6" w:rsidRPr="00F65A2C" w:rsidRDefault="001D4FF9" w:rsidP="00937EA9">
      <w:pPr>
        <w:pStyle w:val="Zkladntext"/>
        <w:keepNext/>
        <w:numPr>
          <w:ilvl w:val="0"/>
          <w:numId w:val="27"/>
        </w:numPr>
        <w:spacing w:after="120"/>
        <w:ind w:left="357" w:hanging="35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F65A2C" w:rsidRPr="00F65A2C">
        <w:rPr>
          <w:rFonts w:ascii="Arial" w:hAnsi="Arial" w:cs="Arial"/>
          <w:sz w:val="22"/>
          <w:szCs w:val="22"/>
        </w:rPr>
        <w:t xml:space="preserve">provedení stavebních prací a poskytnutí souvisejících dodávek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 stavební práce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8569FC" w:rsidRPr="008569FC">
        <w:rPr>
          <w:rFonts w:ascii="Arial" w:hAnsi="Arial" w:cs="Arial"/>
          <w:b/>
          <w:bCs/>
          <w:i/>
          <w:iCs/>
          <w:sz w:val="22"/>
          <w:szCs w:val="22"/>
        </w:rPr>
        <w:t>Rekonstrukce učebny a decentralizovaný systém větrání</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7C7F42">
        <w:rPr>
          <w:rFonts w:ascii="Arial" w:hAnsi="Arial" w:cs="Arial"/>
          <w:sz w:val="22"/>
          <w:szCs w:val="22"/>
        </w:rPr>
        <w:t>podle soupisu stavebních prací, dodávek a služeb s výkazem výměr (příloha č. 1</w:t>
      </w:r>
      <w:r w:rsidR="003D1B49" w:rsidRPr="007C7F42">
        <w:rPr>
          <w:rFonts w:ascii="Arial" w:hAnsi="Arial" w:cs="Arial"/>
          <w:sz w:val="22"/>
          <w:szCs w:val="22"/>
        </w:rPr>
        <w:t xml:space="preserve"> smlouvy</w:t>
      </w:r>
      <w:r w:rsidR="00374EB6" w:rsidRPr="007C7F42">
        <w:rPr>
          <w:rFonts w:ascii="Arial" w:hAnsi="Arial" w:cs="Arial"/>
          <w:sz w:val="22"/>
          <w:szCs w:val="22"/>
        </w:rPr>
        <w:t>) a</w:t>
      </w:r>
      <w:r w:rsidR="000C7868" w:rsidRPr="007C7F42">
        <w:rPr>
          <w:rFonts w:ascii="Arial" w:hAnsi="Arial" w:cs="Arial"/>
          <w:color w:val="auto"/>
          <w:sz w:val="22"/>
          <w:szCs w:val="22"/>
        </w:rPr>
        <w:t xml:space="preserve"> </w:t>
      </w:r>
      <w:r w:rsidR="00C27E54">
        <w:rPr>
          <w:rFonts w:ascii="Arial" w:hAnsi="Arial" w:cs="Arial"/>
          <w:color w:val="auto"/>
          <w:sz w:val="22"/>
          <w:szCs w:val="22"/>
        </w:rPr>
        <w:t xml:space="preserve">podle </w:t>
      </w:r>
      <w:r w:rsidR="000C7868" w:rsidRPr="007C7F42">
        <w:rPr>
          <w:rFonts w:ascii="Arial" w:hAnsi="Arial" w:cs="Arial"/>
          <w:color w:val="auto"/>
          <w:sz w:val="22"/>
          <w:szCs w:val="22"/>
        </w:rPr>
        <w:t>projektové</w:t>
      </w:r>
      <w:r w:rsidR="000C7868" w:rsidRPr="00F65A2C">
        <w:rPr>
          <w:rFonts w:ascii="Arial" w:hAnsi="Arial" w:cs="Arial"/>
          <w:color w:val="auto"/>
          <w:sz w:val="22"/>
          <w:szCs w:val="22"/>
        </w:rPr>
        <w:t xml:space="preserve"> dokumentace</w:t>
      </w:r>
      <w:r w:rsidR="00C27E54">
        <w:rPr>
          <w:rFonts w:ascii="Arial" w:hAnsi="Arial" w:cs="Arial"/>
          <w:color w:val="auto"/>
          <w:sz w:val="22"/>
          <w:szCs w:val="22"/>
        </w:rPr>
        <w:t>,</w:t>
      </w:r>
      <w:r w:rsidR="000C7868" w:rsidRPr="00F65A2C">
        <w:rPr>
          <w:rFonts w:ascii="Arial" w:hAnsi="Arial" w:cs="Arial"/>
          <w:color w:val="auto"/>
          <w:sz w:val="22"/>
          <w:szCs w:val="22"/>
        </w:rPr>
        <w:t xml:space="preserve"> </w:t>
      </w:r>
      <w:r w:rsidR="002D7EB9" w:rsidRPr="00F65A2C">
        <w:rPr>
          <w:rFonts w:ascii="Arial" w:hAnsi="Arial" w:cs="Arial"/>
          <w:color w:val="auto"/>
          <w:sz w:val="22"/>
          <w:szCs w:val="22"/>
        </w:rPr>
        <w:t xml:space="preserve">zpracované </w:t>
      </w:r>
      <w:r w:rsidR="00B06860" w:rsidRPr="00F65A2C">
        <w:rPr>
          <w:rFonts w:ascii="Arial" w:hAnsi="Arial" w:cs="Arial"/>
          <w:color w:val="auto"/>
          <w:sz w:val="22"/>
          <w:szCs w:val="22"/>
        </w:rPr>
        <w:t xml:space="preserve">společností </w:t>
      </w:r>
      <w:proofErr w:type="spellStart"/>
      <w:r w:rsidR="008569FC" w:rsidRPr="008569FC">
        <w:rPr>
          <w:rFonts w:ascii="Arial" w:eastAsiaTheme="minorHAnsi" w:hAnsi="Arial" w:cs="Arial"/>
          <w:bCs/>
          <w:sz w:val="22"/>
          <w:szCs w:val="22"/>
        </w:rPr>
        <w:t>AiD</w:t>
      </w:r>
      <w:proofErr w:type="spellEnd"/>
      <w:r w:rsidR="008569FC" w:rsidRPr="008569FC">
        <w:rPr>
          <w:rFonts w:ascii="Arial" w:eastAsiaTheme="minorHAnsi" w:hAnsi="Arial" w:cs="Arial"/>
          <w:bCs/>
          <w:sz w:val="22"/>
          <w:szCs w:val="22"/>
        </w:rPr>
        <w:t xml:space="preserve"> team a.s., Ing. arch. Jiří </w:t>
      </w:r>
      <w:proofErr w:type="spellStart"/>
      <w:r w:rsidR="008569FC" w:rsidRPr="008569FC">
        <w:rPr>
          <w:rFonts w:ascii="Arial" w:eastAsiaTheme="minorHAnsi" w:hAnsi="Arial" w:cs="Arial"/>
          <w:bCs/>
          <w:sz w:val="22"/>
          <w:szCs w:val="22"/>
        </w:rPr>
        <w:t>Babánek</w:t>
      </w:r>
      <w:proofErr w:type="spellEnd"/>
      <w:r w:rsidR="008569FC" w:rsidRPr="008569FC">
        <w:rPr>
          <w:rFonts w:ascii="Arial" w:eastAsiaTheme="minorHAnsi" w:hAnsi="Arial" w:cs="Arial"/>
          <w:bCs/>
          <w:sz w:val="22"/>
          <w:szCs w:val="22"/>
        </w:rPr>
        <w:t xml:space="preserve">, sídlem: </w:t>
      </w:r>
      <w:proofErr w:type="spellStart"/>
      <w:r w:rsidR="008569FC" w:rsidRPr="008569FC">
        <w:rPr>
          <w:rFonts w:ascii="Arial" w:eastAsiaTheme="minorHAnsi" w:hAnsi="Arial" w:cs="Arial"/>
          <w:bCs/>
          <w:sz w:val="22"/>
          <w:szCs w:val="22"/>
        </w:rPr>
        <w:t>Netroufalky</w:t>
      </w:r>
      <w:proofErr w:type="spellEnd"/>
      <w:r w:rsidR="008569FC" w:rsidRPr="008569FC">
        <w:rPr>
          <w:rFonts w:ascii="Arial" w:eastAsiaTheme="minorHAnsi" w:hAnsi="Arial" w:cs="Arial"/>
          <w:bCs/>
          <w:sz w:val="22"/>
          <w:szCs w:val="22"/>
        </w:rPr>
        <w:t xml:space="preserve"> 797/7 Bohunice, 625 00 Brno, IČO: 042 70 100, a dále Ing. Simona </w:t>
      </w:r>
      <w:proofErr w:type="spellStart"/>
      <w:r w:rsidR="008569FC" w:rsidRPr="008569FC">
        <w:rPr>
          <w:rFonts w:ascii="Arial" w:eastAsiaTheme="minorHAnsi" w:hAnsi="Arial" w:cs="Arial"/>
          <w:bCs/>
          <w:sz w:val="22"/>
          <w:szCs w:val="22"/>
        </w:rPr>
        <w:t>Piskláková</w:t>
      </w:r>
      <w:proofErr w:type="spellEnd"/>
      <w:r w:rsidR="008569FC" w:rsidRPr="008569FC">
        <w:rPr>
          <w:rFonts w:ascii="Arial" w:eastAsiaTheme="minorHAnsi" w:hAnsi="Arial" w:cs="Arial"/>
          <w:bCs/>
          <w:sz w:val="22"/>
          <w:szCs w:val="22"/>
        </w:rPr>
        <w:t>, sídlem: Nádražní 586/35, 664 51, Šlapanice, IČO: 642 85 120</w:t>
      </w:r>
      <w:r w:rsidR="00320E26">
        <w:rPr>
          <w:rFonts w:ascii="Arial" w:eastAsiaTheme="minorHAnsi" w:hAnsi="Arial" w:cs="Arial"/>
          <w:bCs/>
          <w:sz w:val="22"/>
          <w:szCs w:val="22"/>
        </w:rPr>
        <w:t xml:space="preserve"> </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r w:rsidR="007C7F42">
        <w:rPr>
          <w:rFonts w:ascii="Arial" w:hAnsi="Arial" w:cs="Arial"/>
          <w:color w:val="auto"/>
          <w:sz w:val="22"/>
          <w:szCs w:val="22"/>
        </w:rPr>
        <w:t xml:space="preserve"> </w:t>
      </w:r>
      <w:r w:rsidR="00320E26">
        <w:rPr>
          <w:rFonts w:ascii="Arial" w:hAnsi="Arial" w:cs="Arial"/>
          <w:color w:val="auto"/>
          <w:sz w:val="22"/>
          <w:szCs w:val="22"/>
        </w:rPr>
        <w:t xml:space="preserve"> </w:t>
      </w:r>
      <w:r w:rsidR="008569FC">
        <w:rPr>
          <w:rFonts w:ascii="Arial" w:hAnsi="Arial" w:cs="Arial"/>
          <w:color w:val="auto"/>
          <w:sz w:val="22"/>
          <w:szCs w:val="22"/>
        </w:rPr>
        <w:t xml:space="preserve"> </w:t>
      </w:r>
    </w:p>
    <w:p w14:paraId="28E1703E" w14:textId="67D7B375" w:rsidR="00727FD1" w:rsidRDefault="0006573C" w:rsidP="00937EA9">
      <w:pPr>
        <w:pStyle w:val="Zkladntext"/>
        <w:keepNext/>
        <w:numPr>
          <w:ilvl w:val="0"/>
          <w:numId w:val="27"/>
        </w:numPr>
        <w:spacing w:after="120"/>
        <w:ind w:left="357" w:hanging="35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w:t>
      </w:r>
      <w:r w:rsidR="00071D23" w:rsidRPr="00B91132">
        <w:rPr>
          <w:rFonts w:ascii="Arial" w:hAnsi="Arial" w:cs="Arial"/>
          <w:sz w:val="22"/>
          <w:szCs w:val="22"/>
        </w:rPr>
        <w:t>podanou</w:t>
      </w:r>
      <w:r w:rsidRPr="00B91132">
        <w:rPr>
          <w:rFonts w:ascii="Arial" w:hAnsi="Arial" w:cs="Arial"/>
          <w:sz w:val="22"/>
          <w:szCs w:val="22"/>
        </w:rPr>
        <w:t xml:space="preserve"> dne: </w:t>
      </w:r>
      <w:r w:rsidRPr="00B91132">
        <w:rPr>
          <w:rFonts w:ascii="Arial" w:hAnsi="Arial" w:cs="Arial"/>
          <w:sz w:val="22"/>
          <w:szCs w:val="22"/>
          <w:highlight w:val="yellow"/>
        </w:rPr>
        <w:t>………………(</w:t>
      </w:r>
      <w:r w:rsidR="005C624D">
        <w:rPr>
          <w:rFonts w:ascii="Arial" w:hAnsi="Arial" w:cs="Arial"/>
          <w:i/>
          <w:sz w:val="22"/>
          <w:szCs w:val="22"/>
          <w:highlight w:val="yellow"/>
        </w:rPr>
        <w:t>Z</w:t>
      </w:r>
      <w:r w:rsidRPr="00B91132">
        <w:rPr>
          <w:rFonts w:ascii="Arial" w:hAnsi="Arial" w:cs="Arial"/>
          <w:i/>
          <w:sz w:val="22"/>
          <w:szCs w:val="22"/>
          <w:highlight w:val="yellow"/>
        </w:rPr>
        <w:t>hotovitel vyplní žlutě označená pole a poté odstraní žluté podbarvení a tuto instrukci</w:t>
      </w:r>
      <w:r w:rsidRPr="00B91132">
        <w:rPr>
          <w:rFonts w:ascii="Arial" w:hAnsi="Arial" w:cs="Arial"/>
          <w:sz w:val="22"/>
          <w:szCs w:val="22"/>
          <w:highlight w:val="yellow"/>
        </w:rPr>
        <w:t>)</w:t>
      </w:r>
      <w:r w:rsidRPr="00B91132">
        <w:rPr>
          <w:rFonts w:ascii="Arial" w:hAnsi="Arial" w:cs="Arial"/>
          <w:sz w:val="22"/>
          <w:szCs w:val="22"/>
        </w:rPr>
        <w:t xml:space="preserve"> a zadávací dokumentací k výše uvedené veřejné zakázce.</w:t>
      </w:r>
    </w:p>
    <w:p w14:paraId="447772CB" w14:textId="1701C6FB" w:rsidR="004C7428" w:rsidRPr="007C7F42" w:rsidRDefault="004A6EF0" w:rsidP="00CD63BE">
      <w:pPr>
        <w:pStyle w:val="Zkladntext"/>
        <w:numPr>
          <w:ilvl w:val="0"/>
          <w:numId w:val="27"/>
        </w:numPr>
        <w:spacing w:after="120"/>
        <w:ind w:left="357" w:hanging="357"/>
        <w:rPr>
          <w:rFonts w:ascii="Arial" w:hAnsi="Arial" w:cs="Arial"/>
          <w:color w:val="auto"/>
          <w:sz w:val="22"/>
          <w:szCs w:val="22"/>
        </w:rPr>
      </w:pPr>
      <w:r w:rsidRPr="00E211B3">
        <w:rPr>
          <w:rFonts w:ascii="Arial" w:hAnsi="Arial" w:cs="Arial"/>
          <w:sz w:val="22"/>
          <w:szCs w:val="22"/>
        </w:rPr>
        <w:t>Ú</w:t>
      </w:r>
      <w:r w:rsidR="00676DED" w:rsidRPr="00E211B3">
        <w:rPr>
          <w:rFonts w:ascii="Arial" w:hAnsi="Arial" w:cs="Arial"/>
          <w:sz w:val="22"/>
          <w:szCs w:val="22"/>
        </w:rPr>
        <w:t xml:space="preserve">čelem </w:t>
      </w:r>
      <w:r w:rsidRPr="00E211B3">
        <w:rPr>
          <w:rFonts w:ascii="Arial" w:hAnsi="Arial" w:cs="Arial"/>
          <w:sz w:val="22"/>
          <w:szCs w:val="22"/>
        </w:rPr>
        <w:t xml:space="preserve">smlouvy je </w:t>
      </w:r>
      <w:r w:rsidR="008569FC" w:rsidRPr="008569FC">
        <w:rPr>
          <w:rFonts w:ascii="Arial" w:hAnsi="Arial" w:cs="Arial"/>
          <w:sz w:val="22"/>
          <w:szCs w:val="22"/>
        </w:rPr>
        <w:t xml:space="preserve">dosažení maximálního uživatelského (studijního a pracovního) komfortu </w:t>
      </w:r>
      <w:r w:rsidR="005C6506">
        <w:rPr>
          <w:rFonts w:ascii="Arial" w:hAnsi="Arial" w:cs="Arial"/>
          <w:sz w:val="22"/>
          <w:szCs w:val="22"/>
        </w:rPr>
        <w:t>prostoru učebny Q16, sloužícího jako přednášková a konferenční místnost,</w:t>
      </w:r>
      <w:r w:rsidR="008569FC" w:rsidRPr="008569FC">
        <w:rPr>
          <w:rFonts w:ascii="Arial" w:hAnsi="Arial" w:cs="Arial"/>
          <w:sz w:val="22"/>
          <w:szCs w:val="22"/>
        </w:rPr>
        <w:t xml:space="preserve"> </w:t>
      </w:r>
      <w:r w:rsidR="005C6506">
        <w:rPr>
          <w:rFonts w:ascii="Arial" w:hAnsi="Arial" w:cs="Arial"/>
          <w:sz w:val="22"/>
          <w:szCs w:val="22"/>
        </w:rPr>
        <w:t xml:space="preserve">který bude </w:t>
      </w:r>
      <w:r w:rsidR="008569FC" w:rsidRPr="008569FC">
        <w:rPr>
          <w:rFonts w:ascii="Arial" w:hAnsi="Arial" w:cs="Arial"/>
          <w:sz w:val="22"/>
          <w:szCs w:val="22"/>
        </w:rPr>
        <w:t>v souladu s nejnovějšími trendy a poznatky o kvalitě a uspořádání vnitřního prostředí</w:t>
      </w:r>
      <w:r w:rsidR="005C6506">
        <w:rPr>
          <w:rFonts w:ascii="Arial" w:hAnsi="Arial" w:cs="Arial"/>
          <w:sz w:val="22"/>
          <w:szCs w:val="22"/>
        </w:rPr>
        <w:t>.</w:t>
      </w:r>
      <w:r w:rsidR="008569FC" w:rsidRPr="008569FC">
        <w:rPr>
          <w:rFonts w:ascii="Arial" w:hAnsi="Arial" w:cs="Arial"/>
          <w:sz w:val="22"/>
          <w:szCs w:val="22"/>
        </w:rPr>
        <w:t xml:space="preserve"> </w:t>
      </w:r>
      <w:r w:rsidR="005C6506">
        <w:rPr>
          <w:rFonts w:ascii="Arial" w:hAnsi="Arial" w:cs="Arial"/>
          <w:sz w:val="22"/>
          <w:szCs w:val="22"/>
        </w:rPr>
        <w:t xml:space="preserve"> Dílo bude realizováno </w:t>
      </w:r>
      <w:r w:rsidR="008569FC" w:rsidRPr="008569FC">
        <w:rPr>
          <w:rFonts w:ascii="Arial" w:hAnsi="Arial" w:cs="Arial"/>
          <w:sz w:val="22"/>
          <w:szCs w:val="22"/>
        </w:rPr>
        <w:t>s ohledem na udržitelnost použitých materiálů</w:t>
      </w:r>
      <w:r w:rsidR="005C6506">
        <w:rPr>
          <w:rFonts w:ascii="Arial" w:hAnsi="Arial" w:cs="Arial"/>
          <w:sz w:val="22"/>
          <w:szCs w:val="22"/>
        </w:rPr>
        <w:t xml:space="preserve"> a </w:t>
      </w:r>
      <w:r w:rsidR="008569FC" w:rsidRPr="008569FC">
        <w:rPr>
          <w:rFonts w:ascii="Arial" w:hAnsi="Arial" w:cs="Arial"/>
          <w:sz w:val="22"/>
          <w:szCs w:val="22"/>
        </w:rPr>
        <w:t>minimalizaci provozních nákladů</w:t>
      </w:r>
      <w:r w:rsidR="007C22EE" w:rsidRPr="00727FD1">
        <w:rPr>
          <w:rFonts w:ascii="Arial" w:hAnsi="Arial" w:cs="Arial"/>
          <w:sz w:val="22"/>
          <w:szCs w:val="22"/>
        </w:rPr>
        <w:t>.</w:t>
      </w:r>
      <w:r w:rsidR="008569FC">
        <w:rPr>
          <w:rFonts w:ascii="Arial" w:hAnsi="Arial" w:cs="Arial"/>
          <w:sz w:val="22"/>
          <w:szCs w:val="22"/>
        </w:rPr>
        <w:t xml:space="preserve"> </w:t>
      </w:r>
    </w:p>
    <w:p w14:paraId="37B5F9BA" w14:textId="7905C5DF" w:rsidR="005D44E7" w:rsidRPr="006F4E9D" w:rsidRDefault="00C27C4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lastRenderedPageBreak/>
        <w:t>Zhotovitel</w:t>
      </w:r>
      <w:r w:rsidRPr="005D44E7">
        <w:rPr>
          <w:rFonts w:ascii="Arial" w:eastAsia="Calibri" w:hAnsi="Arial" w:cs="Arial"/>
          <w:sz w:val="22"/>
          <w:szCs w:val="22"/>
        </w:rPr>
        <w:t xml:space="preserve"> </w:t>
      </w:r>
      <w:r w:rsidR="004630BC" w:rsidRPr="005D44E7">
        <w:rPr>
          <w:rFonts w:ascii="Arial" w:eastAsia="Calibri" w:hAnsi="Arial" w:cs="Arial"/>
          <w:sz w:val="22"/>
          <w:szCs w:val="22"/>
        </w:rPr>
        <w:t>se zavazuje k třídění, odvozu a ekologické likvidaci odpadů a nečistot vzniklých prováděním díla v souladu se zákonem č. 541/2020 Sb., o odpadech, ve znění pozdějších předpisů (dále také „</w:t>
      </w:r>
      <w:r w:rsidR="005D44E7" w:rsidRPr="005D44E7">
        <w:rPr>
          <w:rFonts w:ascii="Arial" w:eastAsia="Calibri" w:hAnsi="Arial" w:cs="Arial"/>
          <w:sz w:val="22"/>
          <w:szCs w:val="22"/>
        </w:rPr>
        <w:t>z</w:t>
      </w:r>
      <w:r w:rsidR="004630BC" w:rsidRPr="005D44E7">
        <w:rPr>
          <w:rFonts w:ascii="Arial" w:eastAsia="Calibri" w:hAnsi="Arial" w:cs="Arial"/>
          <w:sz w:val="22"/>
          <w:szCs w:val="22"/>
        </w:rPr>
        <w:t>ákon o odpadech“). Pokud je to technicky možné</w:t>
      </w:r>
      <w:r w:rsidR="00D86607">
        <w:rPr>
          <w:rFonts w:ascii="Arial" w:eastAsia="Calibri" w:hAnsi="Arial" w:cs="Arial"/>
          <w:sz w:val="22"/>
          <w:szCs w:val="22"/>
        </w:rPr>
        <w:t>,</w:t>
      </w:r>
      <w:r w:rsidR="004630BC" w:rsidRPr="005D44E7">
        <w:rPr>
          <w:rFonts w:ascii="Arial" w:eastAsia="Calibri" w:hAnsi="Arial" w:cs="Arial"/>
          <w:sz w:val="22"/>
          <w:szCs w:val="22"/>
        </w:rPr>
        <w:t xml:space="preserve"> zajistí Zhotovitel </w:t>
      </w:r>
      <w:r w:rsidR="003F52B2">
        <w:rPr>
          <w:rFonts w:ascii="Arial" w:eastAsia="Calibri" w:hAnsi="Arial" w:cs="Arial"/>
          <w:sz w:val="22"/>
          <w:szCs w:val="22"/>
        </w:rPr>
        <w:t xml:space="preserve">v souladu s projektovou dokumentací </w:t>
      </w:r>
      <w:r w:rsidR="004630BC" w:rsidRPr="005D44E7">
        <w:rPr>
          <w:rFonts w:ascii="Arial" w:eastAsia="Calibri" w:hAnsi="Arial" w:cs="Arial"/>
          <w:sz w:val="22"/>
          <w:szCs w:val="22"/>
        </w:rPr>
        <w:t>maximální možn</w:t>
      </w:r>
      <w:r w:rsidR="003F52B2">
        <w:rPr>
          <w:rFonts w:ascii="Arial" w:eastAsia="Calibri" w:hAnsi="Arial" w:cs="Arial"/>
          <w:sz w:val="22"/>
          <w:szCs w:val="22"/>
        </w:rPr>
        <w:t>ou</w:t>
      </w:r>
      <w:r w:rsidR="004630BC" w:rsidRPr="005D44E7">
        <w:rPr>
          <w:rFonts w:ascii="Arial" w:eastAsia="Calibri" w:hAnsi="Arial" w:cs="Arial"/>
          <w:sz w:val="22"/>
          <w:szCs w:val="22"/>
        </w:rPr>
        <w:t xml:space="preserve"> mí</w:t>
      </w:r>
      <w:r w:rsidR="003F52B2">
        <w:rPr>
          <w:rFonts w:ascii="Arial" w:eastAsia="Calibri" w:hAnsi="Arial" w:cs="Arial"/>
          <w:sz w:val="22"/>
          <w:szCs w:val="22"/>
        </w:rPr>
        <w:t>ru</w:t>
      </w:r>
      <w:r w:rsidR="004630BC" w:rsidRPr="005D44E7">
        <w:rPr>
          <w:rFonts w:ascii="Arial" w:eastAsia="Calibri" w:hAnsi="Arial" w:cs="Arial"/>
          <w:sz w:val="22"/>
          <w:szCs w:val="22"/>
        </w:rPr>
        <w:t xml:space="preserve"> znovuvyužití (případně recyklaci) stavebních materiálů a bouraných konstrukcí.</w:t>
      </w:r>
      <w:r w:rsidR="005D44E7" w:rsidRPr="005D44E7">
        <w:t xml:space="preserve"> </w:t>
      </w:r>
    </w:p>
    <w:p w14:paraId="1F222407" w14:textId="77777777" w:rsidR="005D44E7" w:rsidRPr="00CD63BE" w:rsidRDefault="005D44E7" w:rsidP="006F4E9D">
      <w:pPr>
        <w:pStyle w:val="Odstavecseseznamem"/>
        <w:rPr>
          <w:rFonts w:ascii="Arial" w:eastAsia="Calibri" w:hAnsi="Arial" w:cs="Arial"/>
          <w:sz w:val="10"/>
          <w:szCs w:val="10"/>
        </w:rPr>
      </w:pPr>
    </w:p>
    <w:p w14:paraId="7B6CD2FA" w14:textId="4A33197B" w:rsidR="005D44E7" w:rsidRPr="005D44E7" w:rsidRDefault="008333C5"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 xml:space="preserve">Zhotovitel </w:t>
      </w:r>
      <w:r w:rsidR="005D44E7">
        <w:rPr>
          <w:rFonts w:ascii="Arial" w:eastAsia="Calibri" w:hAnsi="Arial" w:cs="Arial"/>
          <w:sz w:val="22"/>
          <w:szCs w:val="22"/>
        </w:rPr>
        <w:t xml:space="preserve">se zavazuje k </w:t>
      </w:r>
      <w:r w:rsidR="005D44E7" w:rsidRPr="005D44E7">
        <w:rPr>
          <w:rFonts w:ascii="Arial" w:eastAsia="Calibri" w:hAnsi="Arial" w:cs="Arial"/>
          <w:sz w:val="22"/>
          <w:szCs w:val="22"/>
        </w:rPr>
        <w:t>odvoz</w:t>
      </w:r>
      <w:r w:rsidR="005D44E7">
        <w:rPr>
          <w:rFonts w:ascii="Arial" w:eastAsia="Calibri" w:hAnsi="Arial" w:cs="Arial"/>
          <w:sz w:val="22"/>
          <w:szCs w:val="22"/>
        </w:rPr>
        <w:t>u</w:t>
      </w:r>
      <w:r w:rsidR="005D44E7" w:rsidRPr="005D44E7">
        <w:rPr>
          <w:rFonts w:ascii="Arial" w:eastAsia="Calibri" w:hAnsi="Arial" w:cs="Arial"/>
          <w:sz w:val="22"/>
          <w:szCs w:val="22"/>
        </w:rPr>
        <w:t xml:space="preserve"> a uložení vybouraných hmot a stavební suti, pokud je nebude možné zpětně využít na </w:t>
      </w:r>
      <w:r w:rsidR="005D44E7">
        <w:rPr>
          <w:rFonts w:ascii="Arial" w:eastAsia="Calibri" w:hAnsi="Arial" w:cs="Arial"/>
          <w:sz w:val="22"/>
          <w:szCs w:val="22"/>
        </w:rPr>
        <w:t>s</w:t>
      </w:r>
      <w:r w:rsidR="005D44E7" w:rsidRPr="005D44E7">
        <w:rPr>
          <w:rFonts w:ascii="Arial" w:eastAsia="Calibri" w:hAnsi="Arial" w:cs="Arial"/>
          <w:sz w:val="22"/>
          <w:szCs w:val="22"/>
        </w:rPr>
        <w:t xml:space="preserve">tavbě, na skládku včetně úhrady poplatku za uskladnění v souladu s ustanoveními </w:t>
      </w:r>
      <w:r w:rsidR="005D44E7">
        <w:rPr>
          <w:rFonts w:ascii="Arial" w:eastAsia="Calibri" w:hAnsi="Arial" w:cs="Arial"/>
          <w:sz w:val="22"/>
          <w:szCs w:val="22"/>
        </w:rPr>
        <w:t>z</w:t>
      </w:r>
      <w:r w:rsidR="005D44E7" w:rsidRPr="005D44E7">
        <w:rPr>
          <w:rFonts w:ascii="Arial" w:eastAsia="Calibri" w:hAnsi="Arial" w:cs="Arial"/>
          <w:sz w:val="22"/>
          <w:szCs w:val="22"/>
        </w:rPr>
        <w:t>ákona o odpadech, průběžné</w:t>
      </w:r>
      <w:r w:rsidR="005D44E7">
        <w:rPr>
          <w:rFonts w:ascii="Arial" w:eastAsia="Calibri" w:hAnsi="Arial" w:cs="Arial"/>
          <w:sz w:val="22"/>
          <w:szCs w:val="22"/>
        </w:rPr>
        <w:t>mu</w:t>
      </w:r>
      <w:r w:rsidR="005D44E7" w:rsidRPr="005D44E7">
        <w:rPr>
          <w:rFonts w:ascii="Arial" w:eastAsia="Calibri" w:hAnsi="Arial" w:cs="Arial"/>
          <w:sz w:val="22"/>
          <w:szCs w:val="22"/>
        </w:rPr>
        <w:t xml:space="preserve"> odstraňování veškerého znečištění a poškození komunikací (i veřejných), </w:t>
      </w:r>
      <w:r w:rsidR="00E33354">
        <w:rPr>
          <w:rFonts w:ascii="Arial" w:eastAsia="Calibri" w:hAnsi="Arial" w:cs="Arial"/>
          <w:sz w:val="22"/>
          <w:szCs w:val="22"/>
        </w:rPr>
        <w:t>ke kterým dojde v souvislosti s </w:t>
      </w:r>
      <w:r w:rsidR="005D44E7" w:rsidRPr="005D44E7">
        <w:rPr>
          <w:rFonts w:ascii="Arial" w:eastAsia="Calibri" w:hAnsi="Arial" w:cs="Arial"/>
          <w:sz w:val="22"/>
          <w:szCs w:val="22"/>
        </w:rPr>
        <w:t>prováděním díla, a to v souladu s obecně závaznými právními předpisy</w:t>
      </w:r>
      <w:r w:rsidR="004D5783">
        <w:rPr>
          <w:rFonts w:ascii="Arial" w:eastAsia="Calibri" w:hAnsi="Arial" w:cs="Arial"/>
          <w:sz w:val="22"/>
          <w:szCs w:val="22"/>
        </w:rPr>
        <w:t>.</w:t>
      </w:r>
      <w:r w:rsidR="005D44E7" w:rsidRPr="005D44E7">
        <w:rPr>
          <w:rFonts w:ascii="Arial" w:eastAsia="Calibri" w:hAnsi="Arial" w:cs="Arial"/>
          <w:sz w:val="22"/>
          <w:szCs w:val="22"/>
        </w:rPr>
        <w:t xml:space="preserve"> </w:t>
      </w:r>
    </w:p>
    <w:p w14:paraId="26E54991" w14:textId="77777777" w:rsidR="004630BC" w:rsidRPr="00D46899" w:rsidRDefault="004630BC" w:rsidP="006F4E9D">
      <w:pPr>
        <w:pStyle w:val="Odstavecseseznamem"/>
        <w:rPr>
          <w:rFonts w:ascii="Arial" w:eastAsia="Calibri" w:hAnsi="Arial" w:cs="Arial"/>
          <w:sz w:val="10"/>
          <w:szCs w:val="10"/>
        </w:rPr>
      </w:pPr>
    </w:p>
    <w:p w14:paraId="54548449" w14:textId="65BE2234" w:rsidR="00B91132" w:rsidRPr="00D46899" w:rsidRDefault="004630B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J</w:t>
      </w:r>
      <w:r w:rsidR="005D44E7">
        <w:rPr>
          <w:rFonts w:ascii="Arial" w:eastAsia="Calibri" w:hAnsi="Arial" w:cs="Arial"/>
          <w:sz w:val="22"/>
          <w:szCs w:val="22"/>
        </w:rPr>
        <w:t xml:space="preserve">estliže to povaha stavebních prací umožní, </w:t>
      </w:r>
      <w:r w:rsidR="008333C5">
        <w:rPr>
          <w:rFonts w:ascii="Arial" w:eastAsia="Calibri" w:hAnsi="Arial" w:cs="Arial"/>
          <w:sz w:val="22"/>
          <w:szCs w:val="22"/>
        </w:rPr>
        <w:t>Zhotovitel</w:t>
      </w:r>
      <w:r w:rsidR="005D44E7">
        <w:rPr>
          <w:rFonts w:ascii="Arial" w:eastAsia="Calibri" w:hAnsi="Arial" w:cs="Arial"/>
          <w:sz w:val="22"/>
          <w:szCs w:val="22"/>
        </w:rPr>
        <w:t xml:space="preserve"> se zavazuje využít technologie a výrobní postupy šetrné k životnímu prostředí, inovativní produkty a technologie. </w:t>
      </w:r>
      <w:r w:rsidR="002710EA" w:rsidRPr="006F4E9D">
        <w:rPr>
          <w:rFonts w:ascii="Arial" w:eastAsia="Calibri" w:hAnsi="Arial" w:cs="Arial"/>
          <w:sz w:val="22"/>
          <w:szCs w:val="22"/>
        </w:rPr>
        <w:t xml:space="preserve">   </w:t>
      </w:r>
    </w:p>
    <w:p w14:paraId="5B825BEC" w14:textId="424E3123" w:rsidR="006D78F7" w:rsidRDefault="001D4FF9" w:rsidP="00937EA9">
      <w:pPr>
        <w:pStyle w:val="Zkladntext"/>
        <w:keepNext/>
        <w:numPr>
          <w:ilvl w:val="0"/>
          <w:numId w:val="27"/>
        </w:numPr>
        <w:spacing w:after="120"/>
        <w:ind w:left="357" w:hanging="357"/>
        <w:rPr>
          <w:rFonts w:ascii="Arial" w:hAnsi="Arial" w:cs="Arial"/>
          <w:color w:val="auto"/>
          <w:sz w:val="22"/>
          <w:szCs w:val="22"/>
        </w:rPr>
      </w:pPr>
      <w:r w:rsidRPr="006D78F7">
        <w:rPr>
          <w:rFonts w:ascii="Arial" w:hAnsi="Arial" w:cs="Arial"/>
          <w:color w:val="auto"/>
          <w:sz w:val="22"/>
          <w:szCs w:val="22"/>
        </w:rPr>
        <w:t>Zhotovitel předá Objednateli protokolárně dílo v rozsahu a parametrech stanovených projekt</w:t>
      </w:r>
      <w:r w:rsidR="007E407A" w:rsidRPr="006D78F7">
        <w:rPr>
          <w:rFonts w:ascii="Arial" w:hAnsi="Arial" w:cs="Arial"/>
          <w:color w:val="auto"/>
          <w:sz w:val="22"/>
          <w:szCs w:val="22"/>
        </w:rPr>
        <w:t>ovou dokumentací</w:t>
      </w:r>
      <w:r w:rsidR="00B70404" w:rsidRPr="006D78F7">
        <w:rPr>
          <w:rFonts w:ascii="Arial" w:hAnsi="Arial" w:cs="Arial"/>
          <w:color w:val="auto"/>
          <w:sz w:val="22"/>
          <w:szCs w:val="22"/>
        </w:rPr>
        <w:t>,</w:t>
      </w:r>
      <w:r w:rsidRPr="006D78F7">
        <w:rPr>
          <w:rFonts w:ascii="Arial" w:hAnsi="Arial" w:cs="Arial"/>
          <w:color w:val="auto"/>
          <w:sz w:val="22"/>
          <w:szCs w:val="22"/>
        </w:rPr>
        <w:t xml:space="preserve"> touto smlouvou</w:t>
      </w:r>
      <w:r w:rsidR="00D26263">
        <w:rPr>
          <w:rFonts w:ascii="Arial" w:hAnsi="Arial" w:cs="Arial"/>
          <w:color w:val="auto"/>
          <w:sz w:val="22"/>
          <w:szCs w:val="22"/>
        </w:rPr>
        <w:t xml:space="preserve"> </w:t>
      </w:r>
      <w:r w:rsidR="007E18B4">
        <w:rPr>
          <w:rFonts w:ascii="Arial" w:hAnsi="Arial" w:cs="Arial"/>
          <w:color w:val="auto"/>
          <w:sz w:val="22"/>
          <w:szCs w:val="22"/>
        </w:rPr>
        <w:t>a jejími</w:t>
      </w:r>
      <w:r w:rsidR="00D26263">
        <w:rPr>
          <w:rFonts w:ascii="Arial" w:hAnsi="Arial" w:cs="Arial"/>
          <w:color w:val="auto"/>
          <w:sz w:val="22"/>
          <w:szCs w:val="22"/>
        </w:rPr>
        <w:t xml:space="preserve"> příloh</w:t>
      </w:r>
      <w:r w:rsidR="007E18B4">
        <w:rPr>
          <w:rFonts w:ascii="Arial" w:hAnsi="Arial" w:cs="Arial"/>
          <w:color w:val="auto"/>
          <w:sz w:val="22"/>
          <w:szCs w:val="22"/>
        </w:rPr>
        <w:t>ami</w:t>
      </w:r>
      <w:r w:rsidRPr="006D78F7">
        <w:rPr>
          <w:rFonts w:ascii="Arial" w:hAnsi="Arial" w:cs="Arial"/>
          <w:color w:val="auto"/>
          <w:sz w:val="22"/>
          <w:szCs w:val="22"/>
        </w:rPr>
        <w:t>, obecně závaznými před</w:t>
      </w:r>
      <w:r w:rsidR="00106C1D" w:rsidRPr="006D78F7">
        <w:rPr>
          <w:rFonts w:ascii="Arial" w:hAnsi="Arial" w:cs="Arial"/>
          <w:color w:val="auto"/>
          <w:sz w:val="22"/>
          <w:szCs w:val="22"/>
        </w:rPr>
        <w:t xml:space="preserve">pisy a technickými normami bez </w:t>
      </w:r>
      <w:r w:rsidRPr="006D78F7">
        <w:rPr>
          <w:rFonts w:ascii="Arial" w:hAnsi="Arial" w:cs="Arial"/>
          <w:color w:val="auto"/>
          <w:sz w:val="22"/>
          <w:szCs w:val="22"/>
        </w:rPr>
        <w:t>zjevných</w:t>
      </w:r>
      <w:r w:rsidR="00C90C1B" w:rsidRPr="006D78F7">
        <w:rPr>
          <w:rFonts w:ascii="Arial" w:hAnsi="Arial" w:cs="Arial"/>
          <w:color w:val="auto"/>
          <w:sz w:val="22"/>
          <w:szCs w:val="22"/>
        </w:rPr>
        <w:t xml:space="preserve"> </w:t>
      </w:r>
      <w:r w:rsidR="00360969" w:rsidRPr="006D78F7">
        <w:rPr>
          <w:rFonts w:ascii="Arial" w:hAnsi="Arial" w:cs="Arial"/>
          <w:color w:val="auto"/>
          <w:sz w:val="22"/>
          <w:szCs w:val="22"/>
        </w:rPr>
        <w:t xml:space="preserve">vad a nedodělků, </w:t>
      </w:r>
      <w:r w:rsidRPr="006D78F7">
        <w:rPr>
          <w:rFonts w:ascii="Arial" w:hAnsi="Arial" w:cs="Arial"/>
          <w:color w:val="auto"/>
          <w:sz w:val="22"/>
          <w:szCs w:val="22"/>
        </w:rPr>
        <w:t>které</w:t>
      </w:r>
      <w:r w:rsidR="00360969" w:rsidRPr="006D78F7">
        <w:rPr>
          <w:rFonts w:ascii="Arial" w:hAnsi="Arial" w:cs="Arial"/>
          <w:color w:val="auto"/>
          <w:sz w:val="22"/>
          <w:szCs w:val="22"/>
        </w:rPr>
        <w:t xml:space="preserve"> by bránily úspěšnému </w:t>
      </w:r>
      <w:r w:rsidR="00EA72B3">
        <w:rPr>
          <w:rFonts w:ascii="Arial" w:hAnsi="Arial" w:cs="Arial"/>
          <w:color w:val="auto"/>
          <w:sz w:val="22"/>
          <w:szCs w:val="22"/>
        </w:rPr>
        <w:t>užívání</w:t>
      </w:r>
      <w:r w:rsidR="00EA72B3" w:rsidRPr="006D78F7">
        <w:rPr>
          <w:rFonts w:ascii="Arial" w:hAnsi="Arial" w:cs="Arial"/>
          <w:color w:val="auto"/>
          <w:sz w:val="22"/>
          <w:szCs w:val="22"/>
        </w:rPr>
        <w:t xml:space="preserve"> </w:t>
      </w:r>
      <w:r w:rsidR="003004B6" w:rsidRPr="006D78F7">
        <w:rPr>
          <w:rFonts w:ascii="Arial" w:hAnsi="Arial" w:cs="Arial"/>
          <w:color w:val="auto"/>
          <w:sz w:val="22"/>
          <w:szCs w:val="22"/>
        </w:rPr>
        <w:t>díla</w:t>
      </w:r>
      <w:r w:rsidRPr="006D78F7">
        <w:rPr>
          <w:rFonts w:ascii="Arial" w:hAnsi="Arial" w:cs="Arial"/>
          <w:color w:val="auto"/>
          <w:sz w:val="22"/>
          <w:szCs w:val="22"/>
        </w:rPr>
        <w:t xml:space="preserve"> </w:t>
      </w:r>
      <w:r w:rsidR="009D7D2C" w:rsidRPr="006D78F7">
        <w:rPr>
          <w:rFonts w:ascii="Arial" w:hAnsi="Arial" w:cs="Arial"/>
          <w:color w:val="auto"/>
          <w:sz w:val="22"/>
          <w:szCs w:val="22"/>
        </w:rPr>
        <w:t>O</w:t>
      </w:r>
      <w:r w:rsidRPr="006D78F7">
        <w:rPr>
          <w:rFonts w:ascii="Arial" w:hAnsi="Arial" w:cs="Arial"/>
          <w:color w:val="auto"/>
          <w:sz w:val="22"/>
          <w:szCs w:val="22"/>
        </w:rPr>
        <w:t>bjednatelem.</w:t>
      </w:r>
    </w:p>
    <w:p w14:paraId="505A2B71" w14:textId="2D333D78" w:rsidR="00E41C28" w:rsidRDefault="0004785C" w:rsidP="00937EA9">
      <w:pPr>
        <w:pStyle w:val="Zkladntext"/>
        <w:keepNext/>
        <w:numPr>
          <w:ilvl w:val="0"/>
          <w:numId w:val="27"/>
        </w:numPr>
        <w:spacing w:after="120"/>
        <w:ind w:left="360"/>
        <w:rPr>
          <w:rFonts w:ascii="Arial" w:hAnsi="Arial" w:cs="Arial"/>
          <w:color w:val="auto"/>
          <w:sz w:val="22"/>
          <w:szCs w:val="22"/>
        </w:rPr>
      </w:pPr>
      <w:r w:rsidRPr="006D78F7">
        <w:rPr>
          <w:rFonts w:ascii="Arial" w:hAnsi="Arial" w:cs="Arial"/>
          <w:color w:val="auto"/>
          <w:sz w:val="22"/>
          <w:szCs w:val="22"/>
        </w:rPr>
        <w:t>Splněním díla se rozumí úplné dokončení funkční stavby v rozsahu a parametrech stanovených projektovou dokumentací, touto smlouvou, obecně závaznými předpisy a technickými normami, předání dokumentace skutečného provedení díla, dále fotodokumentace z průběhu realizace celé stavby</w:t>
      </w:r>
      <w:r w:rsidR="00F364D0">
        <w:rPr>
          <w:rFonts w:ascii="Arial" w:hAnsi="Arial" w:cs="Arial"/>
          <w:color w:val="auto"/>
          <w:sz w:val="22"/>
          <w:szCs w:val="22"/>
        </w:rPr>
        <w:t>,</w:t>
      </w:r>
      <w:r w:rsidR="007E18B4" w:rsidRPr="006D78F7" w:rsidDel="007E18B4">
        <w:rPr>
          <w:rFonts w:ascii="Arial" w:hAnsi="Arial" w:cs="Arial"/>
          <w:color w:val="auto"/>
          <w:sz w:val="22"/>
          <w:szCs w:val="22"/>
        </w:rPr>
        <w:t xml:space="preserve"> </w:t>
      </w:r>
      <w:r w:rsidR="00F364D0">
        <w:rPr>
          <w:rFonts w:ascii="Arial" w:hAnsi="Arial" w:cs="Arial"/>
          <w:color w:val="auto"/>
          <w:sz w:val="22"/>
          <w:szCs w:val="22"/>
        </w:rPr>
        <w:t>fotodokumentace v</w:t>
      </w:r>
      <w:r w:rsidR="00F364D0" w:rsidRPr="006D78F7">
        <w:rPr>
          <w:rFonts w:ascii="Arial" w:hAnsi="Arial" w:cs="Arial"/>
          <w:color w:val="auto"/>
          <w:sz w:val="22"/>
          <w:szCs w:val="22"/>
        </w:rPr>
        <w:t xml:space="preserve"> </w:t>
      </w:r>
      <w:r w:rsidRPr="006D78F7">
        <w:rPr>
          <w:rFonts w:ascii="Arial" w:hAnsi="Arial" w:cs="Arial"/>
          <w:color w:val="auto"/>
          <w:sz w:val="22"/>
          <w:szCs w:val="22"/>
        </w:rPr>
        <w:t>příp. zjištěných rozvodů a sítí v místě prováděného díla s přesnou lokalizací, úklidu stavby a staveniště před předáním a převzetím díla, podepsání zápisu o předání a převzetí stavby, provedení veškerých předepsaných zkoušek vč. vystavení dokladů o jejich provedení, doložení atestů, certifikátů, protokol</w:t>
      </w:r>
      <w:r w:rsidR="00F364D0">
        <w:rPr>
          <w:rFonts w:ascii="Arial" w:hAnsi="Arial" w:cs="Arial"/>
          <w:color w:val="auto"/>
          <w:sz w:val="22"/>
          <w:szCs w:val="22"/>
        </w:rPr>
        <w:t>ů</w:t>
      </w:r>
      <w:r w:rsidRPr="006D78F7">
        <w:rPr>
          <w:rFonts w:ascii="Arial" w:hAnsi="Arial" w:cs="Arial"/>
          <w:color w:val="auto"/>
          <w:sz w:val="22"/>
          <w:szCs w:val="22"/>
        </w:rPr>
        <w:t xml:space="preserve"> o kvalitě, laboratorní</w:t>
      </w:r>
      <w:r w:rsidR="00F364D0">
        <w:rPr>
          <w:rFonts w:ascii="Arial" w:hAnsi="Arial" w:cs="Arial"/>
          <w:color w:val="auto"/>
          <w:sz w:val="22"/>
          <w:szCs w:val="22"/>
        </w:rPr>
        <w:t>ch</w:t>
      </w:r>
      <w:r w:rsidRPr="006D78F7">
        <w:rPr>
          <w:rFonts w:ascii="Arial" w:hAnsi="Arial" w:cs="Arial"/>
          <w:color w:val="auto"/>
          <w:sz w:val="22"/>
          <w:szCs w:val="22"/>
        </w:rPr>
        <w:t xml:space="preserve"> protokol</w:t>
      </w:r>
      <w:r w:rsidR="00F364D0">
        <w:rPr>
          <w:rFonts w:ascii="Arial" w:hAnsi="Arial" w:cs="Arial"/>
          <w:color w:val="auto"/>
          <w:sz w:val="22"/>
          <w:szCs w:val="22"/>
        </w:rPr>
        <w:t>ů</w:t>
      </w:r>
      <w:r w:rsidRPr="006D78F7">
        <w:rPr>
          <w:rFonts w:ascii="Arial" w:hAnsi="Arial" w:cs="Arial"/>
          <w:color w:val="auto"/>
          <w:sz w:val="22"/>
          <w:szCs w:val="22"/>
        </w:rPr>
        <w:t xml:space="preserve"> o vhodnosti použitých materiálů, prohlášení o shodě, zpracování a předání provozních řádů, případná vyjádření dotčených orgánů státní správy ke zhotovené stavbě apod. a jejich předání Objednateli ve 3 vyhotoveních.</w:t>
      </w:r>
    </w:p>
    <w:p w14:paraId="2422E67E" w14:textId="67F8BE07" w:rsidR="000F63BA" w:rsidRPr="00F656F0" w:rsidRDefault="000F63BA" w:rsidP="00937EA9">
      <w:pPr>
        <w:pStyle w:val="Zkladntext"/>
        <w:keepNext/>
        <w:numPr>
          <w:ilvl w:val="0"/>
          <w:numId w:val="27"/>
        </w:numPr>
        <w:spacing w:after="120"/>
        <w:ind w:left="360"/>
        <w:rPr>
          <w:rFonts w:ascii="Arial" w:hAnsi="Arial" w:cs="Arial"/>
          <w:b/>
          <w:bCs/>
          <w:color w:val="auto"/>
          <w:sz w:val="22"/>
          <w:szCs w:val="22"/>
        </w:rPr>
      </w:pPr>
      <w:r w:rsidRPr="00F656F0">
        <w:rPr>
          <w:rFonts w:ascii="Arial" w:hAnsi="Arial" w:cs="Arial"/>
          <w:b/>
          <w:bCs/>
          <w:color w:val="auto"/>
          <w:sz w:val="22"/>
          <w:szCs w:val="22"/>
        </w:rPr>
        <w:t>Předmět plnění bude zčásti financován z prostředků projektu</w:t>
      </w:r>
      <w:r w:rsidR="003A7380" w:rsidRPr="00F656F0">
        <w:rPr>
          <w:rFonts w:ascii="Arial" w:hAnsi="Arial" w:cs="Arial"/>
          <w:b/>
          <w:bCs/>
          <w:color w:val="auto"/>
          <w:sz w:val="22"/>
          <w:szCs w:val="22"/>
        </w:rPr>
        <w:t xml:space="preserve"> OP JAK s názvem: „</w:t>
      </w:r>
      <w:r w:rsidR="003A7380" w:rsidRPr="00F656F0">
        <w:rPr>
          <w:rFonts w:ascii="Arial" w:hAnsi="Arial" w:cs="Arial"/>
          <w:b/>
          <w:bCs/>
          <w:i/>
          <w:iCs/>
          <w:color w:val="auto"/>
          <w:sz w:val="22"/>
          <w:szCs w:val="22"/>
        </w:rPr>
        <w:t>Zvýšení efektivity, budování infrastruktury a rozvoj akademického prostředí</w:t>
      </w:r>
      <w:r w:rsidR="003A7380" w:rsidRPr="00F656F0">
        <w:rPr>
          <w:rFonts w:ascii="Arial" w:hAnsi="Arial" w:cs="Arial"/>
          <w:b/>
          <w:bCs/>
          <w:color w:val="auto"/>
          <w:sz w:val="22"/>
          <w:szCs w:val="22"/>
        </w:rPr>
        <w:t xml:space="preserve"> </w:t>
      </w:r>
      <w:r w:rsidR="003A7380" w:rsidRPr="00F656F0">
        <w:rPr>
          <w:rFonts w:ascii="Arial" w:hAnsi="Arial" w:cs="Arial"/>
          <w:b/>
          <w:bCs/>
          <w:i/>
          <w:iCs/>
          <w:color w:val="auto"/>
          <w:sz w:val="22"/>
          <w:szCs w:val="22"/>
        </w:rPr>
        <w:t>(ZEBRA)“,</w:t>
      </w:r>
      <w:r w:rsidR="003A7380" w:rsidRPr="00F656F0">
        <w:rPr>
          <w:rFonts w:ascii="Arial" w:hAnsi="Arial" w:cs="Arial"/>
          <w:b/>
          <w:bCs/>
          <w:color w:val="auto"/>
          <w:sz w:val="22"/>
          <w:szCs w:val="22"/>
        </w:rPr>
        <w:t xml:space="preserve"> </w:t>
      </w:r>
      <w:proofErr w:type="spellStart"/>
      <w:r w:rsidR="003A7380" w:rsidRPr="00F656F0">
        <w:rPr>
          <w:rFonts w:ascii="Arial" w:hAnsi="Arial" w:cs="Arial"/>
          <w:b/>
          <w:bCs/>
          <w:color w:val="auto"/>
          <w:sz w:val="22"/>
          <w:szCs w:val="22"/>
        </w:rPr>
        <w:t>reg</w:t>
      </w:r>
      <w:proofErr w:type="spellEnd"/>
      <w:r w:rsidR="003A7380" w:rsidRPr="00F656F0">
        <w:rPr>
          <w:rFonts w:ascii="Arial" w:hAnsi="Arial" w:cs="Arial"/>
          <w:b/>
          <w:bCs/>
          <w:color w:val="auto"/>
          <w:sz w:val="22"/>
          <w:szCs w:val="22"/>
        </w:rPr>
        <w:t>. č. CZ.02.02.01/00/23_023/0009082</w:t>
      </w:r>
      <w:r w:rsidR="00B35C7D" w:rsidRPr="00F656F0">
        <w:rPr>
          <w:rFonts w:ascii="Arial" w:hAnsi="Arial" w:cs="Arial"/>
          <w:b/>
          <w:bCs/>
          <w:color w:val="auto"/>
          <w:sz w:val="22"/>
          <w:szCs w:val="22"/>
        </w:rPr>
        <w:t>.</w:t>
      </w: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937EA9">
      <w:pPr>
        <w:pStyle w:val="Nadpis4"/>
        <w:numPr>
          <w:ilvl w:val="0"/>
          <w:numId w:val="14"/>
        </w:numPr>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7448C7D4" w14:textId="4BB32A66" w:rsidR="00295365" w:rsidRPr="00295365" w:rsidRDefault="00295365" w:rsidP="00D46899">
      <w:pPr>
        <w:pStyle w:val="Zkladntext"/>
        <w:keepNext/>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Zhotovitel se zavazuje provést dílo v celém rozsahu ve lhůtě </w:t>
      </w:r>
      <w:r w:rsidRPr="006F4E9D">
        <w:rPr>
          <w:rFonts w:ascii="Arial" w:hAnsi="Arial" w:cs="Arial"/>
          <w:b/>
          <w:color w:val="auto"/>
          <w:sz w:val="22"/>
          <w:szCs w:val="22"/>
        </w:rPr>
        <w:t xml:space="preserve">do </w:t>
      </w:r>
      <w:r w:rsidR="005C6506">
        <w:rPr>
          <w:rFonts w:ascii="Arial" w:hAnsi="Arial" w:cs="Arial"/>
          <w:b/>
          <w:color w:val="auto"/>
          <w:sz w:val="22"/>
          <w:szCs w:val="22"/>
        </w:rPr>
        <w:t>3</w:t>
      </w:r>
      <w:r w:rsidR="00D26263">
        <w:rPr>
          <w:rFonts w:ascii="Arial" w:hAnsi="Arial" w:cs="Arial"/>
          <w:b/>
          <w:color w:val="auto"/>
          <w:sz w:val="22"/>
          <w:szCs w:val="22"/>
        </w:rPr>
        <w:t xml:space="preserve"> </w:t>
      </w:r>
      <w:r w:rsidR="005C6506">
        <w:rPr>
          <w:rFonts w:ascii="Arial" w:hAnsi="Arial" w:cs="Arial"/>
          <w:b/>
          <w:color w:val="auto"/>
          <w:sz w:val="22"/>
          <w:szCs w:val="22"/>
        </w:rPr>
        <w:t>měsíců</w:t>
      </w:r>
      <w:r w:rsidRPr="00295365">
        <w:rPr>
          <w:rFonts w:ascii="Arial" w:hAnsi="Arial" w:cs="Arial"/>
          <w:color w:val="auto"/>
          <w:sz w:val="22"/>
          <w:szCs w:val="22"/>
        </w:rPr>
        <w:t xml:space="preserve"> od předání a převzetí staveniště. </w:t>
      </w:r>
    </w:p>
    <w:p w14:paraId="0F74131A" w14:textId="70614665" w:rsidR="00330A75" w:rsidRPr="00330A75" w:rsidRDefault="00295365" w:rsidP="00D46899">
      <w:pPr>
        <w:pStyle w:val="Zkladntext"/>
        <w:keepNext/>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D34A92" w:rsidRPr="00D34A92">
        <w:rPr>
          <w:rFonts w:ascii="Arial" w:hAnsi="Arial" w:cs="Arial"/>
          <w:b/>
          <w:color w:val="auto"/>
          <w:sz w:val="22"/>
          <w:szCs w:val="22"/>
        </w:rPr>
        <w:t>3</w:t>
      </w:r>
      <w:r w:rsidRPr="004F2224">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od protokolárního předání a převzetí staveniště.</w:t>
      </w:r>
      <w:r w:rsidR="0059071B">
        <w:rPr>
          <w:rFonts w:ascii="Arial" w:hAnsi="Arial" w:cs="Arial"/>
          <w:color w:val="auto"/>
          <w:sz w:val="22"/>
          <w:szCs w:val="22"/>
        </w:rPr>
        <w:t xml:space="preserve"> </w:t>
      </w:r>
      <w:r w:rsidR="0059071B" w:rsidRPr="00D47D48">
        <w:rPr>
          <w:rFonts w:ascii="Arial" w:hAnsi="Arial" w:cs="Arial"/>
          <w:color w:val="auto"/>
          <w:sz w:val="22"/>
          <w:szCs w:val="22"/>
        </w:rPr>
        <w:t>V rámci předání a převzetí staveniště budou Objednatelem upřesněna přípojná místa pro odběr elektrické energie a vody, včetně způsobu fakturace tohoto odběru.</w:t>
      </w:r>
      <w:r w:rsidR="0059071B">
        <w:rPr>
          <w:rFonts w:ascii="Arial" w:hAnsi="Arial" w:cs="Arial"/>
          <w:color w:val="auto"/>
          <w:sz w:val="22"/>
          <w:szCs w:val="22"/>
        </w:rPr>
        <w:t xml:space="preserve"> </w:t>
      </w:r>
    </w:p>
    <w:p w14:paraId="730D798D" w14:textId="024922DC" w:rsidR="001D4FF9" w:rsidRPr="007B114A" w:rsidRDefault="00330A75" w:rsidP="00D46899">
      <w:pPr>
        <w:pStyle w:val="Zkladntext"/>
        <w:keepNext/>
        <w:numPr>
          <w:ilvl w:val="0"/>
          <w:numId w:val="3"/>
        </w:numPr>
        <w:spacing w:after="120"/>
        <w:ind w:left="357" w:hanging="357"/>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 2604 občanského zákoníku s případnými vadami a nedodělky, nebránícími </w:t>
      </w:r>
      <w:r w:rsidRPr="00FA1652">
        <w:rPr>
          <w:rFonts w:ascii="Arial" w:hAnsi="Arial" w:cs="Arial"/>
          <w:color w:val="auto"/>
          <w:sz w:val="22"/>
          <w:szCs w:val="22"/>
        </w:rPr>
        <w:t xml:space="preserve">užívání díla. </w:t>
      </w:r>
      <w:r w:rsidR="00BF0D8D" w:rsidRPr="00FA1652">
        <w:rPr>
          <w:rFonts w:ascii="Arial" w:hAnsi="Arial" w:cs="Arial"/>
          <w:color w:val="auto"/>
          <w:sz w:val="22"/>
          <w:szCs w:val="22"/>
        </w:rPr>
        <w:t xml:space="preserve">Smluvní strany </w:t>
      </w:r>
      <w:r w:rsidR="00BF0D8D" w:rsidRPr="00FA1652">
        <w:rPr>
          <w:rFonts w:ascii="Arial" w:hAnsi="Arial" w:cs="Arial"/>
          <w:color w:val="auto"/>
          <w:sz w:val="22"/>
          <w:szCs w:val="22"/>
        </w:rPr>
        <w:lastRenderedPageBreak/>
        <w:t>ujednávají, že</w:t>
      </w:r>
      <w:r w:rsidR="00667974" w:rsidRPr="00FA1652">
        <w:rPr>
          <w:rFonts w:ascii="Arial" w:hAnsi="Arial" w:cs="Arial"/>
          <w:color w:val="auto"/>
          <w:sz w:val="22"/>
          <w:szCs w:val="22"/>
        </w:rPr>
        <w:t xml:space="preserve"> </w:t>
      </w:r>
      <w:r w:rsidR="008405EB">
        <w:rPr>
          <w:rFonts w:ascii="Arial" w:hAnsi="Arial" w:cs="Arial"/>
          <w:color w:val="auto"/>
          <w:sz w:val="22"/>
          <w:szCs w:val="22"/>
        </w:rPr>
        <w:t>Zhotovitel písemně vyzve Objednatele k převzetí díla nejméně 3 pracovní dny předem</w:t>
      </w:r>
      <w:r w:rsidR="00BF0D8D" w:rsidRPr="00FA1652">
        <w:rPr>
          <w:rFonts w:ascii="Arial" w:hAnsi="Arial" w:cs="Arial"/>
          <w:color w:val="auto"/>
          <w:sz w:val="22"/>
          <w:szCs w:val="22"/>
        </w:rPr>
        <w:t xml:space="preserve">. </w:t>
      </w:r>
      <w:r w:rsidR="00B54B2C" w:rsidRPr="00FA1652">
        <w:rPr>
          <w:rFonts w:ascii="Arial" w:hAnsi="Arial" w:cs="Arial"/>
          <w:color w:val="auto"/>
          <w:sz w:val="22"/>
          <w:szCs w:val="22"/>
        </w:rPr>
        <w:t xml:space="preserve">Zhotovitel se </w:t>
      </w:r>
      <w:r w:rsidR="00B54B2C" w:rsidRPr="007B114A">
        <w:rPr>
          <w:rFonts w:ascii="Arial" w:hAnsi="Arial" w:cs="Arial"/>
          <w:color w:val="auto"/>
          <w:sz w:val="22"/>
          <w:szCs w:val="22"/>
        </w:rPr>
        <w:t xml:space="preserve">zavazuje odstranit všechny případné vady a nedodělky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w:t>
      </w:r>
      <w:r w:rsidR="005C624D">
        <w:rPr>
          <w:rFonts w:ascii="Arial" w:hAnsi="Arial" w:cs="Arial"/>
          <w:color w:val="auto"/>
          <w:sz w:val="22"/>
          <w:szCs w:val="22"/>
        </w:rPr>
        <w:t>O</w:t>
      </w:r>
      <w:r w:rsidR="008C332D">
        <w:rPr>
          <w:rFonts w:ascii="Arial" w:hAnsi="Arial" w:cs="Arial"/>
          <w:color w:val="auto"/>
          <w:sz w:val="22"/>
          <w:szCs w:val="22"/>
        </w:rPr>
        <w:t>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50961413" w:rsidR="00596E11" w:rsidRDefault="0072412A" w:rsidP="00D46899">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w:t>
      </w:r>
      <w:r w:rsidR="005C624D">
        <w:rPr>
          <w:rFonts w:ascii="Arial" w:hAnsi="Arial" w:cs="Arial"/>
          <w:color w:val="auto"/>
          <w:sz w:val="22"/>
          <w:szCs w:val="22"/>
        </w:rPr>
        <w:t>Z</w:t>
      </w:r>
      <w:r w:rsidR="00A00EA8" w:rsidRPr="007B114A">
        <w:rPr>
          <w:rFonts w:ascii="Arial" w:hAnsi="Arial" w:cs="Arial"/>
          <w:color w:val="auto"/>
          <w:sz w:val="22"/>
          <w:szCs w:val="22"/>
        </w:rPr>
        <w:t>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36DBB121" w14:textId="68C3F53C" w:rsidR="00F65A2C" w:rsidRPr="00E52E87" w:rsidRDefault="00F65A2C" w:rsidP="00A42E7F">
      <w:pPr>
        <w:pStyle w:val="Zkladntext"/>
        <w:keepNext/>
        <w:numPr>
          <w:ilvl w:val="0"/>
          <w:numId w:val="3"/>
        </w:numPr>
        <w:spacing w:after="120"/>
        <w:ind w:left="357" w:hanging="357"/>
        <w:rPr>
          <w:rFonts w:ascii="Arial" w:hAnsi="Arial" w:cs="Arial"/>
          <w:color w:val="auto"/>
          <w:sz w:val="22"/>
          <w:szCs w:val="22"/>
        </w:rPr>
      </w:pPr>
      <w:r w:rsidRPr="00B91132">
        <w:rPr>
          <w:rFonts w:ascii="Arial" w:hAnsi="Arial" w:cs="Arial"/>
          <w:sz w:val="22"/>
          <w:szCs w:val="22"/>
        </w:rPr>
        <w:t>Míst</w:t>
      </w:r>
      <w:r w:rsidR="00320E26">
        <w:rPr>
          <w:rFonts w:ascii="Arial" w:hAnsi="Arial" w:cs="Arial"/>
          <w:sz w:val="22"/>
          <w:szCs w:val="22"/>
        </w:rPr>
        <w:t>em</w:t>
      </w:r>
      <w:r w:rsidRPr="00B91132">
        <w:rPr>
          <w:rFonts w:ascii="Arial" w:hAnsi="Arial" w:cs="Arial"/>
          <w:sz w:val="22"/>
          <w:szCs w:val="22"/>
        </w:rPr>
        <w:t xml:space="preserve"> </w:t>
      </w:r>
      <w:r w:rsidRPr="00A42E7F">
        <w:rPr>
          <w:rFonts w:ascii="Arial" w:hAnsi="Arial" w:cs="Arial"/>
          <w:color w:val="auto"/>
          <w:sz w:val="22"/>
          <w:szCs w:val="22"/>
        </w:rPr>
        <w:t>plnění</w:t>
      </w:r>
      <w:r w:rsidRPr="00B91132">
        <w:rPr>
          <w:rFonts w:ascii="Arial" w:hAnsi="Arial" w:cs="Arial"/>
          <w:sz w:val="22"/>
          <w:szCs w:val="22"/>
        </w:rPr>
        <w:t xml:space="preserve"> </w:t>
      </w:r>
      <w:r w:rsidR="00320E26" w:rsidRPr="00320E26">
        <w:rPr>
          <w:rFonts w:ascii="Arial" w:hAnsi="Arial" w:cs="Arial"/>
          <w:sz w:val="22"/>
          <w:szCs w:val="22"/>
        </w:rPr>
        <w:t xml:space="preserve">je </w:t>
      </w:r>
      <w:r w:rsidR="005C6506" w:rsidRPr="005C6506">
        <w:rPr>
          <w:rFonts w:ascii="Arial" w:hAnsi="Arial" w:cs="Arial"/>
          <w:sz w:val="22"/>
          <w:szCs w:val="22"/>
        </w:rPr>
        <w:t xml:space="preserve">Mendelova univerzita v Brně, na adrese: Zemědělská 1665/1, 613 00 Brno, budova Q stojící na pozemku parcelní číslo 10/25 v </w:t>
      </w:r>
      <w:proofErr w:type="spellStart"/>
      <w:r w:rsidR="005C6506" w:rsidRPr="005C6506">
        <w:rPr>
          <w:rFonts w:ascii="Arial" w:hAnsi="Arial" w:cs="Arial"/>
          <w:sz w:val="22"/>
          <w:szCs w:val="22"/>
        </w:rPr>
        <w:t>k.ú</w:t>
      </w:r>
      <w:proofErr w:type="spellEnd"/>
      <w:r w:rsidR="005C6506" w:rsidRPr="005C6506">
        <w:rPr>
          <w:rFonts w:ascii="Arial" w:hAnsi="Arial" w:cs="Arial"/>
          <w:sz w:val="22"/>
          <w:szCs w:val="22"/>
        </w:rPr>
        <w:t>. Černá Pole</w:t>
      </w:r>
      <w:r w:rsidR="00320E26" w:rsidRPr="00320E26">
        <w:rPr>
          <w:rFonts w:ascii="Arial" w:hAnsi="Arial" w:cs="Arial"/>
          <w:sz w:val="22"/>
          <w:szCs w:val="22"/>
        </w:rPr>
        <w:t>. Konkrétní prostory jsou specifikovány projektovou dokumentací</w:t>
      </w:r>
      <w:r w:rsidRPr="00B91132">
        <w:rPr>
          <w:rFonts w:ascii="Arial" w:hAnsi="Arial" w:cs="Arial"/>
          <w:sz w:val="22"/>
          <w:szCs w:val="22"/>
        </w:rPr>
        <w:t>.</w:t>
      </w:r>
      <w:r w:rsidR="00D46899">
        <w:rPr>
          <w:rFonts w:ascii="Arial" w:hAnsi="Arial" w:cs="Arial"/>
          <w:sz w:val="22"/>
          <w:szCs w:val="22"/>
        </w:rPr>
        <w:t xml:space="preserve"> </w:t>
      </w:r>
      <w:r w:rsidR="005C6506">
        <w:rPr>
          <w:rFonts w:ascii="Arial" w:hAnsi="Arial" w:cs="Arial"/>
          <w:sz w:val="22"/>
          <w:szCs w:val="22"/>
        </w:rPr>
        <w:t xml:space="preserve"> </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77777777" w:rsidR="001D4FF9" w:rsidRPr="007B114A" w:rsidRDefault="00CC7484" w:rsidP="00937EA9">
      <w:pPr>
        <w:pStyle w:val="Nadpis4"/>
        <w:numPr>
          <w:ilvl w:val="0"/>
          <w:numId w:val="14"/>
        </w:numPr>
        <w:jc w:val="left"/>
        <w:rPr>
          <w:rFonts w:cs="Arial"/>
          <w:szCs w:val="22"/>
        </w:rPr>
      </w:pPr>
      <w:r w:rsidRPr="007B114A">
        <w:rPr>
          <w:rFonts w:cs="Arial"/>
          <w:szCs w:val="22"/>
        </w:rPr>
        <w:t>Cena díla</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2106C2FE" w:rsidR="001D4FF9" w:rsidRPr="00895FD4" w:rsidRDefault="00A560FC" w:rsidP="00951F9C">
      <w:pPr>
        <w:pStyle w:val="Zkladntext"/>
        <w:keepNext/>
        <w:numPr>
          <w:ilvl w:val="0"/>
          <w:numId w:val="4"/>
        </w:numPr>
        <w:spacing w:after="120"/>
        <w:ind w:left="357" w:hanging="357"/>
        <w:rPr>
          <w:rFonts w:ascii="Arial" w:hAnsi="Arial" w:cs="Arial"/>
          <w:sz w:val="22"/>
          <w:szCs w:val="22"/>
        </w:rPr>
      </w:pPr>
      <w:r w:rsidRPr="00431529">
        <w:rPr>
          <w:rFonts w:ascii="Arial" w:hAnsi="Arial" w:cs="Arial"/>
          <w:sz w:val="22"/>
          <w:szCs w:val="22"/>
        </w:rPr>
        <w:t xml:space="preserve">Celková cena za dílo se sjednává takto </w:t>
      </w:r>
      <w:r w:rsidR="00CB2ECB" w:rsidRPr="00895FD4">
        <w:rPr>
          <w:rFonts w:ascii="Arial" w:hAnsi="Arial" w:cs="Arial"/>
          <w:sz w:val="22"/>
          <w:szCs w:val="22"/>
        </w:rPr>
        <w:t>(</w:t>
      </w:r>
      <w:r w:rsidR="00FA1652" w:rsidRPr="00431529">
        <w:rPr>
          <w:rFonts w:ascii="Arial" w:hAnsi="Arial" w:cs="Arial"/>
          <w:i/>
          <w:sz w:val="22"/>
          <w:szCs w:val="22"/>
          <w:highlight w:val="yellow"/>
        </w:rPr>
        <w:t>Zhotovitel</w:t>
      </w:r>
      <w:r w:rsidR="00CB2ECB" w:rsidRPr="00431529">
        <w:rPr>
          <w:rFonts w:ascii="Arial" w:hAnsi="Arial" w:cs="Arial"/>
          <w:i/>
          <w:sz w:val="22"/>
          <w:szCs w:val="22"/>
          <w:highlight w:val="yellow"/>
        </w:rPr>
        <w:t xml:space="preserve"> vyplní žlutě označená pole</w:t>
      </w:r>
      <w:r w:rsidR="00330A75" w:rsidRPr="00431529">
        <w:rPr>
          <w:rFonts w:ascii="Arial" w:hAnsi="Arial" w:cs="Arial"/>
          <w:i/>
          <w:sz w:val="22"/>
          <w:szCs w:val="22"/>
          <w:highlight w:val="yellow"/>
        </w:rPr>
        <w:t xml:space="preserve"> a následně tuto poznámku odstraní</w:t>
      </w:r>
      <w:r w:rsidR="00CB2ECB" w:rsidRPr="00895FD4">
        <w:rPr>
          <w:rFonts w:ascii="Arial" w:hAnsi="Arial" w:cs="Arial"/>
          <w:sz w:val="22"/>
          <w:szCs w:val="22"/>
        </w:rPr>
        <w:t>)</w:t>
      </w:r>
      <w:r w:rsidR="00CC7484" w:rsidRPr="00895FD4">
        <w:rPr>
          <w:rFonts w:ascii="Arial" w:hAnsi="Arial" w:cs="Arial"/>
          <w:sz w:val="22"/>
          <w:szCs w:val="22"/>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951F9C">
        <w:tc>
          <w:tcPr>
            <w:tcW w:w="2013" w:type="dxa"/>
            <w:vAlign w:val="center"/>
          </w:tcPr>
          <w:p w14:paraId="1EBFCB3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p>
        </w:tc>
        <w:tc>
          <w:tcPr>
            <w:tcW w:w="1985" w:type="dxa"/>
            <w:vAlign w:val="center"/>
          </w:tcPr>
          <w:p w14:paraId="3EE2B36C"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bez DPH</w:t>
            </w:r>
          </w:p>
        </w:tc>
        <w:tc>
          <w:tcPr>
            <w:tcW w:w="1417" w:type="dxa"/>
            <w:vAlign w:val="center"/>
          </w:tcPr>
          <w:p w14:paraId="1A0A1EE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Sazba DPH v %</w:t>
            </w:r>
          </w:p>
        </w:tc>
        <w:tc>
          <w:tcPr>
            <w:tcW w:w="1418" w:type="dxa"/>
            <w:vAlign w:val="center"/>
          </w:tcPr>
          <w:p w14:paraId="1150A0F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Výše DPH v Kč</w:t>
            </w:r>
          </w:p>
        </w:tc>
        <w:tc>
          <w:tcPr>
            <w:tcW w:w="1979" w:type="dxa"/>
            <w:vAlign w:val="center"/>
          </w:tcPr>
          <w:p w14:paraId="5D3C1924"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včetně DPH</w:t>
            </w:r>
          </w:p>
        </w:tc>
      </w:tr>
      <w:tr w:rsidR="00CB2ECB" w14:paraId="14A49C16" w14:textId="77777777" w:rsidTr="00951F9C">
        <w:tc>
          <w:tcPr>
            <w:tcW w:w="2013" w:type="dxa"/>
            <w:vAlign w:val="center"/>
          </w:tcPr>
          <w:p w14:paraId="6349A645" w14:textId="78C236FA"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 xml:space="preserve">Celková cena za </w:t>
            </w:r>
            <w:r w:rsidR="00330A75" w:rsidRPr="00951F9C">
              <w:rPr>
                <w:rFonts w:ascii="Arial" w:hAnsi="Arial" w:cs="Arial"/>
                <w:b/>
                <w:bCs/>
                <w:color w:val="auto"/>
                <w:sz w:val="22"/>
                <w:szCs w:val="22"/>
              </w:rPr>
              <w:t>dílo</w:t>
            </w:r>
          </w:p>
        </w:tc>
        <w:tc>
          <w:tcPr>
            <w:tcW w:w="1985" w:type="dxa"/>
            <w:vAlign w:val="center"/>
          </w:tcPr>
          <w:p w14:paraId="1B7C8A13"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13C9A8B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3A591ABD"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0763A45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24D1EC60" w:rsidR="0014292E" w:rsidRPr="004D5783" w:rsidRDefault="0014292E" w:rsidP="00951F9C">
      <w:pPr>
        <w:pStyle w:val="Zkladntext"/>
        <w:keepNext/>
        <w:numPr>
          <w:ilvl w:val="0"/>
          <w:numId w:val="4"/>
        </w:numPr>
        <w:spacing w:after="120"/>
        <w:ind w:left="357" w:hanging="357"/>
        <w:rPr>
          <w:rFonts w:ascii="Arial" w:hAnsi="Arial" w:cs="Arial"/>
          <w:color w:val="auto"/>
          <w:sz w:val="22"/>
          <w:szCs w:val="22"/>
        </w:rPr>
      </w:pPr>
      <w:r w:rsidRPr="0014292E">
        <w:rPr>
          <w:rFonts w:ascii="Arial" w:hAnsi="Arial" w:cs="Arial"/>
          <w:color w:val="auto"/>
          <w:sz w:val="22"/>
          <w:szCs w:val="22"/>
        </w:rPr>
        <w:t xml:space="preserve">Specifikace ceny za dílo je obsažena v oceněném Soupisu </w:t>
      </w:r>
      <w:r w:rsidR="00951F9C">
        <w:rPr>
          <w:rFonts w:ascii="Arial" w:hAnsi="Arial" w:cs="Arial"/>
          <w:color w:val="auto"/>
          <w:sz w:val="22"/>
          <w:szCs w:val="22"/>
        </w:rPr>
        <w:t xml:space="preserve">stavebních </w:t>
      </w:r>
      <w:r w:rsidRPr="0014292E">
        <w:rPr>
          <w:rFonts w:ascii="Arial" w:hAnsi="Arial" w:cs="Arial"/>
          <w:color w:val="auto"/>
          <w:sz w:val="22"/>
          <w:szCs w:val="22"/>
        </w:rPr>
        <w:t>prací</w:t>
      </w:r>
      <w:r w:rsidR="00951F9C">
        <w:rPr>
          <w:rFonts w:ascii="Arial" w:hAnsi="Arial" w:cs="Arial"/>
          <w:color w:val="auto"/>
          <w:sz w:val="22"/>
          <w:szCs w:val="22"/>
        </w:rPr>
        <w:t>, dodávek a služeb</w:t>
      </w:r>
      <w:r w:rsidRPr="0014292E">
        <w:rPr>
          <w:rFonts w:ascii="Arial" w:hAnsi="Arial" w:cs="Arial"/>
          <w:color w:val="auto"/>
          <w:sz w:val="22"/>
          <w:szCs w:val="22"/>
        </w:rPr>
        <w:t xml:space="preserve"> s výkazem výměr, který je nedílnou součástí této </w:t>
      </w:r>
      <w:r w:rsidR="00951F9C">
        <w:rPr>
          <w:rFonts w:ascii="Arial" w:hAnsi="Arial" w:cs="Arial"/>
          <w:color w:val="auto"/>
          <w:sz w:val="22"/>
          <w:szCs w:val="22"/>
        </w:rPr>
        <w:t>s</w:t>
      </w:r>
      <w:r w:rsidRPr="0014292E">
        <w:rPr>
          <w:rFonts w:ascii="Arial" w:hAnsi="Arial" w:cs="Arial"/>
          <w:color w:val="auto"/>
          <w:sz w:val="22"/>
          <w:szCs w:val="22"/>
        </w:rPr>
        <w:t xml:space="preserve">mlouvy jako </w:t>
      </w:r>
      <w:r w:rsidRPr="0014292E">
        <w:rPr>
          <w:rFonts w:ascii="Arial" w:hAnsi="Arial" w:cs="Arial"/>
          <w:b/>
          <w:color w:val="auto"/>
          <w:sz w:val="22"/>
          <w:szCs w:val="22"/>
        </w:rPr>
        <w:t>příloha č. 1.</w:t>
      </w:r>
    </w:p>
    <w:p w14:paraId="31E919E4" w14:textId="77777777" w:rsidR="0091212B" w:rsidRDefault="004D5783" w:rsidP="00951F9C">
      <w:pPr>
        <w:pStyle w:val="Zkladntext"/>
        <w:keepNext/>
        <w:spacing w:after="120"/>
        <w:ind w:left="357" w:firstLine="0"/>
        <w:rPr>
          <w:rFonts w:ascii="Arial" w:hAnsi="Arial" w:cs="Arial"/>
          <w:color w:val="auto"/>
          <w:sz w:val="22"/>
          <w:szCs w:val="22"/>
        </w:rPr>
      </w:pPr>
      <w:r w:rsidRPr="00951F9C">
        <w:rPr>
          <w:rFonts w:ascii="Arial" w:hAnsi="Arial" w:cs="Arial"/>
          <w:color w:val="auto"/>
          <w:sz w:val="22"/>
          <w:szCs w:val="22"/>
        </w:rPr>
        <w:t>Zhotovitel po</w:t>
      </w:r>
      <w:r w:rsidRPr="00D03A0A">
        <w:rPr>
          <w:rFonts w:ascii="Arial" w:hAnsi="Arial" w:cs="Arial"/>
          <w:color w:val="auto"/>
          <w:sz w:val="22"/>
          <w:szCs w:val="22"/>
        </w:rPr>
        <w:t xml:space="preserve">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 a potřebných revizí, náklady na zpracování dokumentace skutečného provedení, náklady na realizaci opatření bezpečnosti a ochrany zdraví při práci (dále jen „BOZP“), náklady na zpracování fotografického pasportu, náklady na zpracování pokynů k údržbě,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91212B" w:rsidRPr="0091212B">
        <w:rPr>
          <w:rFonts w:ascii="Arial" w:hAnsi="Arial" w:cs="Arial"/>
          <w:color w:val="auto"/>
          <w:sz w:val="22"/>
          <w:szCs w:val="22"/>
        </w:rPr>
        <w:t xml:space="preserve"> </w:t>
      </w:r>
    </w:p>
    <w:p w14:paraId="68EF5397" w14:textId="596857F3" w:rsidR="004D5783" w:rsidRPr="00665B58" w:rsidRDefault="0091212B" w:rsidP="00CD63BE">
      <w:pPr>
        <w:pStyle w:val="Zkladntext"/>
        <w:spacing w:after="120"/>
        <w:ind w:left="357"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6D7E1313" w:rsidR="004D5783" w:rsidRDefault="004D5783" w:rsidP="00951F9C">
      <w:pPr>
        <w:pStyle w:val="Zkladntext"/>
        <w:keepNext/>
        <w:spacing w:after="120"/>
        <w:ind w:left="357"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w:t>
      </w:r>
      <w:r w:rsidRPr="00EB6BDF">
        <w:rPr>
          <w:rFonts w:ascii="Arial" w:hAnsi="Arial" w:cs="Arial"/>
          <w:color w:val="auto"/>
          <w:sz w:val="22"/>
          <w:szCs w:val="22"/>
        </w:rPr>
        <w:lastRenderedPageBreak/>
        <w:t xml:space="preserve">Objednatelem, popřípadě vyvolaná změnou technického řešení díla oproti </w:t>
      </w:r>
      <w:r>
        <w:rPr>
          <w:rFonts w:ascii="Arial" w:hAnsi="Arial" w:cs="Arial"/>
          <w:color w:val="auto"/>
          <w:sz w:val="22"/>
          <w:szCs w:val="22"/>
        </w:rPr>
        <w:t>projektové 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 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68395BA2" w:rsidR="004868EC" w:rsidRPr="001F0408" w:rsidRDefault="004868EC" w:rsidP="00D51659">
      <w:pPr>
        <w:pStyle w:val="Zkladntext"/>
        <w:keepNext/>
        <w:numPr>
          <w:ilvl w:val="0"/>
          <w:numId w:val="4"/>
        </w:numPr>
        <w:spacing w:after="120"/>
        <w:ind w:left="357" w:hanging="357"/>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sidR="005C624D">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1D892104" w14:textId="0A6A7EF0" w:rsidR="00A560FC" w:rsidRDefault="001D4FF9" w:rsidP="00D51659">
      <w:pPr>
        <w:pStyle w:val="Zkladntext"/>
        <w:keepNext/>
        <w:numPr>
          <w:ilvl w:val="0"/>
          <w:numId w:val="4"/>
        </w:numPr>
        <w:spacing w:after="120"/>
        <w:ind w:left="357" w:hanging="357"/>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937EA9">
      <w:pPr>
        <w:pStyle w:val="Zkladntext"/>
        <w:keepNext/>
        <w:numPr>
          <w:ilvl w:val="1"/>
          <w:numId w:val="28"/>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1819EA3B" w14:textId="77777777" w:rsidR="00D51659" w:rsidRDefault="00B729D5" w:rsidP="00937EA9">
      <w:pPr>
        <w:pStyle w:val="Zkladntext"/>
        <w:keepNext/>
        <w:numPr>
          <w:ilvl w:val="1"/>
          <w:numId w:val="28"/>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62CDC427" w:rsidR="0096342C" w:rsidRPr="00D51659" w:rsidRDefault="00EA07F0" w:rsidP="00D51659">
      <w:pPr>
        <w:pStyle w:val="Zkladntext"/>
        <w:keepNext/>
        <w:spacing w:after="120"/>
        <w:ind w:left="357" w:hanging="357"/>
        <w:rPr>
          <w:rFonts w:ascii="Arial" w:hAnsi="Arial" w:cs="Arial"/>
          <w:color w:val="auto"/>
          <w:sz w:val="22"/>
          <w:szCs w:val="22"/>
        </w:rPr>
      </w:pPr>
      <w:r w:rsidRPr="00D51659">
        <w:rPr>
          <w:rFonts w:ascii="Arial" w:hAnsi="Arial" w:cs="Arial"/>
          <w:sz w:val="22"/>
          <w:szCs w:val="22"/>
        </w:rPr>
        <w:t>5</w:t>
      </w:r>
      <w:r w:rsidR="0096342C" w:rsidRPr="00D51659">
        <w:rPr>
          <w:rFonts w:ascii="Arial" w:hAnsi="Arial" w:cs="Arial"/>
          <w:sz w:val="22"/>
          <w:szCs w:val="22"/>
        </w:rPr>
        <w:t xml:space="preserve">. </w:t>
      </w:r>
      <w:r w:rsidR="00D51659">
        <w:rPr>
          <w:rFonts w:ascii="Arial" w:hAnsi="Arial" w:cs="Arial"/>
          <w:sz w:val="22"/>
          <w:szCs w:val="22"/>
        </w:rPr>
        <w:t xml:space="preserve"> </w:t>
      </w:r>
      <w:r w:rsidR="0096342C" w:rsidRPr="00D51659">
        <w:rPr>
          <w:rFonts w:ascii="Arial" w:hAnsi="Arial" w:cs="Arial"/>
          <w:sz w:val="22"/>
          <w:szCs w:val="22"/>
        </w:rPr>
        <w:t>Způsob sjednání změny ceny</w:t>
      </w:r>
      <w:r w:rsidR="00D51659" w:rsidRPr="00D51659">
        <w:rPr>
          <w:rFonts w:ascii="Arial" w:hAnsi="Arial" w:cs="Arial"/>
          <w:sz w:val="22"/>
          <w:szCs w:val="22"/>
        </w:rPr>
        <w:t>:</w:t>
      </w:r>
    </w:p>
    <w:p w14:paraId="5000047B" w14:textId="46EF3B96" w:rsidR="0096342C" w:rsidRDefault="0096342C" w:rsidP="000F63B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D51659">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732764">
        <w:rPr>
          <w:rFonts w:ascii="Arial" w:hAnsi="Arial" w:cs="Arial"/>
          <w:sz w:val="22"/>
          <w:szCs w:val="22"/>
        </w:rPr>
        <w:t xml:space="preserve"> 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0F63BA">
      <w:pPr>
        <w:keepNext/>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7E5B280B" w:rsidR="008348F7" w:rsidRPr="008348F7" w:rsidRDefault="0014292E" w:rsidP="008348F7">
      <w:pPr>
        <w:keepNext/>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045575C" w14:textId="42CE899A" w:rsidR="00046E58" w:rsidRDefault="00EB6BDF" w:rsidP="0014292E">
      <w:pPr>
        <w:pStyle w:val="Zkladntext"/>
        <w:keepNext/>
        <w:tabs>
          <w:tab w:val="left" w:pos="284"/>
        </w:tabs>
        <w:spacing w:after="120"/>
        <w:ind w:left="284" w:hanging="284"/>
        <w:rPr>
          <w:rFonts w:ascii="Arial" w:hAnsi="Arial" w:cs="Arial"/>
          <w:color w:val="auto"/>
          <w:sz w:val="22"/>
          <w:szCs w:val="22"/>
        </w:rPr>
      </w:pPr>
      <w:r w:rsidRPr="004534DD">
        <w:rPr>
          <w:rFonts w:ascii="Arial" w:hAnsi="Arial" w:cs="Arial"/>
          <w:color w:val="auto"/>
          <w:sz w:val="22"/>
          <w:szCs w:val="22"/>
        </w:rPr>
        <w:tab/>
        <w:t xml:space="preserve">Jednotkové ceny stanovené v položkovém rozpočtu díla jsou závazné pro oceňování jakéhokoli množství případných víceprací nebo méněprací. </w:t>
      </w:r>
      <w:r w:rsidR="00FA1652" w:rsidRPr="004534DD">
        <w:rPr>
          <w:rFonts w:ascii="Arial" w:hAnsi="Arial" w:cs="Arial"/>
          <w:color w:val="auto"/>
          <w:sz w:val="22"/>
          <w:szCs w:val="22"/>
        </w:rPr>
        <w:t>Vícepráce</w:t>
      </w:r>
      <w:r w:rsidR="00FA1652">
        <w:rPr>
          <w:rFonts w:ascii="Arial" w:hAnsi="Arial" w:cs="Arial"/>
          <w:color w:val="auto"/>
          <w:sz w:val="22"/>
          <w:szCs w:val="22"/>
        </w:rPr>
        <w:t>, pro</w:t>
      </w:r>
      <w:r w:rsidR="00A2416E">
        <w:rPr>
          <w:rFonts w:ascii="Arial" w:hAnsi="Arial" w:cs="Arial"/>
          <w:color w:val="auto"/>
          <w:sz w:val="22"/>
          <w:szCs w:val="22"/>
        </w:rPr>
        <w:t xml:space="preserve"> které nejsou v </w:t>
      </w:r>
      <w:r w:rsidRPr="004534DD">
        <w:rPr>
          <w:rFonts w:ascii="Arial" w:hAnsi="Arial" w:cs="Arial"/>
          <w:color w:val="auto"/>
          <w:sz w:val="22"/>
          <w:szCs w:val="22"/>
        </w:rPr>
        <w:t xml:space="preserve">nabídkovém (položkovém) rozpočtu díla jednotkové ceny obsaženy, budou oceněny na základě jednotkových cen v platném ceníku Stavebních prací </w:t>
      </w:r>
      <w:r w:rsidR="009759B1" w:rsidRPr="004534DD">
        <w:rPr>
          <w:rFonts w:ascii="Arial" w:hAnsi="Arial" w:cs="Arial"/>
          <w:color w:val="auto"/>
          <w:sz w:val="22"/>
          <w:szCs w:val="22"/>
        </w:rPr>
        <w:t>vydávaného společnosti ÚRS Praha, a.s.</w:t>
      </w:r>
      <w:r w:rsidR="00632EBD">
        <w:rPr>
          <w:rFonts w:ascii="Arial" w:hAnsi="Arial" w:cs="Arial"/>
          <w:color w:val="auto"/>
          <w:sz w:val="22"/>
          <w:szCs w:val="22"/>
        </w:rPr>
        <w:t>,</w:t>
      </w:r>
      <w:r w:rsidR="009759B1" w:rsidRPr="004534DD">
        <w:rPr>
          <w:rFonts w:ascii="Arial" w:hAnsi="Arial" w:cs="Arial"/>
          <w:color w:val="auto"/>
          <w:sz w:val="22"/>
          <w:szCs w:val="22"/>
        </w:rPr>
        <w:t xml:space="preserve"> </w:t>
      </w:r>
      <w:r w:rsidR="00632EBD">
        <w:rPr>
          <w:rFonts w:ascii="Arial" w:hAnsi="Arial" w:cs="Arial"/>
          <w:color w:val="auto"/>
          <w:sz w:val="22"/>
          <w:szCs w:val="22"/>
        </w:rPr>
        <w:t xml:space="preserve">RTS, a.s., </w:t>
      </w:r>
      <w:r w:rsidR="00816B8B" w:rsidRPr="004534DD">
        <w:rPr>
          <w:rFonts w:ascii="Arial" w:hAnsi="Arial" w:cs="Arial"/>
          <w:color w:val="auto"/>
          <w:sz w:val="22"/>
          <w:szCs w:val="22"/>
        </w:rPr>
        <w:t xml:space="preserve">nebo jiného </w:t>
      </w:r>
      <w:r w:rsidR="00632EBD">
        <w:rPr>
          <w:rFonts w:ascii="Arial" w:hAnsi="Arial" w:cs="Arial"/>
          <w:color w:val="auto"/>
          <w:sz w:val="22"/>
          <w:szCs w:val="22"/>
        </w:rPr>
        <w:t>ceníku</w:t>
      </w:r>
      <w:r w:rsidR="00816B8B" w:rsidRPr="004534DD">
        <w:rPr>
          <w:rFonts w:ascii="Arial" w:hAnsi="Arial" w:cs="Arial"/>
          <w:color w:val="auto"/>
          <w:sz w:val="22"/>
          <w:szCs w:val="22"/>
        </w:rPr>
        <w:t xml:space="preserve">, ze kterého vycházel </w:t>
      </w:r>
      <w:r w:rsidR="005C624D">
        <w:rPr>
          <w:rFonts w:ascii="Arial" w:hAnsi="Arial" w:cs="Arial"/>
          <w:color w:val="auto"/>
          <w:sz w:val="22"/>
          <w:szCs w:val="22"/>
        </w:rPr>
        <w:t>Z</w:t>
      </w:r>
      <w:r w:rsidR="00816B8B" w:rsidRPr="004534DD">
        <w:rPr>
          <w:rFonts w:ascii="Arial" w:hAnsi="Arial" w:cs="Arial"/>
          <w:color w:val="auto"/>
          <w:sz w:val="22"/>
          <w:szCs w:val="22"/>
        </w:rPr>
        <w:t xml:space="preserve">hotovitel při tvorbě celkové ceny díla, </w:t>
      </w:r>
      <w:r w:rsidR="00046E58" w:rsidRPr="00046E58">
        <w:rPr>
          <w:rFonts w:ascii="Arial" w:hAnsi="Arial" w:cs="Arial"/>
          <w:color w:val="auto"/>
          <w:sz w:val="22"/>
          <w:szCs w:val="22"/>
        </w:rPr>
        <w:t>upraveny koeficientem vypočítaným porovnáním nabídkové ceny příslušného dílu stavebních</w:t>
      </w:r>
      <w:r w:rsidR="00046E58">
        <w:rPr>
          <w:rFonts w:ascii="Arial" w:hAnsi="Arial" w:cs="Arial"/>
          <w:color w:val="auto"/>
          <w:sz w:val="22"/>
          <w:szCs w:val="22"/>
        </w:rPr>
        <w:t xml:space="preserve"> </w:t>
      </w:r>
      <w:r w:rsidR="00046E58" w:rsidRPr="00046E58">
        <w:rPr>
          <w:rFonts w:ascii="Arial" w:hAnsi="Arial" w:cs="Arial"/>
          <w:color w:val="auto"/>
          <w:sz w:val="22"/>
          <w:szCs w:val="22"/>
        </w:rPr>
        <w:t>prací s cenou katalogovou tohoto dílu</w:t>
      </w:r>
      <w:r w:rsidR="003D6BF4">
        <w:rPr>
          <w:rFonts w:ascii="Arial" w:hAnsi="Arial" w:cs="Arial"/>
          <w:color w:val="auto"/>
          <w:sz w:val="22"/>
          <w:szCs w:val="22"/>
        </w:rPr>
        <w:t>.</w:t>
      </w:r>
      <w:r w:rsidR="00FA1652">
        <w:rPr>
          <w:rFonts w:ascii="Arial" w:hAnsi="Arial" w:cs="Arial"/>
          <w:color w:val="auto"/>
          <w:sz w:val="22"/>
          <w:szCs w:val="22"/>
        </w:rPr>
        <w:t xml:space="preserve"> </w:t>
      </w:r>
      <w:r w:rsidR="003D6BF4">
        <w:rPr>
          <w:rFonts w:ascii="Arial" w:hAnsi="Arial" w:cs="Arial"/>
          <w:color w:val="auto"/>
          <w:sz w:val="22"/>
          <w:szCs w:val="22"/>
        </w:rPr>
        <w:t>P</w:t>
      </w:r>
      <w:r w:rsidR="00816B8B" w:rsidRPr="004534DD">
        <w:rPr>
          <w:rFonts w:ascii="Arial" w:hAnsi="Arial" w:cs="Arial"/>
          <w:color w:val="auto"/>
          <w:sz w:val="22"/>
          <w:szCs w:val="22"/>
        </w:rPr>
        <w:t xml:space="preserve">okud uvedený konkrétní ceník nebude zcela zřejmě umožňovat takové určení ceny dané změny, poté </w:t>
      </w:r>
      <w:r w:rsidR="00046E58" w:rsidRPr="00046E58">
        <w:rPr>
          <w:rFonts w:ascii="Arial" w:hAnsi="Arial" w:cs="Arial"/>
          <w:color w:val="auto"/>
          <w:sz w:val="22"/>
          <w:szCs w:val="22"/>
        </w:rPr>
        <w:t>budou</w:t>
      </w:r>
      <w:r w:rsidR="00046E58">
        <w:rPr>
          <w:rFonts w:ascii="Arial" w:hAnsi="Arial" w:cs="Arial"/>
          <w:color w:val="auto"/>
          <w:sz w:val="22"/>
          <w:szCs w:val="22"/>
        </w:rPr>
        <w:t xml:space="preserve"> </w:t>
      </w:r>
      <w:r w:rsidR="00046E58" w:rsidRPr="00046E58">
        <w:rPr>
          <w:rFonts w:ascii="Arial" w:hAnsi="Arial" w:cs="Arial"/>
          <w:color w:val="auto"/>
          <w:sz w:val="22"/>
          <w:szCs w:val="22"/>
        </w:rPr>
        <w:t>jednotkové katalogové ceny upraveny koeficientem vypočítaným porovnáním ceny Díla s</w:t>
      </w:r>
      <w:r w:rsidR="00046E58">
        <w:rPr>
          <w:rFonts w:ascii="Arial" w:hAnsi="Arial" w:cs="Arial"/>
          <w:color w:val="auto"/>
          <w:sz w:val="22"/>
          <w:szCs w:val="22"/>
        </w:rPr>
        <w:t> </w:t>
      </w:r>
      <w:r w:rsidR="00046E58" w:rsidRPr="00046E58">
        <w:rPr>
          <w:rFonts w:ascii="Arial" w:hAnsi="Arial" w:cs="Arial"/>
          <w:color w:val="auto"/>
          <w:sz w:val="22"/>
          <w:szCs w:val="22"/>
        </w:rPr>
        <w:t>celkovou</w:t>
      </w:r>
      <w:r w:rsidR="00046E58">
        <w:rPr>
          <w:rFonts w:ascii="Arial" w:hAnsi="Arial" w:cs="Arial"/>
          <w:color w:val="auto"/>
          <w:sz w:val="22"/>
          <w:szCs w:val="22"/>
        </w:rPr>
        <w:t xml:space="preserve"> </w:t>
      </w:r>
      <w:r w:rsidR="00046E58" w:rsidRPr="00046E58">
        <w:rPr>
          <w:rFonts w:ascii="Arial" w:hAnsi="Arial" w:cs="Arial"/>
          <w:color w:val="auto"/>
          <w:sz w:val="22"/>
          <w:szCs w:val="22"/>
        </w:rPr>
        <w:t>katalogovou cenou Díla. Pokud ani tento způsob ocenění nebude možný, budou použity ceny, které</w:t>
      </w:r>
      <w:r w:rsidR="00046E58">
        <w:rPr>
          <w:rFonts w:ascii="Arial" w:hAnsi="Arial" w:cs="Arial"/>
          <w:color w:val="auto"/>
          <w:sz w:val="22"/>
          <w:szCs w:val="22"/>
        </w:rPr>
        <w:t xml:space="preserve"> </w:t>
      </w:r>
      <w:r w:rsidR="00046E58" w:rsidRPr="00046E58">
        <w:rPr>
          <w:rFonts w:ascii="Arial" w:hAnsi="Arial" w:cs="Arial"/>
          <w:color w:val="auto"/>
          <w:sz w:val="22"/>
          <w:szCs w:val="22"/>
        </w:rPr>
        <w:t xml:space="preserve">obvykle platily v době uzavření Smlouvy za srovnatelné práce, dodávky či </w:t>
      </w:r>
      <w:r w:rsidR="00046E58" w:rsidRPr="00046E58">
        <w:rPr>
          <w:rFonts w:ascii="Arial" w:hAnsi="Arial" w:cs="Arial"/>
          <w:color w:val="auto"/>
          <w:sz w:val="22"/>
          <w:szCs w:val="22"/>
        </w:rPr>
        <w:lastRenderedPageBreak/>
        <w:t>služby.</w:t>
      </w:r>
      <w:r w:rsidR="00046E58">
        <w:rPr>
          <w:rFonts w:ascii="Arial" w:hAnsi="Arial" w:cs="Arial"/>
          <w:color w:val="auto"/>
          <w:sz w:val="22"/>
          <w:szCs w:val="22"/>
        </w:rPr>
        <w:t xml:space="preserve"> </w:t>
      </w:r>
    </w:p>
    <w:p w14:paraId="5235E62B" w14:textId="1AAEE69D"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 xml:space="preserve">Zhotoviteli vzniká právo na </w:t>
      </w:r>
      <w:r w:rsidRPr="00D47D48">
        <w:rPr>
          <w:rFonts w:ascii="Arial" w:hAnsi="Arial" w:cs="Arial"/>
          <w:sz w:val="22"/>
          <w:szCs w:val="22"/>
        </w:rPr>
        <w:t>zvýšení</w:t>
      </w:r>
      <w:r w:rsidR="00CD14C2" w:rsidRPr="00D47D48">
        <w:rPr>
          <w:rFonts w:ascii="Arial" w:hAnsi="Arial" w:cs="Arial"/>
          <w:sz w:val="22"/>
          <w:szCs w:val="22"/>
        </w:rPr>
        <w:t>,</w:t>
      </w:r>
      <w:r w:rsidRPr="00D47D48">
        <w:rPr>
          <w:rFonts w:ascii="Arial" w:hAnsi="Arial" w:cs="Arial"/>
          <w:sz w:val="22"/>
          <w:szCs w:val="22"/>
        </w:rPr>
        <w:t xml:space="preserve"> </w:t>
      </w:r>
      <w:r w:rsidR="00CD14C2" w:rsidRPr="00D47D48">
        <w:rPr>
          <w:rFonts w:ascii="Arial" w:hAnsi="Arial" w:cs="Arial"/>
          <w:sz w:val="22"/>
          <w:szCs w:val="22"/>
        </w:rPr>
        <w:t xml:space="preserve">případně snížení </w:t>
      </w:r>
      <w:r w:rsidRPr="00D47D48">
        <w:rPr>
          <w:rFonts w:ascii="Arial" w:hAnsi="Arial" w:cs="Arial"/>
          <w:sz w:val="22"/>
          <w:szCs w:val="22"/>
        </w:rPr>
        <w:t>sjednané</w:t>
      </w:r>
      <w:r w:rsidRPr="00762D8B">
        <w:rPr>
          <w:rFonts w:ascii="Arial" w:hAnsi="Arial" w:cs="Arial"/>
          <w:sz w:val="22"/>
          <w:szCs w:val="22"/>
        </w:rPr>
        <w:t xml:space="preserve"> ceny teprve v případě, že změna bude odsouhlasena Objednatelem</w:t>
      </w:r>
      <w:r w:rsidR="000F63BA">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406D7DB9" w:rsidR="0014292E"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r w:rsidR="003A0A06">
        <w:rPr>
          <w:rFonts w:ascii="Arial" w:hAnsi="Arial" w:cs="Arial"/>
          <w:sz w:val="22"/>
          <w:szCs w:val="22"/>
        </w:rPr>
        <w:t xml:space="preserve">  </w:t>
      </w:r>
    </w:p>
    <w:p w14:paraId="65C18A43" w14:textId="1D94D555" w:rsidR="003A0A06" w:rsidRPr="00762D8B" w:rsidRDefault="003A0A06" w:rsidP="003A0A06">
      <w:pPr>
        <w:pStyle w:val="Zkladntext"/>
        <w:keepNext/>
        <w:tabs>
          <w:tab w:val="left" w:pos="284"/>
        </w:tabs>
        <w:spacing w:after="120"/>
        <w:ind w:left="284" w:hanging="284"/>
        <w:rPr>
          <w:rFonts w:ascii="Arial" w:hAnsi="Arial" w:cs="Arial"/>
          <w:sz w:val="22"/>
          <w:szCs w:val="22"/>
        </w:rPr>
      </w:pPr>
      <w:r w:rsidRPr="003A0A06">
        <w:rPr>
          <w:rFonts w:ascii="Arial" w:hAnsi="Arial" w:cs="Arial"/>
          <w:sz w:val="22"/>
          <w:szCs w:val="22"/>
        </w:rPr>
        <w:t>6.</w:t>
      </w:r>
      <w:r>
        <w:rPr>
          <w:rFonts w:ascii="Arial" w:hAnsi="Arial" w:cs="Arial"/>
          <w:sz w:val="22"/>
          <w:szCs w:val="22"/>
        </w:rPr>
        <w:t xml:space="preserve"> Zhotovitel přebírá nebezpečí změny okolností ve smyslu § 1765 odst. 2 občanského zákoníku.  </w:t>
      </w:r>
    </w:p>
    <w:p w14:paraId="68701A7F" w14:textId="5FFD75EF" w:rsidR="0096342C" w:rsidRPr="00D03A0A" w:rsidRDefault="0096342C" w:rsidP="002011CB">
      <w:pPr>
        <w:keepNext/>
        <w:spacing w:after="120"/>
        <w:ind w:left="284" w:hanging="284"/>
        <w:jc w:val="both"/>
        <w:rPr>
          <w:rFonts w:ascii="Arial" w:hAnsi="Arial" w:cs="Arial"/>
          <w:color w:val="auto"/>
          <w:sz w:val="22"/>
          <w:szCs w:val="22"/>
        </w:rPr>
      </w:pPr>
    </w:p>
    <w:p w14:paraId="798D0799" w14:textId="33939388" w:rsidR="001D4FF9" w:rsidRDefault="001D4FF9" w:rsidP="00937EA9">
      <w:pPr>
        <w:pStyle w:val="Nadpis4"/>
        <w:numPr>
          <w:ilvl w:val="0"/>
          <w:numId w:val="14"/>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Pr="00431529" w:rsidRDefault="001D4FF9" w:rsidP="000F63BA">
      <w:pPr>
        <w:pStyle w:val="Zkladntext"/>
        <w:keepNext/>
        <w:numPr>
          <w:ilvl w:val="0"/>
          <w:numId w:val="1"/>
        </w:numPr>
        <w:spacing w:after="120"/>
        <w:ind w:left="357" w:hanging="357"/>
        <w:rPr>
          <w:rFonts w:ascii="Arial" w:hAnsi="Arial" w:cs="Arial"/>
          <w:sz w:val="22"/>
          <w:szCs w:val="22"/>
        </w:rPr>
      </w:pPr>
      <w:r w:rsidRPr="00431529">
        <w:rPr>
          <w:rFonts w:ascii="Arial" w:hAnsi="Arial" w:cs="Arial"/>
          <w:sz w:val="22"/>
          <w:szCs w:val="22"/>
        </w:rPr>
        <w:t>Objednatel neposkytuje zálohy</w:t>
      </w:r>
      <w:r w:rsidR="00AC0657" w:rsidRPr="00431529">
        <w:rPr>
          <w:rFonts w:ascii="Arial" w:hAnsi="Arial" w:cs="Arial"/>
          <w:sz w:val="22"/>
          <w:szCs w:val="22"/>
        </w:rPr>
        <w:t xml:space="preserve"> </w:t>
      </w:r>
      <w:r w:rsidRPr="00431529">
        <w:rPr>
          <w:rFonts w:ascii="Arial" w:hAnsi="Arial" w:cs="Arial"/>
          <w:bCs/>
          <w:sz w:val="22"/>
          <w:szCs w:val="22"/>
        </w:rPr>
        <w:t>na provádění díla</w:t>
      </w:r>
      <w:r w:rsidRPr="00431529">
        <w:rPr>
          <w:rFonts w:ascii="Arial" w:hAnsi="Arial" w:cs="Arial"/>
          <w:sz w:val="22"/>
          <w:szCs w:val="22"/>
        </w:rPr>
        <w:t>.</w:t>
      </w:r>
    </w:p>
    <w:p w14:paraId="386F8007" w14:textId="067E0882" w:rsidR="00E77E7A" w:rsidRPr="00895FD4" w:rsidRDefault="004859A0"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Platby budou prováděny ve formě</w:t>
      </w:r>
      <w:r w:rsidR="004216D8" w:rsidRPr="00895FD4">
        <w:rPr>
          <w:rFonts w:ascii="Arial" w:hAnsi="Arial" w:cs="Arial"/>
          <w:sz w:val="22"/>
          <w:szCs w:val="22"/>
        </w:rPr>
        <w:t xml:space="preserve"> měsíčních</w:t>
      </w:r>
      <w:r w:rsidR="008D4162" w:rsidRPr="00895FD4">
        <w:rPr>
          <w:rFonts w:ascii="Arial" w:hAnsi="Arial" w:cs="Arial"/>
          <w:sz w:val="22"/>
          <w:szCs w:val="22"/>
        </w:rPr>
        <w:t xml:space="preserve"> plateb</w:t>
      </w:r>
      <w:r w:rsidR="00CD14C2" w:rsidRPr="00D47D48">
        <w:rPr>
          <w:rFonts w:ascii="Arial" w:hAnsi="Arial" w:cs="Arial"/>
          <w:sz w:val="22"/>
          <w:szCs w:val="22"/>
        </w:rPr>
        <w:t>, bezhotovostním převodem na bankovní účet Zhotovitele uvedený v hlavičce této smlouvy,</w:t>
      </w:r>
      <w:r w:rsidRPr="00D47D48">
        <w:rPr>
          <w:rFonts w:ascii="Arial" w:hAnsi="Arial" w:cs="Arial"/>
          <w:sz w:val="22"/>
          <w:szCs w:val="22"/>
        </w:rPr>
        <w:t xml:space="preserve"> za</w:t>
      </w:r>
      <w:r w:rsidRPr="00895FD4">
        <w:rPr>
          <w:rFonts w:ascii="Arial" w:hAnsi="Arial" w:cs="Arial"/>
          <w:sz w:val="22"/>
          <w:szCs w:val="22"/>
        </w:rPr>
        <w:t xml:space="preserve"> práce skutečně provedené v příslušném kalendářním měsíci</w:t>
      </w:r>
      <w:r w:rsidR="00AC0657" w:rsidRPr="00895FD4">
        <w:rPr>
          <w:rFonts w:ascii="Arial" w:hAnsi="Arial" w:cs="Arial"/>
          <w:sz w:val="22"/>
          <w:szCs w:val="22"/>
        </w:rPr>
        <w:t xml:space="preserve"> </w:t>
      </w:r>
      <w:r w:rsidR="00721B86" w:rsidRPr="00895FD4">
        <w:rPr>
          <w:rFonts w:ascii="Arial" w:hAnsi="Arial" w:cs="Arial"/>
          <w:sz w:val="22"/>
          <w:szCs w:val="22"/>
        </w:rPr>
        <w:t>až do výše 90 % celkové ceny díla</w:t>
      </w:r>
      <w:r w:rsidRPr="00895FD4">
        <w:rPr>
          <w:rFonts w:ascii="Arial" w:hAnsi="Arial" w:cs="Arial"/>
          <w:sz w:val="22"/>
          <w:szCs w:val="22"/>
        </w:rPr>
        <w:t>. Zhotovitel má právo vystavit závěrečnou fakturu na zbylých 10 % celkové ceny díla po předání díla bez vad a nedodělků.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p>
    <w:p w14:paraId="08DDBFE7" w14:textId="6CE309BB"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Uznatelné a neuznatelné náklady budou fakturovány zvlášť, přičemž přílohou každé faktury bude </w:t>
      </w:r>
      <w:r w:rsidR="0086716F" w:rsidRPr="00895FD4">
        <w:rPr>
          <w:rFonts w:ascii="Arial" w:hAnsi="Arial" w:cs="Arial"/>
          <w:sz w:val="22"/>
          <w:szCs w:val="22"/>
        </w:rPr>
        <w:t xml:space="preserve">odsouhlasený </w:t>
      </w:r>
      <w:r w:rsidRPr="00895FD4">
        <w:rPr>
          <w:rFonts w:ascii="Arial" w:hAnsi="Arial" w:cs="Arial"/>
          <w:sz w:val="22"/>
          <w:szCs w:val="22"/>
        </w:rPr>
        <w:t>soupis provedených prací</w:t>
      </w:r>
      <w:r w:rsidR="0086716F" w:rsidRPr="00895FD4">
        <w:rPr>
          <w:rFonts w:ascii="Arial" w:hAnsi="Arial" w:cs="Arial"/>
          <w:sz w:val="22"/>
          <w:szCs w:val="22"/>
        </w:rPr>
        <w:t xml:space="preserve"> a dodávek</w:t>
      </w:r>
      <w:r w:rsidRPr="00895FD4">
        <w:rPr>
          <w:rFonts w:ascii="Arial" w:hAnsi="Arial" w:cs="Arial"/>
          <w:sz w:val="22"/>
          <w:szCs w:val="22"/>
        </w:rPr>
        <w:t xml:space="preserve">. </w:t>
      </w:r>
    </w:p>
    <w:p w14:paraId="73AD5FE7" w14:textId="3622A9B5"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V případě neuznatelných nákladů budou faktury dále rozděleny na investiční a neinvestiční položky. Toto bude upřesněno nejpozději do </w:t>
      </w:r>
      <w:r w:rsidR="0086716F" w:rsidRPr="00895FD4">
        <w:rPr>
          <w:rFonts w:ascii="Arial" w:hAnsi="Arial" w:cs="Arial"/>
          <w:sz w:val="22"/>
          <w:szCs w:val="22"/>
        </w:rPr>
        <w:t>první fakturace.</w:t>
      </w:r>
    </w:p>
    <w:p w14:paraId="1D5531EF" w14:textId="6D375287" w:rsidR="00816B8B" w:rsidRPr="00A51EE5" w:rsidRDefault="00E77E7A"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bCs/>
          <w:sz w:val="22"/>
          <w:szCs w:val="22"/>
        </w:rPr>
        <w:t xml:space="preserve">Dílčí daňové doklady (faktury) je </w:t>
      </w:r>
      <w:r w:rsidR="00096567">
        <w:rPr>
          <w:rFonts w:ascii="Arial" w:hAnsi="Arial" w:cs="Arial"/>
          <w:bCs/>
          <w:sz w:val="22"/>
          <w:szCs w:val="22"/>
        </w:rPr>
        <w:t>Z</w:t>
      </w:r>
      <w:r w:rsidRPr="00A51EE5">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 a dodávek.</w:t>
      </w:r>
      <w:r w:rsidR="00AC0657" w:rsidRPr="00A51EE5">
        <w:rPr>
          <w:rFonts w:ascii="Arial" w:hAnsi="Arial" w:cs="Arial"/>
          <w:bCs/>
          <w:sz w:val="22"/>
          <w:szCs w:val="22"/>
        </w:rPr>
        <w:t xml:space="preserve"> </w:t>
      </w:r>
      <w:r w:rsidR="009B48F6" w:rsidRPr="00A51EE5">
        <w:rPr>
          <w:rFonts w:ascii="Arial" w:hAnsi="Arial" w:cs="Arial"/>
          <w:bCs/>
          <w:sz w:val="22"/>
          <w:szCs w:val="22"/>
        </w:rPr>
        <w:t xml:space="preserve">Zhotovitel </w:t>
      </w:r>
      <w:r w:rsidRPr="00A51EE5">
        <w:rPr>
          <w:rFonts w:ascii="Arial" w:hAnsi="Arial" w:cs="Arial"/>
          <w:bCs/>
          <w:sz w:val="22"/>
          <w:szCs w:val="22"/>
        </w:rPr>
        <w:t xml:space="preserve">předloží měsíční soupis provedených prací a dodávek nejpozději do 5 </w:t>
      </w:r>
      <w:r w:rsidR="0086716F">
        <w:rPr>
          <w:rFonts w:ascii="Arial" w:hAnsi="Arial" w:cs="Arial"/>
          <w:bCs/>
          <w:sz w:val="22"/>
          <w:szCs w:val="22"/>
        </w:rPr>
        <w:t>kalendář</w:t>
      </w:r>
      <w:r w:rsidR="0086716F" w:rsidRPr="00A51EE5">
        <w:rPr>
          <w:rFonts w:ascii="Arial" w:hAnsi="Arial" w:cs="Arial"/>
          <w:bCs/>
          <w:sz w:val="22"/>
          <w:szCs w:val="22"/>
        </w:rPr>
        <w:t xml:space="preserve">ních </w:t>
      </w:r>
      <w:r w:rsidRPr="00A51EE5">
        <w:rPr>
          <w:rFonts w:ascii="Arial" w:hAnsi="Arial" w:cs="Arial"/>
          <w:bCs/>
          <w:sz w:val="22"/>
          <w:szCs w:val="22"/>
        </w:rPr>
        <w:t xml:space="preserve">dnů po dni zdanitelného plnění k odsouhlasení. Až po schválení odpovědným zástupcem </w:t>
      </w:r>
      <w:r w:rsidR="005C624D">
        <w:rPr>
          <w:rFonts w:ascii="Arial" w:hAnsi="Arial" w:cs="Arial"/>
          <w:bCs/>
          <w:sz w:val="22"/>
          <w:szCs w:val="22"/>
        </w:rPr>
        <w:t>O</w:t>
      </w:r>
      <w:r w:rsidRPr="00A51EE5">
        <w:rPr>
          <w:rFonts w:ascii="Arial" w:hAnsi="Arial" w:cs="Arial"/>
          <w:bCs/>
          <w:sz w:val="22"/>
          <w:szCs w:val="22"/>
        </w:rPr>
        <w:t>bjednatele a</w:t>
      </w:r>
      <w:r w:rsidR="00093F99" w:rsidRPr="00A51EE5">
        <w:rPr>
          <w:rFonts w:ascii="Arial" w:hAnsi="Arial" w:cs="Arial"/>
          <w:bCs/>
          <w:sz w:val="22"/>
          <w:szCs w:val="22"/>
        </w:rPr>
        <w:t xml:space="preserve"> na </w:t>
      </w:r>
      <w:r w:rsidRPr="00A51EE5">
        <w:rPr>
          <w:rFonts w:ascii="Arial" w:hAnsi="Arial" w:cs="Arial"/>
          <w:bCs/>
          <w:sz w:val="22"/>
          <w:szCs w:val="22"/>
        </w:rPr>
        <w:t>jeho pokyn bude vystaven příslušný daňový doklad.</w:t>
      </w:r>
    </w:p>
    <w:p w14:paraId="3D1FFAE4" w14:textId="1C0AC676" w:rsidR="00DA1DC3" w:rsidRPr="00A51EE5" w:rsidRDefault="001D4FF9"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je pov</w:t>
      </w:r>
      <w:r w:rsidR="006E302E" w:rsidRPr="00A51EE5">
        <w:rPr>
          <w:rFonts w:ascii="Arial" w:hAnsi="Arial" w:cs="Arial"/>
          <w:snapToGrid w:val="0"/>
          <w:sz w:val="22"/>
          <w:szCs w:val="22"/>
        </w:rPr>
        <w:t xml:space="preserve">inen vystavit daňový doklad do </w:t>
      </w:r>
      <w:r w:rsidR="004216D8" w:rsidRPr="00A51EE5">
        <w:rPr>
          <w:rFonts w:ascii="Arial" w:hAnsi="Arial" w:cs="Arial"/>
          <w:snapToGrid w:val="0"/>
          <w:sz w:val="22"/>
          <w:szCs w:val="22"/>
        </w:rPr>
        <w:t>15</w:t>
      </w:r>
      <w:r w:rsidR="00C33569" w:rsidRPr="00A51EE5">
        <w:rPr>
          <w:rFonts w:ascii="Arial" w:hAnsi="Arial" w:cs="Arial"/>
          <w:snapToGrid w:val="0"/>
          <w:sz w:val="22"/>
          <w:szCs w:val="22"/>
        </w:rPr>
        <w:t xml:space="preserve"> </w:t>
      </w:r>
      <w:r w:rsidR="00396F13" w:rsidRPr="00A51EE5">
        <w:rPr>
          <w:rFonts w:ascii="Arial" w:hAnsi="Arial" w:cs="Arial"/>
          <w:snapToGrid w:val="0"/>
          <w:sz w:val="22"/>
          <w:szCs w:val="22"/>
        </w:rPr>
        <w:t xml:space="preserve">kalendářních </w:t>
      </w:r>
      <w:r w:rsidRPr="00A51EE5">
        <w:rPr>
          <w:rFonts w:ascii="Arial" w:hAnsi="Arial" w:cs="Arial"/>
          <w:snapToGrid w:val="0"/>
          <w:sz w:val="22"/>
          <w:szCs w:val="22"/>
        </w:rPr>
        <w:t xml:space="preserve">dnů ode dne </w:t>
      </w:r>
      <w:r w:rsidR="00F47C34" w:rsidRPr="00A51EE5">
        <w:rPr>
          <w:rFonts w:ascii="Arial" w:hAnsi="Arial" w:cs="Arial"/>
          <w:snapToGrid w:val="0"/>
          <w:sz w:val="22"/>
          <w:szCs w:val="22"/>
        </w:rPr>
        <w:t>převzetí a předání díla dle § 2604 občanského zákoníku</w:t>
      </w:r>
      <w:r w:rsidR="00930E87" w:rsidRPr="00A51EE5">
        <w:rPr>
          <w:rFonts w:ascii="Arial" w:hAnsi="Arial" w:cs="Arial"/>
          <w:snapToGrid w:val="0"/>
          <w:sz w:val="22"/>
          <w:szCs w:val="22"/>
        </w:rPr>
        <w:t xml:space="preserve"> a </w:t>
      </w:r>
      <w:r w:rsidRPr="00A51EE5">
        <w:rPr>
          <w:rFonts w:ascii="Arial" w:hAnsi="Arial" w:cs="Arial"/>
          <w:snapToGrid w:val="0"/>
          <w:sz w:val="22"/>
          <w:szCs w:val="22"/>
        </w:rPr>
        <w:t xml:space="preserve">doručit jej prokazatelně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w:t>
      </w:r>
      <w:r w:rsidR="00816B8B" w:rsidRPr="00A51EE5">
        <w:rPr>
          <w:rFonts w:ascii="Arial" w:hAnsi="Arial" w:cs="Arial"/>
          <w:snapToGrid w:val="0"/>
          <w:sz w:val="22"/>
          <w:szCs w:val="22"/>
        </w:rPr>
        <w:t>bezodkladně</w:t>
      </w:r>
      <w:r w:rsidR="003452CD" w:rsidRPr="00A51EE5">
        <w:rPr>
          <w:rFonts w:ascii="Arial" w:hAnsi="Arial" w:cs="Arial"/>
          <w:snapToGrid w:val="0"/>
          <w:sz w:val="22"/>
          <w:szCs w:val="22"/>
        </w:rPr>
        <w:t>, nejpozději do 5 kalendářních dnů</w:t>
      </w:r>
      <w:r w:rsidR="00816B8B" w:rsidRPr="00A51EE5">
        <w:rPr>
          <w:rFonts w:ascii="Arial" w:hAnsi="Arial" w:cs="Arial"/>
          <w:snapToGrid w:val="0"/>
          <w:sz w:val="22"/>
          <w:szCs w:val="22"/>
        </w:rPr>
        <w:t xml:space="preserve"> od</w:t>
      </w:r>
      <w:r w:rsidR="00EF3C12" w:rsidRPr="00A51EE5">
        <w:rPr>
          <w:rFonts w:ascii="Arial" w:hAnsi="Arial" w:cs="Arial"/>
          <w:snapToGrid w:val="0"/>
          <w:sz w:val="22"/>
          <w:szCs w:val="22"/>
        </w:rPr>
        <w:t xml:space="preserve"> vystavení.</w:t>
      </w:r>
      <w:r w:rsidR="00AC0657" w:rsidRPr="00A51EE5">
        <w:rPr>
          <w:rFonts w:ascii="Arial" w:hAnsi="Arial" w:cs="Arial"/>
          <w:snapToGrid w:val="0"/>
          <w:sz w:val="22"/>
          <w:szCs w:val="22"/>
        </w:rPr>
        <w:t xml:space="preserve"> </w:t>
      </w:r>
      <w:r w:rsidR="00816B8B" w:rsidRPr="00A51EE5">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A51EE5" w:rsidRDefault="001D4FF9" w:rsidP="00CD63BE">
      <w:pPr>
        <w:pStyle w:val="Zkladntext"/>
        <w:numPr>
          <w:ilvl w:val="0"/>
          <w:numId w:val="1"/>
        </w:numPr>
        <w:spacing w:after="120"/>
        <w:ind w:left="357" w:hanging="357"/>
        <w:rPr>
          <w:rFonts w:ascii="Arial" w:hAnsi="Arial" w:cs="Arial"/>
          <w:snapToGrid w:val="0"/>
          <w:sz w:val="22"/>
          <w:szCs w:val="22"/>
          <w:lang w:val="x-none"/>
        </w:rPr>
      </w:pPr>
      <w:r w:rsidRPr="00A51EE5">
        <w:rPr>
          <w:rFonts w:ascii="Arial" w:hAnsi="Arial" w:cs="Arial"/>
          <w:snapToGrid w:val="0"/>
          <w:sz w:val="22"/>
          <w:szCs w:val="22"/>
        </w:rPr>
        <w:t xml:space="preserve">Zhotovitel odpovídá za škodu, která vznikne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z důvodu nedodržení předání vystaveného daňového dokladu v uvedených termínech, zejména za škodu spočívající </w:t>
      </w:r>
      <w:r w:rsidRPr="00A51EE5">
        <w:rPr>
          <w:rFonts w:ascii="Arial" w:hAnsi="Arial" w:cs="Arial"/>
          <w:snapToGrid w:val="0"/>
          <w:sz w:val="22"/>
          <w:szCs w:val="22"/>
        </w:rPr>
        <w:lastRenderedPageBreak/>
        <w:t xml:space="preserve">v uhrazení sankcí za pozdní odvod DPH </w:t>
      </w:r>
      <w:r w:rsidR="009D7D2C" w:rsidRPr="00A51EE5">
        <w:rPr>
          <w:rFonts w:ascii="Arial" w:hAnsi="Arial" w:cs="Arial"/>
          <w:snapToGrid w:val="0"/>
          <w:sz w:val="22"/>
          <w:szCs w:val="22"/>
        </w:rPr>
        <w:t>O</w:t>
      </w:r>
      <w:r w:rsidRPr="00A51EE5">
        <w:rPr>
          <w:rFonts w:ascii="Arial" w:hAnsi="Arial" w:cs="Arial"/>
          <w:snapToGrid w:val="0"/>
          <w:sz w:val="22"/>
          <w:szCs w:val="22"/>
        </w:rPr>
        <w:t>bjednatelem z důvodu po</w:t>
      </w:r>
      <w:r w:rsidR="00780012" w:rsidRPr="00A51EE5">
        <w:rPr>
          <w:rFonts w:ascii="Arial" w:hAnsi="Arial" w:cs="Arial"/>
          <w:snapToGrid w:val="0"/>
          <w:sz w:val="22"/>
          <w:szCs w:val="22"/>
        </w:rPr>
        <w:t>zdního dodání daňového dokladu Z</w:t>
      </w:r>
      <w:r w:rsidRPr="00A51EE5">
        <w:rPr>
          <w:rFonts w:ascii="Arial" w:hAnsi="Arial" w:cs="Arial"/>
          <w:snapToGrid w:val="0"/>
          <w:sz w:val="22"/>
          <w:szCs w:val="22"/>
        </w:rPr>
        <w:t>hotovitelem.</w:t>
      </w:r>
      <w:r w:rsidR="003452CD" w:rsidRPr="00A51EE5">
        <w:rPr>
          <w:rFonts w:ascii="Arial" w:hAnsi="Arial" w:cs="Arial"/>
          <w:snapToGrid w:val="0"/>
          <w:sz w:val="22"/>
          <w:szCs w:val="22"/>
          <w:lang w:val="x-none"/>
        </w:rPr>
        <w:t xml:space="preserve"> </w:t>
      </w:r>
    </w:p>
    <w:p w14:paraId="191391CA" w14:textId="13BEEE65" w:rsidR="003452CD" w:rsidRPr="00D47D48" w:rsidRDefault="00EF3C12" w:rsidP="000F63BA">
      <w:pPr>
        <w:pStyle w:val="Zkladntext"/>
        <w:keepNext/>
        <w:numPr>
          <w:ilvl w:val="0"/>
          <w:numId w:val="1"/>
        </w:numPr>
        <w:spacing w:after="120"/>
        <w:ind w:left="357" w:hanging="357"/>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w:t>
      </w:r>
      <w:r w:rsidR="000F63BA">
        <w:rPr>
          <w:rFonts w:ascii="Arial" w:hAnsi="Arial" w:cs="Arial"/>
          <w:snapToGrid w:val="0"/>
          <w:sz w:val="22"/>
          <w:szCs w:val="22"/>
        </w:rPr>
        <w:t xml:space="preserve"> </w:t>
      </w:r>
      <w:r w:rsidRPr="00DA1DC3">
        <w:rPr>
          <w:rFonts w:ascii="Arial" w:hAnsi="Arial" w:cs="Arial"/>
          <w:snapToGrid w:val="0"/>
          <w:sz w:val="22"/>
          <w:szCs w:val="22"/>
        </w:rPr>
        <w:t xml:space="preserve">zákona č. 235/2004 Sb., o dani z přidané hodnoty, ve znění pozdějších předpisů. </w:t>
      </w:r>
      <w:r w:rsidRPr="00E211B3">
        <w:rPr>
          <w:rFonts w:ascii="Arial" w:hAnsi="Arial" w:cs="Arial"/>
          <w:snapToGrid w:val="0"/>
          <w:sz w:val="22"/>
          <w:szCs w:val="22"/>
        </w:rPr>
        <w:t>Zhotovitel se zavazuje dodat fakturu</w:t>
      </w:r>
      <w:r w:rsidR="00CD14C2">
        <w:rPr>
          <w:rFonts w:ascii="Arial" w:hAnsi="Arial" w:cs="Arial"/>
          <w:snapToGrid w:val="0"/>
          <w:sz w:val="22"/>
          <w:szCs w:val="22"/>
        </w:rPr>
        <w:t xml:space="preserve"> písemně</w:t>
      </w:r>
      <w:r w:rsidRPr="00E211B3">
        <w:rPr>
          <w:rFonts w:ascii="Arial" w:hAnsi="Arial" w:cs="Arial"/>
          <w:snapToGrid w:val="0"/>
          <w:sz w:val="22"/>
          <w:szCs w:val="22"/>
        </w:rPr>
        <w:t xml:space="preserve"> Objednateli </w:t>
      </w:r>
      <w:r w:rsidR="000F63BA">
        <w:rPr>
          <w:rFonts w:ascii="Arial" w:hAnsi="Arial" w:cs="Arial"/>
          <w:snapToGrid w:val="0"/>
          <w:sz w:val="22"/>
          <w:szCs w:val="22"/>
        </w:rPr>
        <w:t>–</w:t>
      </w:r>
      <w:r w:rsidR="003452CD" w:rsidRPr="00E211B3">
        <w:rPr>
          <w:rFonts w:ascii="Arial" w:hAnsi="Arial" w:cs="Arial"/>
          <w:snapToGrid w:val="0"/>
          <w:sz w:val="22"/>
          <w:szCs w:val="22"/>
          <w:lang w:val="x-none"/>
        </w:rPr>
        <w:t xml:space="preserve"> </w:t>
      </w:r>
      <w:r w:rsidR="003452CD" w:rsidRPr="00895FD4">
        <w:rPr>
          <w:rFonts w:ascii="Arial" w:hAnsi="Arial" w:cs="Arial"/>
          <w:snapToGrid w:val="0"/>
          <w:sz w:val="22"/>
          <w:szCs w:val="22"/>
        </w:rPr>
        <w:t>Mendelova univerzita v Brně,</w:t>
      </w:r>
      <w:r w:rsidR="00CF06AC" w:rsidRPr="00895FD4">
        <w:rPr>
          <w:rFonts w:ascii="Arial" w:hAnsi="Arial" w:cs="Arial"/>
          <w:snapToGrid w:val="0"/>
          <w:sz w:val="22"/>
          <w:szCs w:val="22"/>
        </w:rPr>
        <w:t xml:space="preserve"> Zemědělská</w:t>
      </w:r>
      <w:r w:rsidR="003452CD" w:rsidRPr="00895FD4">
        <w:rPr>
          <w:rFonts w:ascii="Arial" w:hAnsi="Arial" w:cs="Arial"/>
          <w:snapToGrid w:val="0"/>
          <w:sz w:val="22"/>
          <w:szCs w:val="22"/>
        </w:rPr>
        <w:t xml:space="preserve"> 1</w:t>
      </w:r>
      <w:r w:rsidR="00CF06AC" w:rsidRPr="00895FD4">
        <w:rPr>
          <w:rFonts w:ascii="Arial" w:hAnsi="Arial" w:cs="Arial"/>
          <w:snapToGrid w:val="0"/>
          <w:sz w:val="22"/>
          <w:szCs w:val="22"/>
        </w:rPr>
        <w:t>665</w:t>
      </w:r>
      <w:r w:rsidR="003452CD" w:rsidRPr="00895FD4">
        <w:rPr>
          <w:rFonts w:ascii="Arial" w:hAnsi="Arial" w:cs="Arial"/>
          <w:snapToGrid w:val="0"/>
          <w:sz w:val="22"/>
          <w:szCs w:val="22"/>
        </w:rPr>
        <w:t>/1, 613 00 Brno</w:t>
      </w:r>
      <w:r w:rsidR="00CF06AC" w:rsidRPr="00895FD4">
        <w:rPr>
          <w:rFonts w:ascii="Arial" w:hAnsi="Arial" w:cs="Arial"/>
          <w:snapToGrid w:val="0"/>
          <w:sz w:val="22"/>
          <w:szCs w:val="22"/>
        </w:rPr>
        <w:t>,</w:t>
      </w:r>
      <w:r w:rsidR="003452CD" w:rsidRPr="00895FD4">
        <w:rPr>
          <w:rFonts w:ascii="Arial" w:hAnsi="Arial" w:cs="Arial"/>
          <w:snapToGrid w:val="0"/>
          <w:sz w:val="22"/>
          <w:szCs w:val="22"/>
        </w:rPr>
        <w:t xml:space="preserve"> nebo elektronicky na </w:t>
      </w:r>
      <w:r w:rsidR="000144D7">
        <w:rPr>
          <w:rFonts w:ascii="Arial" w:hAnsi="Arial" w:cs="Arial"/>
          <w:snapToGrid w:val="0"/>
          <w:sz w:val="22"/>
          <w:szCs w:val="22"/>
        </w:rPr>
        <w:t>e-mail</w:t>
      </w:r>
      <w:r w:rsidR="00431529" w:rsidRPr="00D47D48">
        <w:rPr>
          <w:rFonts w:ascii="Arial" w:hAnsi="Arial" w:cs="Arial"/>
          <w:snapToGrid w:val="0"/>
          <w:sz w:val="22"/>
          <w:szCs w:val="22"/>
        </w:rPr>
        <w:t>:</w:t>
      </w:r>
      <w:r w:rsidR="003452CD" w:rsidRPr="00D47D48">
        <w:rPr>
          <w:rFonts w:ascii="Arial" w:hAnsi="Arial" w:cs="Arial"/>
          <w:snapToGrid w:val="0"/>
          <w:sz w:val="22"/>
          <w:szCs w:val="22"/>
        </w:rPr>
        <w:t xml:space="preserve"> </w:t>
      </w:r>
      <w:hyperlink r:id="rId9" w:history="1">
        <w:r w:rsidR="0086716F" w:rsidRPr="00D47D48">
          <w:rPr>
            <w:rStyle w:val="Hypertextovodkaz"/>
            <w:rFonts w:ascii="Arial" w:hAnsi="Arial" w:cs="Arial"/>
            <w:snapToGrid w:val="0"/>
            <w:sz w:val="22"/>
            <w:szCs w:val="22"/>
          </w:rPr>
          <w:t>stavebni@mendelu.cz</w:t>
        </w:r>
      </w:hyperlink>
      <w:r w:rsidR="0086716F" w:rsidRPr="00D47D48">
        <w:rPr>
          <w:rFonts w:ascii="Arial" w:hAnsi="Arial" w:cs="Arial"/>
          <w:snapToGrid w:val="0"/>
          <w:sz w:val="22"/>
          <w:szCs w:val="22"/>
        </w:rPr>
        <w:t xml:space="preserve"> (neuznatelné</w:t>
      </w:r>
      <w:r w:rsidR="00CD14C2" w:rsidRPr="00D47D48">
        <w:rPr>
          <w:rFonts w:ascii="Arial" w:hAnsi="Arial" w:cs="Arial"/>
          <w:snapToGrid w:val="0"/>
          <w:sz w:val="22"/>
          <w:szCs w:val="22"/>
        </w:rPr>
        <w:t xml:space="preserve"> / </w:t>
      </w:r>
      <w:r w:rsidR="0086716F" w:rsidRPr="00D47D48">
        <w:rPr>
          <w:rFonts w:ascii="Arial" w:hAnsi="Arial" w:cs="Arial"/>
          <w:snapToGrid w:val="0"/>
          <w:sz w:val="22"/>
          <w:szCs w:val="22"/>
        </w:rPr>
        <w:t>uznatelné náklady)</w:t>
      </w:r>
      <w:r w:rsidR="003452CD" w:rsidRPr="00D47D48">
        <w:rPr>
          <w:rFonts w:ascii="Arial" w:hAnsi="Arial" w:cs="Arial"/>
          <w:snapToGrid w:val="0"/>
          <w:sz w:val="22"/>
          <w:szCs w:val="22"/>
        </w:rPr>
        <w:t>.</w:t>
      </w:r>
    </w:p>
    <w:p w14:paraId="365B13B5" w14:textId="28D988F0"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sidRPr="00A51EE5">
        <w:rPr>
          <w:rFonts w:ascii="Arial" w:hAnsi="Arial" w:cs="Arial"/>
          <w:snapToGrid w:val="0"/>
          <w:sz w:val="22"/>
          <w:szCs w:val="22"/>
        </w:rPr>
        <w:t>ona</w:t>
      </w:r>
      <w:r w:rsidRPr="00A51EE5">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sidRPr="00A51EE5">
        <w:rPr>
          <w:rFonts w:ascii="Arial" w:hAnsi="Arial" w:cs="Arial"/>
          <w:snapToGrid w:val="0"/>
          <w:sz w:val="22"/>
          <w:szCs w:val="22"/>
        </w:rPr>
        <w:t>í</w:t>
      </w:r>
      <w:r w:rsidRPr="00A51EE5">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56D3B5E0" w:rsidR="00E867F2" w:rsidRPr="00A51EE5" w:rsidRDefault="00EF3C12" w:rsidP="00024461">
      <w:pPr>
        <w:pStyle w:val="Zkladntext"/>
        <w:keepNext/>
        <w:numPr>
          <w:ilvl w:val="0"/>
          <w:numId w:val="1"/>
        </w:numPr>
        <w:spacing w:after="120"/>
        <w:ind w:left="357" w:hanging="357"/>
        <w:rPr>
          <w:rFonts w:ascii="Arial" w:hAnsi="Arial" w:cs="Arial"/>
          <w:snapToGrid w:val="0"/>
          <w:sz w:val="22"/>
          <w:szCs w:val="22"/>
          <w:u w:val="single"/>
          <w:lang w:val="x-none"/>
        </w:rPr>
      </w:pPr>
      <w:r w:rsidRPr="00A51EE5">
        <w:rPr>
          <w:rFonts w:ascii="Arial" w:hAnsi="Arial" w:cs="Arial"/>
          <w:snapToGrid w:val="0"/>
          <w:sz w:val="22"/>
          <w:szCs w:val="22"/>
          <w:u w:val="single"/>
        </w:rPr>
        <w:t xml:space="preserve">Každá faktura je splatná do 30 </w:t>
      </w:r>
      <w:r w:rsidR="0086716F">
        <w:rPr>
          <w:rFonts w:ascii="Arial" w:hAnsi="Arial" w:cs="Arial"/>
          <w:snapToGrid w:val="0"/>
          <w:sz w:val="22"/>
          <w:szCs w:val="22"/>
          <w:u w:val="single"/>
        </w:rPr>
        <w:t xml:space="preserve">kalendářních </w:t>
      </w:r>
      <w:r w:rsidRPr="00A51EE5">
        <w:rPr>
          <w:rFonts w:ascii="Arial" w:hAnsi="Arial" w:cs="Arial"/>
          <w:snapToGrid w:val="0"/>
          <w:sz w:val="22"/>
          <w:szCs w:val="22"/>
          <w:u w:val="single"/>
        </w:rPr>
        <w:t xml:space="preserve">dnů od jejího </w:t>
      </w:r>
      <w:r w:rsidR="005A343F" w:rsidRPr="00A51EE5">
        <w:rPr>
          <w:rFonts w:ascii="Arial" w:hAnsi="Arial" w:cs="Arial"/>
          <w:snapToGrid w:val="0"/>
          <w:sz w:val="22"/>
          <w:szCs w:val="22"/>
          <w:u w:val="single"/>
        </w:rPr>
        <w:t xml:space="preserve">prokazatelného </w:t>
      </w:r>
      <w:r w:rsidRPr="00A51EE5">
        <w:rPr>
          <w:rFonts w:ascii="Arial" w:hAnsi="Arial" w:cs="Arial"/>
          <w:snapToGrid w:val="0"/>
          <w:sz w:val="22"/>
          <w:szCs w:val="22"/>
          <w:u w:val="single"/>
        </w:rPr>
        <w:t>doručení Objednateli.</w:t>
      </w:r>
      <w:r w:rsidR="00AC0657" w:rsidRPr="00A51EE5">
        <w:rPr>
          <w:rFonts w:ascii="Arial" w:hAnsi="Arial" w:cs="Arial"/>
          <w:snapToGrid w:val="0"/>
          <w:sz w:val="22"/>
          <w:szCs w:val="22"/>
          <w:u w:val="single"/>
        </w:rPr>
        <w:t xml:space="preserve"> </w:t>
      </w:r>
      <w:r w:rsidR="00E867F2" w:rsidRPr="00A51EE5">
        <w:rPr>
          <w:rFonts w:ascii="Arial" w:hAnsi="Arial" w:cs="Arial"/>
          <w:snapToGrid w:val="0"/>
          <w:sz w:val="22"/>
          <w:szCs w:val="22"/>
          <w:u w:val="single"/>
          <w:lang w:val="x-none"/>
        </w:rPr>
        <w:t>Zhotovitel se zavazuje uvádět na všech daňových dokladech (fakturách) číslo objednávky</w:t>
      </w:r>
      <w:r w:rsidR="00A51EE5" w:rsidRPr="00A51EE5">
        <w:rPr>
          <w:rFonts w:ascii="Arial" w:hAnsi="Arial" w:cs="Arial"/>
          <w:snapToGrid w:val="0"/>
          <w:sz w:val="22"/>
          <w:szCs w:val="22"/>
          <w:u w:val="single"/>
        </w:rPr>
        <w:t>,</w:t>
      </w:r>
      <w:r w:rsidR="00024461" w:rsidRPr="00A51EE5">
        <w:rPr>
          <w:rFonts w:ascii="Arial" w:hAnsi="Arial" w:cs="Arial"/>
          <w:snapToGrid w:val="0"/>
          <w:sz w:val="22"/>
          <w:szCs w:val="22"/>
          <w:u w:val="single"/>
        </w:rPr>
        <w:t xml:space="preserve"> název díla: „</w:t>
      </w:r>
      <w:r w:rsidR="001A5366" w:rsidRPr="001A5366">
        <w:rPr>
          <w:rFonts w:ascii="Arial" w:hAnsi="Arial" w:cs="Arial"/>
          <w:b/>
          <w:bCs/>
          <w:i/>
          <w:iCs/>
          <w:sz w:val="22"/>
          <w:szCs w:val="22"/>
          <w:u w:val="single"/>
        </w:rPr>
        <w:t>Rekonstrukce učebny a decentralizovaný systém větrání</w:t>
      </w:r>
      <w:r w:rsidR="00B62322">
        <w:rPr>
          <w:rFonts w:ascii="Arial" w:hAnsi="Arial" w:cs="Arial"/>
          <w:b/>
          <w:bCs/>
          <w:i/>
          <w:iCs/>
          <w:sz w:val="22"/>
          <w:szCs w:val="22"/>
          <w:u w:val="single"/>
        </w:rPr>
        <w:t xml:space="preserve">“ </w:t>
      </w:r>
      <w:r w:rsidR="00024461" w:rsidRPr="00A51EE5">
        <w:rPr>
          <w:rFonts w:ascii="Arial" w:hAnsi="Arial" w:cs="Arial"/>
          <w:sz w:val="22"/>
          <w:szCs w:val="22"/>
          <w:u w:val="single"/>
        </w:rPr>
        <w:t>a reg</w:t>
      </w:r>
      <w:r w:rsidR="00A51EE5" w:rsidRPr="00A51EE5">
        <w:rPr>
          <w:rFonts w:ascii="Arial" w:hAnsi="Arial" w:cs="Arial"/>
          <w:sz w:val="22"/>
          <w:szCs w:val="22"/>
          <w:u w:val="single"/>
        </w:rPr>
        <w:t>istrační</w:t>
      </w:r>
      <w:r w:rsidR="00024461" w:rsidRPr="00A51EE5">
        <w:rPr>
          <w:rFonts w:ascii="Arial" w:hAnsi="Arial" w:cs="Arial"/>
          <w:sz w:val="22"/>
          <w:szCs w:val="22"/>
          <w:u w:val="single"/>
        </w:rPr>
        <w:t xml:space="preserve"> č</w:t>
      </w:r>
      <w:r w:rsidR="00A51EE5" w:rsidRPr="00A51EE5">
        <w:rPr>
          <w:rFonts w:ascii="Arial" w:hAnsi="Arial" w:cs="Arial"/>
          <w:sz w:val="22"/>
          <w:szCs w:val="22"/>
          <w:u w:val="single"/>
        </w:rPr>
        <w:t>íslo</w:t>
      </w:r>
      <w:r w:rsidR="00024461" w:rsidRPr="00A51EE5">
        <w:rPr>
          <w:rFonts w:ascii="Arial" w:hAnsi="Arial" w:cs="Arial"/>
          <w:sz w:val="22"/>
          <w:szCs w:val="22"/>
          <w:u w:val="single"/>
        </w:rPr>
        <w:t>:</w:t>
      </w:r>
      <w:r w:rsidR="00024461" w:rsidRPr="00A51EE5">
        <w:rPr>
          <w:rFonts w:ascii="Arial" w:hAnsi="Arial" w:cs="Arial"/>
          <w:b/>
          <w:bCs/>
          <w:sz w:val="22"/>
          <w:szCs w:val="22"/>
          <w:u w:val="single"/>
        </w:rPr>
        <w:t xml:space="preserve"> </w:t>
      </w:r>
      <w:r w:rsidR="00A51EE5" w:rsidRPr="00A51EE5">
        <w:rPr>
          <w:rFonts w:ascii="Arial" w:hAnsi="Arial" w:cs="Arial"/>
          <w:b/>
          <w:bCs/>
          <w:sz w:val="22"/>
          <w:szCs w:val="22"/>
          <w:u w:val="single"/>
        </w:rPr>
        <w:t>CZ.02.02.01/00/23_023/0009082</w:t>
      </w:r>
      <w:r w:rsidR="00024461" w:rsidRPr="00A51EE5">
        <w:rPr>
          <w:rFonts w:ascii="Arial" w:hAnsi="Arial" w:cs="Arial"/>
          <w:b/>
          <w:bCs/>
          <w:sz w:val="22"/>
          <w:szCs w:val="22"/>
          <w:u w:val="single"/>
        </w:rPr>
        <w:t>.</w:t>
      </w:r>
      <w:r w:rsidR="001A5366">
        <w:rPr>
          <w:rFonts w:ascii="Arial" w:hAnsi="Arial" w:cs="Arial"/>
          <w:b/>
          <w:bCs/>
          <w:sz w:val="22"/>
          <w:szCs w:val="22"/>
          <w:u w:val="single"/>
        </w:rPr>
        <w:t xml:space="preserve"> </w:t>
      </w:r>
    </w:p>
    <w:p w14:paraId="14D51B71" w14:textId="214E582A" w:rsidR="004A06FD" w:rsidRPr="00A51EE5" w:rsidRDefault="002B261C" w:rsidP="00024461">
      <w:pPr>
        <w:pStyle w:val="Zkladntext"/>
        <w:keepNext/>
        <w:numPr>
          <w:ilvl w:val="0"/>
          <w:numId w:val="1"/>
        </w:numPr>
        <w:spacing w:after="120"/>
        <w:ind w:left="357" w:hanging="357"/>
        <w:rPr>
          <w:rFonts w:ascii="Arial" w:eastAsia="Times New Roman" w:hAnsi="Arial" w:cs="Arial"/>
          <w:sz w:val="22"/>
          <w:szCs w:val="22"/>
        </w:rPr>
      </w:pPr>
      <w:r w:rsidRPr="00A51EE5">
        <w:rPr>
          <w:rFonts w:ascii="Arial" w:eastAsia="Times New Roman" w:hAnsi="Arial" w:cs="Arial"/>
          <w:sz w:val="22"/>
          <w:szCs w:val="22"/>
        </w:rPr>
        <w:t xml:space="preserve">Zhotovitel je povinen zajistit řádné a včasné plnění finančních závazků svým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kdy za řádné a včasné plnění se považuje plné uhrazení </w:t>
      </w:r>
      <w:r w:rsidR="00204633" w:rsidRPr="00A51EE5">
        <w:rPr>
          <w:rFonts w:ascii="Arial" w:eastAsia="Times New Roman" w:hAnsi="Arial" w:cs="Arial"/>
          <w:sz w:val="22"/>
          <w:szCs w:val="22"/>
        </w:rPr>
        <w:t>poddodavatelem</w:t>
      </w:r>
      <w:r w:rsidRPr="00A51EE5">
        <w:rPr>
          <w:rFonts w:ascii="Arial" w:eastAsia="Times New Roman" w:hAnsi="Arial" w:cs="Arial"/>
          <w:sz w:val="22"/>
          <w:szCs w:val="22"/>
        </w:rPr>
        <w:t xml:space="preserve"> vystavených faktur za plnění poskytnutá Zhotoviteli k provedení </w:t>
      </w:r>
      <w:r w:rsidR="005A343F" w:rsidRPr="00A51EE5">
        <w:rPr>
          <w:rFonts w:ascii="Arial" w:eastAsia="Times New Roman" w:hAnsi="Arial" w:cs="Arial"/>
          <w:sz w:val="22"/>
          <w:szCs w:val="22"/>
        </w:rPr>
        <w:t>d</w:t>
      </w:r>
      <w:r w:rsidRPr="00A51EE5">
        <w:rPr>
          <w:rFonts w:ascii="Arial" w:eastAsia="Times New Roman" w:hAnsi="Arial" w:cs="Arial"/>
          <w:sz w:val="22"/>
          <w:szCs w:val="22"/>
        </w:rPr>
        <w:t>íla, a to vždy nejpozději do 10</w:t>
      </w:r>
      <w:r w:rsidR="0086716F">
        <w:rPr>
          <w:rFonts w:ascii="Arial" w:eastAsia="Times New Roman" w:hAnsi="Arial" w:cs="Arial"/>
          <w:sz w:val="22"/>
          <w:szCs w:val="22"/>
        </w:rPr>
        <w:t xml:space="preserve"> kalendářních</w:t>
      </w:r>
      <w:r w:rsidRPr="00A51EE5">
        <w:rPr>
          <w:rFonts w:ascii="Arial" w:eastAsia="Times New Roman" w:hAnsi="Arial" w:cs="Arial"/>
          <w:sz w:val="22"/>
          <w:szCs w:val="22"/>
        </w:rPr>
        <w:t xml:space="preserve"> dnů od obdržení platby ze strany Objednatele za konkrétní plnění (pokud již splatnost </w:t>
      </w:r>
      <w:r w:rsidR="00BA2145">
        <w:rPr>
          <w:rFonts w:ascii="Arial" w:eastAsia="Times New Roman" w:hAnsi="Arial" w:cs="Arial"/>
          <w:sz w:val="22"/>
          <w:szCs w:val="22"/>
        </w:rPr>
        <w:t>pod</w:t>
      </w:r>
      <w:r w:rsidR="00BA2145" w:rsidRPr="00A51EE5">
        <w:rPr>
          <w:rFonts w:ascii="Arial" w:eastAsia="Times New Roman" w:hAnsi="Arial" w:cs="Arial"/>
          <w:sz w:val="22"/>
          <w:szCs w:val="22"/>
        </w:rPr>
        <w:t xml:space="preserve">dodavatelem </w:t>
      </w:r>
      <w:r w:rsidRPr="00A51EE5">
        <w:rPr>
          <w:rFonts w:ascii="Arial" w:eastAsia="Times New Roman" w:hAnsi="Arial" w:cs="Arial"/>
          <w:sz w:val="22"/>
          <w:szCs w:val="22"/>
        </w:rPr>
        <w:t xml:space="preserve">vystavené faktury nenastala dříve). Zhotovitel se zavazuje přenést totožnou povinnost do dalších úrovní dodavatelského řetězce a zavázat své </w:t>
      </w:r>
      <w:r w:rsidR="00204633" w:rsidRPr="00A51EE5">
        <w:rPr>
          <w:rFonts w:ascii="Arial" w:eastAsia="Times New Roman" w:hAnsi="Arial" w:cs="Arial"/>
          <w:sz w:val="22"/>
          <w:szCs w:val="22"/>
        </w:rPr>
        <w:t>poddodavatele</w:t>
      </w:r>
      <w:r w:rsidRPr="00A51EE5">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a smlouvy uzavřené mezi Zhotovitelem a </w:t>
      </w:r>
      <w:r w:rsidR="00204633" w:rsidRPr="00A51EE5">
        <w:rPr>
          <w:rFonts w:ascii="Arial" w:eastAsia="Times New Roman" w:hAnsi="Arial" w:cs="Arial"/>
          <w:sz w:val="22"/>
          <w:szCs w:val="22"/>
        </w:rPr>
        <w:t>poddodavateli</w:t>
      </w:r>
      <w:r w:rsidRPr="00A51EE5">
        <w:rPr>
          <w:rFonts w:ascii="Arial" w:eastAsia="Times New Roman" w:hAnsi="Arial" w:cs="Arial"/>
          <w:sz w:val="22"/>
          <w:szCs w:val="22"/>
        </w:rPr>
        <w:t xml:space="preserve"> a Zhotovitel je povinen je bezodkladně poskytnout. Nesplnění povinností Zhotovitele dle tohoto ustanovení </w:t>
      </w:r>
      <w:r w:rsidR="00E867F2" w:rsidRPr="00A51EE5">
        <w:rPr>
          <w:rFonts w:ascii="Arial" w:eastAsia="Times New Roman" w:hAnsi="Arial" w:cs="Arial"/>
          <w:sz w:val="22"/>
          <w:szCs w:val="22"/>
        </w:rPr>
        <w:t>S</w:t>
      </w:r>
      <w:r w:rsidR="00AF668A" w:rsidRPr="00A51EE5">
        <w:rPr>
          <w:rFonts w:ascii="Arial" w:eastAsia="Times New Roman" w:hAnsi="Arial" w:cs="Arial"/>
          <w:sz w:val="22"/>
          <w:szCs w:val="22"/>
        </w:rPr>
        <w:t>mlouvy</w:t>
      </w:r>
      <w:r w:rsidRPr="00A51EE5">
        <w:rPr>
          <w:rFonts w:ascii="Arial" w:eastAsia="Times New Roman" w:hAnsi="Arial" w:cs="Arial"/>
          <w:sz w:val="22"/>
          <w:szCs w:val="22"/>
        </w:rPr>
        <w:t xml:space="preserve"> se považuje za</w:t>
      </w:r>
      <w:r w:rsidR="00AF668A" w:rsidRPr="00A51EE5">
        <w:rPr>
          <w:rFonts w:ascii="Arial" w:eastAsia="Times New Roman" w:hAnsi="Arial" w:cs="Arial"/>
          <w:sz w:val="22"/>
          <w:szCs w:val="22"/>
        </w:rPr>
        <w:t xml:space="preserve"> její</w:t>
      </w:r>
      <w:r w:rsidRPr="00A51EE5">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291B0820" w:rsidR="001D4FF9" w:rsidRPr="00CA17B1" w:rsidRDefault="001D4FF9" w:rsidP="00937EA9">
      <w:pPr>
        <w:pStyle w:val="Nadpis4"/>
        <w:numPr>
          <w:ilvl w:val="0"/>
          <w:numId w:val="14"/>
        </w:numPr>
        <w:ind w:left="1418"/>
      </w:pPr>
      <w:r w:rsidRPr="00CA17B1">
        <w:t xml:space="preserve">Plnění závazku </w:t>
      </w:r>
      <w:r w:rsidR="00096567">
        <w:t>Z</w:t>
      </w:r>
      <w:r w:rsidR="004216D8" w:rsidRPr="00CA17B1">
        <w:t>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28783F29"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sidR="007D5919">
        <w:rPr>
          <w:rFonts w:ascii="Arial" w:hAnsi="Arial" w:cs="Arial"/>
          <w:sz w:val="22"/>
          <w:szCs w:val="22"/>
        </w:rPr>
        <w:t xml:space="preserve"> příslušnými </w:t>
      </w:r>
      <w:r w:rsidRPr="00CA17B1">
        <w:rPr>
          <w:rFonts w:ascii="Arial" w:hAnsi="Arial" w:cs="Arial"/>
          <w:sz w:val="22"/>
          <w:szCs w:val="22"/>
        </w:rPr>
        <w:t>ustanovením</w:t>
      </w:r>
      <w:r w:rsidR="007D5919">
        <w:rPr>
          <w:rFonts w:ascii="Arial" w:hAnsi="Arial" w:cs="Arial"/>
          <w:sz w:val="22"/>
          <w:szCs w:val="22"/>
        </w:rPr>
        <w:t>i</w:t>
      </w:r>
      <w:r w:rsidRPr="00CA17B1">
        <w:rPr>
          <w:rFonts w:ascii="Arial" w:hAnsi="Arial" w:cs="Arial"/>
          <w:sz w:val="22"/>
          <w:szCs w:val="22"/>
        </w:rPr>
        <w:t xml:space="preserve"> stavební</w:t>
      </w:r>
      <w:r w:rsidR="007D5919">
        <w:rPr>
          <w:rFonts w:ascii="Arial" w:hAnsi="Arial" w:cs="Arial"/>
          <w:sz w:val="22"/>
          <w:szCs w:val="22"/>
        </w:rPr>
        <w:t>ho</w:t>
      </w:r>
      <w:r w:rsidRPr="00CA17B1">
        <w:rPr>
          <w:rFonts w:ascii="Arial" w:hAnsi="Arial" w:cs="Arial"/>
          <w:sz w:val="22"/>
          <w:szCs w:val="22"/>
        </w:rPr>
        <w:t xml:space="preserve"> zákon</w:t>
      </w:r>
      <w:r w:rsidR="007D5919">
        <w:rPr>
          <w:rFonts w:ascii="Arial" w:hAnsi="Arial" w:cs="Arial"/>
          <w:sz w:val="22"/>
          <w:szCs w:val="22"/>
        </w:rPr>
        <w:t>a</w:t>
      </w:r>
      <w:r w:rsidRPr="00CA17B1">
        <w:rPr>
          <w:rFonts w:ascii="Arial" w:hAnsi="Arial" w:cs="Arial"/>
          <w:sz w:val="22"/>
          <w:szCs w:val="22"/>
        </w:rPr>
        <w:t xml:space="preserve">, a to až do dne odstranění veškerých vad a nedodělků. Po </w:t>
      </w:r>
      <w:r w:rsidR="00AF668A" w:rsidRPr="00CA17B1">
        <w:rPr>
          <w:rFonts w:ascii="Arial" w:hAnsi="Arial" w:cs="Arial"/>
          <w:sz w:val="22"/>
          <w:szCs w:val="22"/>
        </w:rPr>
        <w:t>dokončení</w:t>
      </w:r>
      <w:r w:rsidRPr="00CA17B1">
        <w:rPr>
          <w:rFonts w:ascii="Arial" w:hAnsi="Arial" w:cs="Arial"/>
          <w:sz w:val="22"/>
          <w:szCs w:val="22"/>
        </w:rPr>
        <w:t xml:space="preserve"> díla je Zhotovitel povinen předat stavební deník Objednateli.</w:t>
      </w:r>
    </w:p>
    <w:p w14:paraId="68A966C0" w14:textId="77777777"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Zhotovitel zajistí na svoje náklady likvidaci veškerých odpadů vzniklých v souvislosti s jeho </w:t>
      </w:r>
      <w:r w:rsidRPr="00CA17B1">
        <w:rPr>
          <w:rFonts w:ascii="Arial" w:hAnsi="Arial" w:cs="Arial"/>
          <w:sz w:val="22"/>
          <w:szCs w:val="22"/>
        </w:rPr>
        <w:lastRenderedPageBreak/>
        <w:t>činností na díle a musí provést veškerá potřebná opatření k zajištění minimalizace škodlivých vlivů na životní prostředí.</w:t>
      </w:r>
    </w:p>
    <w:p w14:paraId="45D7C51E" w14:textId="355E649E" w:rsidR="001D4FF9"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36A4B285" w14:textId="252397F9" w:rsidR="00A66903" w:rsidRDefault="00A66903">
      <w:pPr>
        <w:pStyle w:val="Zkladntext"/>
        <w:keepNext/>
        <w:spacing w:after="120"/>
        <w:ind w:left="357" w:firstLine="0"/>
        <w:rPr>
          <w:rFonts w:ascii="Arial" w:hAnsi="Arial" w:cs="Arial"/>
          <w:sz w:val="22"/>
          <w:szCs w:val="22"/>
        </w:rPr>
      </w:pPr>
      <w:r>
        <w:rPr>
          <w:rFonts w:ascii="Arial" w:hAnsi="Arial" w:cs="Arial"/>
          <w:sz w:val="22"/>
          <w:szCs w:val="22"/>
        </w:rPr>
        <w:t xml:space="preserve">Členem realizačního týmu </w:t>
      </w:r>
      <w:r w:rsidR="00254798">
        <w:rPr>
          <w:rFonts w:ascii="Arial" w:hAnsi="Arial" w:cs="Arial"/>
          <w:sz w:val="22"/>
          <w:szCs w:val="22"/>
        </w:rPr>
        <w:t xml:space="preserve">Zhotovitele </w:t>
      </w:r>
      <w:r>
        <w:rPr>
          <w:rFonts w:ascii="Arial" w:hAnsi="Arial" w:cs="Arial"/>
          <w:sz w:val="22"/>
          <w:szCs w:val="22"/>
        </w:rPr>
        <w:t>je osoba zajišťující odbornou způsobilost na pozici stavbyvedoucí</w:t>
      </w:r>
      <w:r w:rsidR="00254798">
        <w:rPr>
          <w:rFonts w:ascii="Arial" w:hAnsi="Arial" w:cs="Arial"/>
          <w:sz w:val="22"/>
          <w:szCs w:val="22"/>
        </w:rPr>
        <w:t>ho</w:t>
      </w:r>
      <w:r>
        <w:rPr>
          <w:rFonts w:ascii="Arial" w:hAnsi="Arial" w:cs="Arial"/>
          <w:sz w:val="22"/>
          <w:szCs w:val="22"/>
        </w:rPr>
        <w:t>:</w:t>
      </w:r>
      <w:r w:rsidR="00254798">
        <w:rPr>
          <w:rFonts w:ascii="Arial" w:hAnsi="Arial" w:cs="Arial"/>
          <w:sz w:val="22"/>
          <w:szCs w:val="22"/>
        </w:rPr>
        <w:t xml:space="preserve"> </w:t>
      </w:r>
      <w:r w:rsidRPr="003B0C95">
        <w:rPr>
          <w:rFonts w:ascii="Arial" w:hAnsi="Arial" w:cs="Arial"/>
          <w:sz w:val="22"/>
          <w:szCs w:val="22"/>
          <w:highlight w:val="yellow"/>
        </w:rPr>
        <w:t>………………</w:t>
      </w:r>
      <w:r w:rsidR="00D15021">
        <w:rPr>
          <w:rFonts w:ascii="Arial" w:hAnsi="Arial" w:cs="Arial"/>
          <w:sz w:val="22"/>
          <w:szCs w:val="22"/>
          <w:highlight w:val="yellow"/>
        </w:rPr>
        <w:t>………………...</w:t>
      </w:r>
      <w:r w:rsidR="00254798" w:rsidRPr="003B0C95">
        <w:rPr>
          <w:rFonts w:ascii="Arial" w:hAnsi="Arial" w:cs="Arial"/>
          <w:sz w:val="22"/>
          <w:szCs w:val="22"/>
          <w:highlight w:val="yellow"/>
        </w:rPr>
        <w:t xml:space="preserve"> (</w:t>
      </w:r>
      <w:r w:rsidR="00254798" w:rsidRPr="003B0C95">
        <w:rPr>
          <w:rFonts w:ascii="Arial" w:hAnsi="Arial" w:cs="Arial"/>
          <w:i/>
          <w:iCs/>
          <w:sz w:val="22"/>
          <w:szCs w:val="22"/>
          <w:highlight w:val="yellow"/>
        </w:rPr>
        <w:t>jméno a příjmení</w:t>
      </w:r>
      <w:r w:rsidR="00D15021">
        <w:rPr>
          <w:rFonts w:ascii="Arial" w:hAnsi="Arial" w:cs="Arial"/>
          <w:i/>
          <w:iCs/>
          <w:sz w:val="22"/>
          <w:szCs w:val="22"/>
          <w:highlight w:val="yellow"/>
        </w:rPr>
        <w:t>, osvědčení o autorizaci</w:t>
      </w:r>
      <w:r w:rsidR="00254798" w:rsidRPr="003B0C95">
        <w:rPr>
          <w:rFonts w:ascii="Arial" w:hAnsi="Arial" w:cs="Arial"/>
          <w:sz w:val="22"/>
          <w:szCs w:val="22"/>
          <w:highlight w:val="yellow"/>
        </w:rPr>
        <w:t>)</w:t>
      </w:r>
      <w:r w:rsidR="00D15021">
        <w:rPr>
          <w:rFonts w:ascii="Arial" w:hAnsi="Arial" w:cs="Arial"/>
          <w:sz w:val="22"/>
          <w:szCs w:val="22"/>
        </w:rPr>
        <w:t>.</w:t>
      </w:r>
    </w:p>
    <w:p w14:paraId="01B1E2EC" w14:textId="77777777"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57645E05" w:rsidR="00B12E6B" w:rsidRPr="00CA17B1" w:rsidRDefault="00106C1D"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w:t>
      </w:r>
      <w:r w:rsidR="00AB23A5">
        <w:rPr>
          <w:rFonts w:ascii="Arial" w:hAnsi="Arial" w:cs="Arial"/>
          <w:sz w:val="22"/>
          <w:szCs w:val="22"/>
        </w:rPr>
        <w:t xml:space="preserve">a </w:t>
      </w:r>
      <w:r w:rsidR="00AB23A5" w:rsidRPr="00CA17B1">
        <w:rPr>
          <w:rFonts w:ascii="Arial" w:hAnsi="Arial" w:cs="Arial"/>
          <w:sz w:val="22"/>
          <w:szCs w:val="22"/>
        </w:rPr>
        <w:t xml:space="preserve">převzato </w:t>
      </w:r>
      <w:r w:rsidR="00930E87" w:rsidRPr="00CA17B1">
        <w:rPr>
          <w:rFonts w:ascii="Arial" w:hAnsi="Arial" w:cs="Arial"/>
          <w:sz w:val="22"/>
          <w:szCs w:val="22"/>
        </w:rPr>
        <w:t xml:space="preserve">na základě písemného protokolu o předání </w:t>
      </w:r>
      <w:r w:rsidR="00AB23A5">
        <w:rPr>
          <w:rFonts w:ascii="Arial" w:hAnsi="Arial" w:cs="Arial"/>
          <w:sz w:val="22"/>
          <w:szCs w:val="22"/>
        </w:rPr>
        <w:t>díla</w:t>
      </w:r>
      <w:r w:rsidR="0086716F">
        <w:rPr>
          <w:rFonts w:ascii="Arial" w:hAnsi="Arial" w:cs="Arial"/>
          <w:sz w:val="22"/>
          <w:szCs w:val="22"/>
        </w:rPr>
        <w:t xml:space="preserve"> </w:t>
      </w:r>
      <w:r w:rsidR="007B7EC2" w:rsidRPr="00CA17B1">
        <w:rPr>
          <w:rFonts w:ascii="Arial" w:hAnsi="Arial" w:cs="Arial"/>
          <w:sz w:val="22"/>
          <w:szCs w:val="22"/>
        </w:rPr>
        <w:t>s</w:t>
      </w:r>
      <w:r w:rsidR="00AB23A5">
        <w:rPr>
          <w:rFonts w:ascii="Arial" w:hAnsi="Arial" w:cs="Arial"/>
          <w:sz w:val="22"/>
          <w:szCs w:val="22"/>
        </w:rPr>
        <w:t> uvedením</w:t>
      </w:r>
      <w:r w:rsidR="007B7EC2" w:rsidRPr="00CA17B1">
        <w:rPr>
          <w:rFonts w:ascii="Arial" w:hAnsi="Arial" w:cs="Arial"/>
          <w:sz w:val="22"/>
          <w:szCs w:val="22"/>
        </w:rPr>
        <w:t> případný</w:t>
      </w:r>
      <w:r w:rsidR="00AB23A5">
        <w:rPr>
          <w:rFonts w:ascii="Arial" w:hAnsi="Arial" w:cs="Arial"/>
          <w:sz w:val="22"/>
          <w:szCs w:val="22"/>
        </w:rPr>
        <w:t>ch</w:t>
      </w:r>
      <w:r w:rsidR="007B7EC2" w:rsidRPr="00CA17B1">
        <w:rPr>
          <w:rFonts w:ascii="Arial" w:hAnsi="Arial" w:cs="Arial"/>
          <w:sz w:val="22"/>
          <w:szCs w:val="22"/>
        </w:rPr>
        <w:t> vad a nedodělk</w:t>
      </w:r>
      <w:r w:rsidR="00AB23A5">
        <w:rPr>
          <w:rFonts w:ascii="Arial" w:hAnsi="Arial" w:cs="Arial"/>
          <w:sz w:val="22"/>
          <w:szCs w:val="22"/>
        </w:rPr>
        <w:t>ů</w:t>
      </w:r>
      <w:r w:rsidR="007B7EC2" w:rsidRPr="00CA17B1">
        <w:rPr>
          <w:rFonts w:ascii="Arial" w:hAnsi="Arial" w:cs="Arial"/>
          <w:sz w:val="22"/>
          <w:szCs w:val="22"/>
        </w:rPr>
        <w:t xml:space="preserve"> nebránící</w:t>
      </w:r>
      <w:r w:rsidR="00AB23A5">
        <w:rPr>
          <w:rFonts w:ascii="Arial" w:hAnsi="Arial" w:cs="Arial"/>
          <w:sz w:val="22"/>
          <w:szCs w:val="22"/>
        </w:rPr>
        <w:t>ch</w:t>
      </w:r>
      <w:r w:rsidR="007B7EC2" w:rsidRPr="00CA17B1">
        <w:rPr>
          <w:rFonts w:ascii="Arial" w:hAnsi="Arial" w:cs="Arial"/>
          <w:sz w:val="22"/>
          <w:szCs w:val="22"/>
        </w:rPr>
        <w:t xml:space="preserve">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xml:space="preserve">, nejpozději však ve </w:t>
      </w:r>
      <w:r w:rsidR="00012DBC" w:rsidRPr="00B62322">
        <w:rPr>
          <w:rFonts w:ascii="Arial" w:hAnsi="Arial" w:cs="Arial"/>
          <w:sz w:val="22"/>
          <w:szCs w:val="22"/>
        </w:rPr>
        <w:t>lhůtě dle čl. I</w:t>
      </w:r>
      <w:r w:rsidR="002A0287" w:rsidRPr="00B62322">
        <w:rPr>
          <w:rFonts w:ascii="Arial" w:hAnsi="Arial" w:cs="Arial"/>
          <w:sz w:val="22"/>
          <w:szCs w:val="22"/>
        </w:rPr>
        <w:t>I</w:t>
      </w:r>
      <w:r w:rsidR="00012DBC" w:rsidRPr="00B62322">
        <w:rPr>
          <w:rFonts w:ascii="Arial" w:hAnsi="Arial" w:cs="Arial"/>
          <w:sz w:val="22"/>
          <w:szCs w:val="22"/>
        </w:rPr>
        <w:t xml:space="preserve">I. odst. </w:t>
      </w:r>
      <w:r w:rsidR="00CA6508" w:rsidRPr="00B62322">
        <w:rPr>
          <w:rFonts w:ascii="Arial" w:hAnsi="Arial" w:cs="Arial"/>
          <w:sz w:val="22"/>
          <w:szCs w:val="22"/>
        </w:rPr>
        <w:t>3</w:t>
      </w:r>
      <w:r w:rsidR="00012DBC" w:rsidRPr="00B62322">
        <w:rPr>
          <w:rFonts w:ascii="Arial" w:hAnsi="Arial" w:cs="Arial"/>
          <w:sz w:val="22"/>
          <w:szCs w:val="22"/>
        </w:rPr>
        <w:t xml:space="preserve"> této smlouvy</w:t>
      </w:r>
      <w:r w:rsidR="00930E87" w:rsidRPr="00B62322">
        <w:rPr>
          <w:rFonts w:ascii="Arial" w:hAnsi="Arial" w:cs="Arial"/>
          <w:sz w:val="22"/>
          <w:szCs w:val="22"/>
        </w:rPr>
        <w:t>.</w:t>
      </w:r>
      <w:r w:rsidR="001D4FF9" w:rsidRPr="00B62322">
        <w:rPr>
          <w:rFonts w:ascii="Arial" w:hAnsi="Arial" w:cs="Arial"/>
          <w:sz w:val="22"/>
          <w:szCs w:val="22"/>
        </w:rPr>
        <w:t xml:space="preserve"> Objednatel</w:t>
      </w:r>
      <w:r w:rsidR="001D4FF9" w:rsidRPr="00CA17B1">
        <w:rPr>
          <w:rFonts w:ascii="Arial" w:hAnsi="Arial" w:cs="Arial"/>
          <w:sz w:val="22"/>
          <w:szCs w:val="22"/>
        </w:rPr>
        <w:t xml:space="preserve"> je oprávněn převzetí díla odmítnout, jestliže vykazuje vady a nedodělky bránící užívání díla.</w:t>
      </w:r>
    </w:p>
    <w:p w14:paraId="0E0516B8" w14:textId="1DDBE539" w:rsidR="00B12E6B" w:rsidRPr="00CA17B1" w:rsidRDefault="00B12E6B"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60B349B4" w:rsidR="001D4FF9" w:rsidRPr="00A51EE5" w:rsidRDefault="001D4FF9" w:rsidP="00B97C90">
      <w:pPr>
        <w:pStyle w:val="Zkladntext"/>
        <w:keepNext/>
        <w:numPr>
          <w:ilvl w:val="0"/>
          <w:numId w:val="5"/>
        </w:numPr>
        <w:spacing w:after="120"/>
        <w:ind w:left="357" w:hanging="357"/>
        <w:rPr>
          <w:rFonts w:ascii="Arial" w:hAnsi="Arial" w:cs="Arial"/>
          <w:sz w:val="22"/>
          <w:szCs w:val="22"/>
        </w:rPr>
      </w:pPr>
      <w:r w:rsidRPr="00A51EE5">
        <w:rPr>
          <w:rFonts w:ascii="Arial" w:hAnsi="Arial" w:cs="Arial"/>
          <w:sz w:val="22"/>
          <w:szCs w:val="22"/>
        </w:rPr>
        <w:t xml:space="preserve">Zhotovitel je povinen vyklidit staveniště </w:t>
      </w:r>
      <w:r w:rsidR="00CA6508">
        <w:rPr>
          <w:rFonts w:ascii="Arial" w:hAnsi="Arial" w:cs="Arial"/>
          <w:sz w:val="22"/>
          <w:szCs w:val="22"/>
        </w:rPr>
        <w:t xml:space="preserve">nejpozději do 10 kalendářních dnů od převzetí díla Objednatelem, případně v jiném </w:t>
      </w:r>
      <w:r w:rsidR="00CA6508" w:rsidRPr="00780012">
        <w:rPr>
          <w:rFonts w:ascii="Arial" w:hAnsi="Arial" w:cs="Arial"/>
          <w:sz w:val="22"/>
          <w:szCs w:val="22"/>
        </w:rPr>
        <w:t xml:space="preserve">termínu </w:t>
      </w:r>
      <w:r w:rsidR="00CA6508">
        <w:rPr>
          <w:rFonts w:ascii="Arial" w:hAnsi="Arial" w:cs="Arial"/>
          <w:sz w:val="22"/>
          <w:szCs w:val="22"/>
        </w:rPr>
        <w:t xml:space="preserve">písemně </w:t>
      </w:r>
      <w:r w:rsidR="00CA6508" w:rsidRPr="00780012">
        <w:rPr>
          <w:rFonts w:ascii="Arial" w:hAnsi="Arial" w:cs="Arial"/>
          <w:sz w:val="22"/>
          <w:szCs w:val="22"/>
        </w:rPr>
        <w:t>sjednaném s Objednatelem</w:t>
      </w:r>
      <w:r w:rsidRPr="00A51EE5">
        <w:rPr>
          <w:rFonts w:ascii="Arial" w:hAnsi="Arial" w:cs="Arial"/>
          <w:sz w:val="22"/>
          <w:szCs w:val="22"/>
        </w:rPr>
        <w:t xml:space="preserve">. Pokud Zhotovitel termín nesplní, je Objednatel oprávněn fakturovat </w:t>
      </w:r>
      <w:r w:rsidR="009A59E1" w:rsidRPr="00A51EE5">
        <w:rPr>
          <w:rFonts w:ascii="Arial" w:hAnsi="Arial" w:cs="Arial"/>
          <w:sz w:val="22"/>
          <w:szCs w:val="22"/>
        </w:rPr>
        <w:t>Z</w:t>
      </w:r>
      <w:r w:rsidRPr="00A51EE5">
        <w:rPr>
          <w:rFonts w:ascii="Arial" w:hAnsi="Arial" w:cs="Arial"/>
          <w:sz w:val="22"/>
          <w:szCs w:val="22"/>
        </w:rPr>
        <w:t>hot</w:t>
      </w:r>
      <w:r w:rsidR="00CC7484" w:rsidRPr="00A51EE5">
        <w:rPr>
          <w:rFonts w:ascii="Arial" w:hAnsi="Arial" w:cs="Arial"/>
          <w:sz w:val="22"/>
          <w:szCs w:val="22"/>
        </w:rPr>
        <w:t xml:space="preserve">oviteli smluvní pokutu </w:t>
      </w:r>
      <w:r w:rsidR="00AB23A5">
        <w:rPr>
          <w:rFonts w:ascii="Arial" w:hAnsi="Arial" w:cs="Arial"/>
          <w:sz w:val="22"/>
          <w:szCs w:val="22"/>
        </w:rPr>
        <w:t>ve</w:t>
      </w:r>
      <w:r w:rsidR="00CC7484" w:rsidRPr="00A51EE5">
        <w:rPr>
          <w:rFonts w:ascii="Arial" w:hAnsi="Arial" w:cs="Arial"/>
          <w:sz w:val="22"/>
          <w:szCs w:val="22"/>
        </w:rPr>
        <w:t xml:space="preserve"> výš</w:t>
      </w:r>
      <w:r w:rsidR="00AB23A5">
        <w:rPr>
          <w:rFonts w:ascii="Arial" w:hAnsi="Arial" w:cs="Arial"/>
          <w:sz w:val="22"/>
          <w:szCs w:val="22"/>
        </w:rPr>
        <w:t>i</w:t>
      </w:r>
      <w:r w:rsidR="00CC7484" w:rsidRPr="00A51EE5">
        <w:rPr>
          <w:rFonts w:ascii="Arial" w:hAnsi="Arial" w:cs="Arial"/>
          <w:sz w:val="22"/>
          <w:szCs w:val="22"/>
        </w:rPr>
        <w:t> </w:t>
      </w:r>
      <w:r w:rsidR="00C33569" w:rsidRPr="00190525">
        <w:rPr>
          <w:rFonts w:ascii="Arial" w:hAnsi="Arial" w:cs="Arial"/>
          <w:sz w:val="22"/>
          <w:szCs w:val="22"/>
        </w:rPr>
        <w:t>10</w:t>
      </w:r>
      <w:r w:rsidRPr="00190525">
        <w:rPr>
          <w:rFonts w:ascii="Arial" w:hAnsi="Arial" w:cs="Arial"/>
          <w:sz w:val="22"/>
          <w:szCs w:val="22"/>
        </w:rPr>
        <w:t>00</w:t>
      </w:r>
      <w:r w:rsidR="00CC7484" w:rsidRPr="00190525">
        <w:rPr>
          <w:rFonts w:ascii="Arial" w:hAnsi="Arial" w:cs="Arial"/>
          <w:sz w:val="22"/>
          <w:szCs w:val="22"/>
        </w:rPr>
        <w:t> </w:t>
      </w:r>
      <w:r w:rsidRPr="00190525">
        <w:rPr>
          <w:rFonts w:ascii="Arial" w:hAnsi="Arial" w:cs="Arial"/>
          <w:sz w:val="22"/>
          <w:szCs w:val="22"/>
        </w:rPr>
        <w:t>Kč</w:t>
      </w:r>
      <w:r w:rsidR="00CC7484" w:rsidRPr="00A51EE5">
        <w:rPr>
          <w:rFonts w:ascii="Arial" w:hAnsi="Arial" w:cs="Arial"/>
          <w:sz w:val="22"/>
          <w:szCs w:val="22"/>
        </w:rPr>
        <w:t> </w:t>
      </w:r>
      <w:r w:rsidRPr="00A51EE5">
        <w:rPr>
          <w:rFonts w:ascii="Arial" w:hAnsi="Arial" w:cs="Arial"/>
          <w:sz w:val="22"/>
          <w:szCs w:val="22"/>
        </w:rPr>
        <w:t>za</w:t>
      </w:r>
      <w:r w:rsidR="00CC7484" w:rsidRPr="00A51EE5">
        <w:rPr>
          <w:rFonts w:ascii="Arial" w:hAnsi="Arial" w:cs="Arial"/>
          <w:sz w:val="22"/>
          <w:szCs w:val="22"/>
        </w:rPr>
        <w:t> </w:t>
      </w:r>
      <w:r w:rsidRPr="00A51EE5">
        <w:rPr>
          <w:rFonts w:ascii="Arial" w:hAnsi="Arial" w:cs="Arial"/>
          <w:sz w:val="22"/>
          <w:szCs w:val="22"/>
        </w:rPr>
        <w:t>každý</w:t>
      </w:r>
      <w:r w:rsidR="00CC7484" w:rsidRPr="00A51EE5">
        <w:rPr>
          <w:rFonts w:ascii="Arial" w:hAnsi="Arial" w:cs="Arial"/>
          <w:sz w:val="22"/>
          <w:szCs w:val="22"/>
        </w:rPr>
        <w:t> </w:t>
      </w:r>
      <w:r w:rsidRPr="00A51EE5">
        <w:rPr>
          <w:rFonts w:ascii="Arial" w:hAnsi="Arial" w:cs="Arial"/>
          <w:sz w:val="22"/>
          <w:szCs w:val="22"/>
        </w:rPr>
        <w:t>den</w:t>
      </w:r>
      <w:r w:rsidR="00C14B3C" w:rsidRPr="00A51EE5">
        <w:rPr>
          <w:rFonts w:ascii="Arial" w:hAnsi="Arial" w:cs="Arial"/>
          <w:sz w:val="22"/>
          <w:szCs w:val="22"/>
        </w:rPr>
        <w:t xml:space="preserve"> prodlení</w:t>
      </w:r>
      <w:r w:rsidRPr="00A51EE5">
        <w:rPr>
          <w:rFonts w:ascii="Arial" w:hAnsi="Arial" w:cs="Arial"/>
          <w:sz w:val="22"/>
          <w:szCs w:val="22"/>
        </w:rPr>
        <w:t>.</w:t>
      </w:r>
    </w:p>
    <w:p w14:paraId="23714BE6" w14:textId="33519645" w:rsidR="001D4FF9" w:rsidRPr="00190525" w:rsidRDefault="001D4FF9" w:rsidP="00B97C90">
      <w:pPr>
        <w:pStyle w:val="Zkladntext"/>
        <w:keepNext/>
        <w:numPr>
          <w:ilvl w:val="0"/>
          <w:numId w:val="5"/>
        </w:numPr>
        <w:spacing w:after="120"/>
        <w:ind w:left="357" w:hanging="357"/>
        <w:rPr>
          <w:rFonts w:ascii="Arial" w:hAnsi="Arial" w:cs="Arial"/>
          <w:sz w:val="22"/>
          <w:szCs w:val="22"/>
        </w:rPr>
      </w:pPr>
      <w:r w:rsidRPr="00190525">
        <w:rPr>
          <w:rFonts w:ascii="Arial" w:hAnsi="Arial" w:cs="Arial"/>
          <w:sz w:val="22"/>
          <w:szCs w:val="22"/>
        </w:rPr>
        <w:t xml:space="preserve">Zhotovitel je povinen u přejímacího řízení předat Objednateli minimálně ve </w:t>
      </w:r>
      <w:r w:rsidR="00190525" w:rsidRPr="00190525">
        <w:rPr>
          <w:rFonts w:ascii="Arial" w:hAnsi="Arial" w:cs="Arial"/>
          <w:sz w:val="22"/>
          <w:szCs w:val="22"/>
        </w:rPr>
        <w:t xml:space="preserve">třech </w:t>
      </w:r>
      <w:r w:rsidRPr="00190525">
        <w:rPr>
          <w:rFonts w:ascii="Arial" w:hAnsi="Arial" w:cs="Arial"/>
          <w:sz w:val="22"/>
          <w:szCs w:val="22"/>
        </w:rPr>
        <w:t>vyhotoveních veškeré nezbytné doklady, zejména:</w:t>
      </w:r>
    </w:p>
    <w:p w14:paraId="4C797B43" w14:textId="77777777" w:rsidR="001D4FF9" w:rsidRPr="00190525" w:rsidRDefault="001D4FF9" w:rsidP="00DA1DC3">
      <w:pPr>
        <w:pStyle w:val="Zkladntext"/>
        <w:keepNext/>
        <w:numPr>
          <w:ilvl w:val="0"/>
          <w:numId w:val="6"/>
        </w:numPr>
        <w:spacing w:after="120"/>
        <w:ind w:hanging="284"/>
        <w:rPr>
          <w:rFonts w:ascii="Arial" w:hAnsi="Arial" w:cs="Arial"/>
          <w:sz w:val="22"/>
          <w:szCs w:val="22"/>
        </w:rPr>
      </w:pPr>
      <w:r w:rsidRPr="00190525">
        <w:rPr>
          <w:rFonts w:ascii="Arial" w:hAnsi="Arial" w:cs="Arial"/>
          <w:sz w:val="22"/>
          <w:szCs w:val="22"/>
        </w:rPr>
        <w:t>doklady o zajištění likvidace odpadů</w:t>
      </w:r>
      <w:r w:rsidR="003A4F6D" w:rsidRPr="00190525">
        <w:rPr>
          <w:rFonts w:ascii="Arial" w:hAnsi="Arial" w:cs="Arial"/>
          <w:sz w:val="22"/>
          <w:szCs w:val="22"/>
        </w:rPr>
        <w:t>;</w:t>
      </w:r>
    </w:p>
    <w:p w14:paraId="6B7AA8D5" w14:textId="460AE56C" w:rsidR="00C4003D" w:rsidRPr="00E773AB"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 xml:space="preserve">dokumentaci skutečného provedení díla dle Metodiky PASP MENDELU, vč. fotografického pasportu zakrytých konstrukcí, ve </w:t>
      </w:r>
      <w:r w:rsidR="00E91A9E" w:rsidRPr="00E773AB">
        <w:rPr>
          <w:rFonts w:ascii="Arial" w:hAnsi="Arial" w:cs="Arial"/>
          <w:color w:val="auto"/>
          <w:sz w:val="22"/>
          <w:szCs w:val="22"/>
        </w:rPr>
        <w:t>dvou</w:t>
      </w:r>
      <w:r w:rsidRPr="00E773AB">
        <w:rPr>
          <w:rFonts w:ascii="Arial" w:hAnsi="Arial" w:cs="Arial"/>
          <w:color w:val="auto"/>
          <w:sz w:val="22"/>
          <w:szCs w:val="22"/>
        </w:rPr>
        <w:t xml:space="preserve"> </w:t>
      </w:r>
      <w:r w:rsidR="007E1E11" w:rsidRPr="00E773AB">
        <w:rPr>
          <w:rFonts w:ascii="Arial" w:hAnsi="Arial" w:cs="Arial"/>
          <w:color w:val="auto"/>
          <w:sz w:val="22"/>
          <w:szCs w:val="22"/>
        </w:rPr>
        <w:t>výtiscích</w:t>
      </w:r>
      <w:r w:rsidRPr="00E773AB">
        <w:rPr>
          <w:rFonts w:ascii="Arial" w:hAnsi="Arial" w:cs="Arial"/>
          <w:color w:val="auto"/>
          <w:sz w:val="22"/>
          <w:szCs w:val="22"/>
        </w:rPr>
        <w:t xml:space="preserve">, </w:t>
      </w:r>
      <w:r w:rsidR="001D6752" w:rsidRPr="00E773AB">
        <w:rPr>
          <w:rFonts w:ascii="Arial" w:hAnsi="Arial" w:cs="Arial"/>
          <w:color w:val="auto"/>
          <w:sz w:val="22"/>
          <w:szCs w:val="22"/>
        </w:rPr>
        <w:t>a</w:t>
      </w:r>
      <w:r w:rsidR="00E91A9E" w:rsidRPr="00E773AB">
        <w:rPr>
          <w:rFonts w:ascii="Arial" w:hAnsi="Arial" w:cs="Arial"/>
          <w:color w:val="auto"/>
          <w:sz w:val="22"/>
          <w:szCs w:val="22"/>
        </w:rPr>
        <w:t xml:space="preserve"> 2</w:t>
      </w:r>
      <w:r w:rsidRPr="00E773AB">
        <w:rPr>
          <w:rFonts w:ascii="Arial" w:hAnsi="Arial" w:cs="Arial"/>
          <w:color w:val="auto"/>
          <w:sz w:val="22"/>
          <w:szCs w:val="22"/>
        </w:rPr>
        <w:t>x v datové formě (na</w:t>
      </w:r>
      <w:r w:rsidR="007E18B4">
        <w:rPr>
          <w:rFonts w:ascii="Arial" w:hAnsi="Arial" w:cs="Arial"/>
          <w:color w:val="auto"/>
          <w:sz w:val="22"/>
          <w:szCs w:val="22"/>
        </w:rPr>
        <w:t>př. na flashdis</w:t>
      </w:r>
      <w:r w:rsidR="003F52B2">
        <w:rPr>
          <w:rFonts w:ascii="Arial" w:hAnsi="Arial" w:cs="Arial"/>
          <w:color w:val="auto"/>
          <w:sz w:val="22"/>
          <w:szCs w:val="22"/>
        </w:rPr>
        <w:t>k</w:t>
      </w:r>
      <w:r w:rsidR="007E18B4">
        <w:rPr>
          <w:rFonts w:ascii="Arial" w:hAnsi="Arial" w:cs="Arial"/>
          <w:color w:val="auto"/>
          <w:sz w:val="22"/>
          <w:szCs w:val="22"/>
        </w:rPr>
        <w:t>,</w:t>
      </w:r>
      <w:r w:rsidRPr="00E773AB">
        <w:rPr>
          <w:rFonts w:ascii="Arial" w:hAnsi="Arial" w:cs="Arial"/>
          <w:color w:val="auto"/>
          <w:sz w:val="22"/>
          <w:szCs w:val="22"/>
        </w:rPr>
        <w:t xml:space="preserve"> </w:t>
      </w:r>
      <w:r w:rsidR="007E18B4">
        <w:rPr>
          <w:rFonts w:ascii="Arial" w:hAnsi="Arial" w:cs="Arial"/>
          <w:color w:val="auto"/>
          <w:sz w:val="22"/>
          <w:szCs w:val="22"/>
        </w:rPr>
        <w:t xml:space="preserve">nebo </w:t>
      </w:r>
      <w:r w:rsidRPr="00E773AB">
        <w:rPr>
          <w:rFonts w:ascii="Arial" w:hAnsi="Arial" w:cs="Arial"/>
          <w:color w:val="auto"/>
          <w:sz w:val="22"/>
          <w:szCs w:val="22"/>
        </w:rPr>
        <w:t xml:space="preserve">CD ROM s antivirovou ochranou ve formátu </w:t>
      </w:r>
      <w:r w:rsidR="00471F78" w:rsidRPr="00E773AB">
        <w:rPr>
          <w:rFonts w:ascii="Arial" w:hAnsi="Arial" w:cs="Arial"/>
          <w:color w:val="auto"/>
          <w:sz w:val="22"/>
          <w:szCs w:val="22"/>
        </w:rPr>
        <w:t>*</w:t>
      </w:r>
      <w:r w:rsidRPr="00E773AB">
        <w:rPr>
          <w:rFonts w:ascii="Arial" w:hAnsi="Arial" w:cs="Arial"/>
          <w:color w:val="auto"/>
          <w:sz w:val="22"/>
          <w:szCs w:val="22"/>
        </w:rPr>
        <w:t>.</w:t>
      </w:r>
      <w:proofErr w:type="spellStart"/>
      <w:r w:rsidRPr="00E773AB">
        <w:rPr>
          <w:rFonts w:ascii="Arial" w:hAnsi="Arial" w:cs="Arial"/>
          <w:color w:val="auto"/>
          <w:sz w:val="22"/>
          <w:szCs w:val="22"/>
        </w:rPr>
        <w:t>dwg</w:t>
      </w:r>
      <w:proofErr w:type="spellEnd"/>
      <w:r w:rsidRPr="00E773AB">
        <w:rPr>
          <w:rFonts w:ascii="Arial" w:hAnsi="Arial" w:cs="Arial"/>
          <w:color w:val="auto"/>
          <w:sz w:val="22"/>
          <w:szCs w:val="22"/>
        </w:rPr>
        <w:t xml:space="preserve"> s možnou editací). Dokumentace skutečného provedení stavby bud</w:t>
      </w:r>
      <w:r w:rsidR="00665B58" w:rsidRPr="00E773AB">
        <w:rPr>
          <w:rFonts w:ascii="Arial" w:hAnsi="Arial" w:cs="Arial"/>
          <w:color w:val="auto"/>
          <w:sz w:val="22"/>
          <w:szCs w:val="22"/>
        </w:rPr>
        <w:t>e zpracována v </w:t>
      </w:r>
      <w:r w:rsidR="00E773AB" w:rsidRPr="00E773AB">
        <w:rPr>
          <w:rFonts w:ascii="Arial" w:hAnsi="Arial" w:cs="Arial"/>
          <w:color w:val="auto"/>
          <w:sz w:val="22"/>
          <w:szCs w:val="22"/>
        </w:rPr>
        <w:t>souladu s</w:t>
      </w:r>
      <w:r w:rsidRPr="00E773AB">
        <w:rPr>
          <w:rFonts w:ascii="Arial" w:hAnsi="Arial" w:cs="Arial"/>
          <w:color w:val="auto"/>
          <w:sz w:val="22"/>
          <w:szCs w:val="22"/>
        </w:rPr>
        <w:t xml:space="preserve"> vyhlášk</w:t>
      </w:r>
      <w:r w:rsidR="00E773AB" w:rsidRPr="00E773AB">
        <w:rPr>
          <w:rFonts w:ascii="Arial" w:hAnsi="Arial" w:cs="Arial"/>
          <w:color w:val="auto"/>
          <w:sz w:val="22"/>
          <w:szCs w:val="22"/>
        </w:rPr>
        <w:t>ou</w:t>
      </w:r>
      <w:r w:rsidRPr="00E773AB">
        <w:rPr>
          <w:rFonts w:ascii="Arial" w:hAnsi="Arial" w:cs="Arial"/>
          <w:color w:val="auto"/>
          <w:sz w:val="22"/>
          <w:szCs w:val="22"/>
        </w:rPr>
        <w:t xml:space="preserve"> č. </w:t>
      </w:r>
      <w:r w:rsidR="00410837" w:rsidRPr="00E773AB">
        <w:rPr>
          <w:rFonts w:ascii="Arial" w:hAnsi="Arial" w:cs="Arial"/>
          <w:color w:val="auto"/>
          <w:sz w:val="22"/>
          <w:szCs w:val="22"/>
        </w:rPr>
        <w:t>131/2024</w:t>
      </w:r>
      <w:r w:rsidRPr="00E773AB">
        <w:rPr>
          <w:rFonts w:ascii="Arial" w:hAnsi="Arial" w:cs="Arial"/>
          <w:color w:val="auto"/>
          <w:sz w:val="22"/>
          <w:szCs w:val="22"/>
        </w:rPr>
        <w:t xml:space="preserve"> Sb., o dokumentaci staveb</w:t>
      </w:r>
      <w:r w:rsidR="003A4F6D" w:rsidRPr="00E773AB">
        <w:rPr>
          <w:rFonts w:ascii="Arial" w:hAnsi="Arial" w:cs="Arial"/>
          <w:color w:val="auto"/>
          <w:sz w:val="22"/>
          <w:szCs w:val="22"/>
        </w:rPr>
        <w:t>;</w:t>
      </w:r>
    </w:p>
    <w:p w14:paraId="5BABD802" w14:textId="77777777" w:rsidR="00EF3C12" w:rsidRPr="00E773AB" w:rsidRDefault="00471F78"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veškerá Prohlášení o vlastnostech, certifikáty výrobků, atesty zařízení apod.</w:t>
      </w:r>
      <w:r w:rsidR="003A4F6D" w:rsidRPr="00E773AB">
        <w:rPr>
          <w:rFonts w:ascii="Arial" w:hAnsi="Arial" w:cs="Arial"/>
          <w:color w:val="auto"/>
          <w:sz w:val="22"/>
          <w:szCs w:val="22"/>
        </w:rPr>
        <w:t>;</w:t>
      </w:r>
    </w:p>
    <w:p w14:paraId="673784C8" w14:textId="4A82B554" w:rsidR="00ED514D"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potřebné rev</w:t>
      </w:r>
      <w:r w:rsidR="008D4162" w:rsidRPr="00E773AB">
        <w:rPr>
          <w:rFonts w:ascii="Arial" w:hAnsi="Arial" w:cs="Arial"/>
          <w:color w:val="auto"/>
          <w:sz w:val="22"/>
          <w:szCs w:val="22"/>
        </w:rPr>
        <w:t>ize podepsané oprávněnou osobou</w:t>
      </w:r>
      <w:r w:rsidR="003B14D7" w:rsidRPr="00E773AB">
        <w:rPr>
          <w:rFonts w:ascii="Arial" w:hAnsi="Arial" w:cs="Arial"/>
          <w:color w:val="auto"/>
          <w:sz w:val="22"/>
          <w:szCs w:val="22"/>
        </w:rPr>
        <w:t xml:space="preserve"> </w:t>
      </w:r>
      <w:bookmarkStart w:id="4" w:name="_Hlk102111569"/>
      <w:r w:rsidR="003B14D7" w:rsidRPr="00E773AB">
        <w:rPr>
          <w:rFonts w:ascii="Arial" w:hAnsi="Arial" w:cs="Arial"/>
          <w:color w:val="auto"/>
          <w:sz w:val="22"/>
          <w:szCs w:val="22"/>
        </w:rPr>
        <w:t>(zejména revize elektroinstalace)</w:t>
      </w:r>
      <w:r w:rsidR="00AE4A5B" w:rsidRPr="00E773AB">
        <w:rPr>
          <w:rFonts w:ascii="Arial" w:hAnsi="Arial" w:cs="Arial"/>
          <w:color w:val="auto"/>
          <w:sz w:val="22"/>
          <w:szCs w:val="22"/>
        </w:rPr>
        <w:t>.</w:t>
      </w:r>
      <w:r w:rsidR="003B14D7" w:rsidRPr="00E773AB">
        <w:rPr>
          <w:rFonts w:ascii="Arial" w:hAnsi="Arial" w:cs="Arial"/>
          <w:color w:val="auto"/>
          <w:sz w:val="22"/>
          <w:szCs w:val="22"/>
        </w:rPr>
        <w:t xml:space="preserve"> </w:t>
      </w:r>
      <w:bookmarkEnd w:id="4"/>
    </w:p>
    <w:p w14:paraId="1373315C" w14:textId="77777777" w:rsidR="00CD63BE" w:rsidRPr="00CD63BE" w:rsidRDefault="00CD63BE" w:rsidP="00CD63BE">
      <w:pPr>
        <w:pStyle w:val="Zkladntext"/>
        <w:spacing w:after="120"/>
        <w:ind w:left="358" w:firstLine="0"/>
        <w:rPr>
          <w:rFonts w:ascii="Arial" w:hAnsi="Arial" w:cs="Arial"/>
          <w:color w:val="auto"/>
          <w:sz w:val="22"/>
          <w:szCs w:val="22"/>
        </w:rPr>
      </w:pPr>
    </w:p>
    <w:p w14:paraId="57EDD6C1" w14:textId="1B53A861" w:rsidR="001D4FF9" w:rsidRDefault="00236933" w:rsidP="00937EA9">
      <w:pPr>
        <w:pStyle w:val="Nadpis4"/>
        <w:numPr>
          <w:ilvl w:val="0"/>
          <w:numId w:val="14"/>
        </w:numPr>
        <w:ind w:left="851"/>
      </w:pPr>
      <w:r>
        <w:lastRenderedPageBreak/>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043A5A0A" w14:textId="77777777" w:rsidR="001A5366" w:rsidRDefault="001D4FF9" w:rsidP="00B97C90">
      <w:pPr>
        <w:pStyle w:val="Zkladntext"/>
        <w:keepNext/>
        <w:numPr>
          <w:ilvl w:val="0"/>
          <w:numId w:val="7"/>
        </w:numPr>
        <w:spacing w:after="120"/>
        <w:ind w:left="357" w:hanging="357"/>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stavebního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p>
    <w:p w14:paraId="1644FDE6" w14:textId="219BC849" w:rsidR="001A5366" w:rsidRDefault="00FE0EBC" w:rsidP="001A5366">
      <w:pPr>
        <w:pStyle w:val="Zkladntext"/>
        <w:keepNext/>
        <w:spacing w:after="120"/>
        <w:ind w:left="357" w:firstLine="0"/>
        <w:rPr>
          <w:rFonts w:ascii="Arial" w:hAnsi="Arial" w:cs="Arial"/>
          <w:color w:val="auto"/>
          <w:sz w:val="22"/>
          <w:szCs w:val="22"/>
        </w:rPr>
      </w:pPr>
      <w:r w:rsidRPr="00E773AB">
        <w:rPr>
          <w:rFonts w:ascii="Arial" w:hAnsi="Arial" w:cs="Arial"/>
          <w:color w:val="auto"/>
          <w:sz w:val="22"/>
          <w:szCs w:val="22"/>
        </w:rPr>
        <w:t>Z</w:t>
      </w:r>
      <w:r w:rsidR="005F099A" w:rsidRPr="00E773AB">
        <w:rPr>
          <w:rFonts w:ascii="Arial" w:hAnsi="Arial" w:cs="Arial"/>
          <w:color w:val="auto"/>
          <w:sz w:val="22"/>
          <w:szCs w:val="22"/>
        </w:rPr>
        <w:t xml:space="preserve">áruka </w:t>
      </w:r>
      <w:r w:rsidR="00D7383F" w:rsidRPr="00E773AB">
        <w:rPr>
          <w:rFonts w:ascii="Arial" w:hAnsi="Arial" w:cs="Arial"/>
          <w:color w:val="auto"/>
          <w:sz w:val="22"/>
          <w:szCs w:val="22"/>
        </w:rPr>
        <w:t xml:space="preserve">na </w:t>
      </w:r>
      <w:r w:rsidR="001A5366" w:rsidRPr="002F0783">
        <w:rPr>
          <w:rFonts w:ascii="Arial" w:hAnsi="Arial" w:cs="Arial"/>
          <w:b/>
          <w:bCs/>
          <w:color w:val="auto"/>
          <w:sz w:val="22"/>
          <w:szCs w:val="22"/>
        </w:rPr>
        <w:t>stavební</w:t>
      </w:r>
      <w:r w:rsidR="003B6654" w:rsidRPr="002F0783">
        <w:rPr>
          <w:rFonts w:ascii="Arial" w:hAnsi="Arial" w:cs="Arial"/>
          <w:b/>
          <w:bCs/>
          <w:color w:val="auto"/>
          <w:sz w:val="22"/>
          <w:szCs w:val="22"/>
        </w:rPr>
        <w:t xml:space="preserve"> </w:t>
      </w:r>
      <w:r w:rsidR="005724E9" w:rsidRPr="002F0783">
        <w:rPr>
          <w:rFonts w:ascii="Arial" w:hAnsi="Arial" w:cs="Arial"/>
          <w:b/>
          <w:bCs/>
          <w:color w:val="auto"/>
          <w:sz w:val="22"/>
          <w:szCs w:val="22"/>
        </w:rPr>
        <w:t>dílo</w:t>
      </w:r>
      <w:r w:rsidR="002064FD" w:rsidRPr="00E773AB">
        <w:rPr>
          <w:rFonts w:ascii="Arial" w:hAnsi="Arial" w:cs="Arial"/>
          <w:color w:val="auto"/>
          <w:sz w:val="22"/>
          <w:szCs w:val="22"/>
        </w:rPr>
        <w:t xml:space="preserve"> se sjednává na dobu </w:t>
      </w:r>
      <w:r w:rsidR="00DF279A" w:rsidRPr="00E773AB">
        <w:rPr>
          <w:rFonts w:ascii="Arial" w:hAnsi="Arial" w:cs="Arial"/>
          <w:b/>
          <w:color w:val="auto"/>
          <w:sz w:val="22"/>
          <w:szCs w:val="22"/>
        </w:rPr>
        <w:t>5</w:t>
      </w:r>
      <w:r w:rsidR="002E3884" w:rsidRPr="00E773AB">
        <w:rPr>
          <w:rFonts w:ascii="Arial" w:hAnsi="Arial" w:cs="Arial"/>
          <w:b/>
          <w:color w:val="auto"/>
          <w:sz w:val="22"/>
          <w:szCs w:val="22"/>
        </w:rPr>
        <w:t xml:space="preserve"> let</w:t>
      </w:r>
      <w:r w:rsidR="00AC0657" w:rsidRPr="00E773AB">
        <w:rPr>
          <w:rFonts w:ascii="Arial" w:hAnsi="Arial" w:cs="Arial"/>
          <w:b/>
          <w:color w:val="auto"/>
          <w:sz w:val="22"/>
          <w:szCs w:val="22"/>
        </w:rPr>
        <w:t xml:space="preserve"> </w:t>
      </w:r>
      <w:r w:rsidR="003B6654" w:rsidRPr="00E773AB">
        <w:rPr>
          <w:rFonts w:ascii="Arial" w:hAnsi="Arial" w:cs="Arial"/>
          <w:sz w:val="22"/>
          <w:szCs w:val="22"/>
        </w:rPr>
        <w:t>a začíná běžet ode dne předání díla</w:t>
      </w:r>
      <w:r w:rsidR="005F099A" w:rsidRPr="00E773AB">
        <w:rPr>
          <w:rFonts w:ascii="Arial" w:hAnsi="Arial" w:cs="Arial"/>
          <w:color w:val="auto"/>
          <w:sz w:val="22"/>
          <w:szCs w:val="22"/>
        </w:rPr>
        <w:t>.</w:t>
      </w:r>
      <w:r w:rsidR="001A5366">
        <w:rPr>
          <w:rFonts w:ascii="Arial" w:hAnsi="Arial" w:cs="Arial"/>
          <w:color w:val="auto"/>
          <w:sz w:val="22"/>
          <w:szCs w:val="22"/>
        </w:rPr>
        <w:t xml:space="preserve"> </w:t>
      </w:r>
    </w:p>
    <w:p w14:paraId="705F5B34" w14:textId="690769BC" w:rsidR="00846005" w:rsidRDefault="00846005" w:rsidP="001A5366">
      <w:pPr>
        <w:pStyle w:val="Zkladntext"/>
        <w:keepNext/>
        <w:spacing w:after="120"/>
        <w:ind w:left="357" w:firstLine="0"/>
        <w:rPr>
          <w:rFonts w:ascii="Arial" w:hAnsi="Arial" w:cs="Arial"/>
          <w:color w:val="auto"/>
          <w:sz w:val="22"/>
          <w:szCs w:val="22"/>
        </w:rPr>
      </w:pPr>
      <w:r>
        <w:rPr>
          <w:rFonts w:ascii="Arial" w:hAnsi="Arial" w:cs="Arial"/>
          <w:color w:val="auto"/>
          <w:sz w:val="22"/>
          <w:szCs w:val="22"/>
        </w:rPr>
        <w:t xml:space="preserve">Záruka na dodávku a instalaci decentralizovaného systému větrání se sjednává na dobu </w:t>
      </w:r>
      <w:r w:rsidRPr="00846005">
        <w:rPr>
          <w:rFonts w:ascii="Arial" w:hAnsi="Arial" w:cs="Arial"/>
          <w:b/>
          <w:bCs/>
          <w:color w:val="auto"/>
          <w:sz w:val="22"/>
          <w:szCs w:val="22"/>
        </w:rPr>
        <w:t>3 let</w:t>
      </w:r>
      <w:r>
        <w:rPr>
          <w:rFonts w:ascii="Arial" w:hAnsi="Arial" w:cs="Arial"/>
          <w:color w:val="auto"/>
          <w:sz w:val="22"/>
          <w:szCs w:val="22"/>
        </w:rPr>
        <w:t xml:space="preserve"> a začíná běžet ode dne předání zařízení. </w:t>
      </w:r>
    </w:p>
    <w:p w14:paraId="2B425015" w14:textId="6DEC29FD" w:rsidR="001D4FF9"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1813C4C6" w14:textId="33FB6792" w:rsidR="00B02DC5" w:rsidRPr="001276CC" w:rsidRDefault="00B02DC5" w:rsidP="00B97C90">
      <w:pPr>
        <w:pStyle w:val="Zkladntext"/>
        <w:keepNext/>
        <w:numPr>
          <w:ilvl w:val="0"/>
          <w:numId w:val="7"/>
        </w:numPr>
        <w:spacing w:after="120"/>
        <w:ind w:left="357" w:hanging="357"/>
        <w:rPr>
          <w:rFonts w:ascii="Arial" w:hAnsi="Arial" w:cs="Arial"/>
          <w:sz w:val="22"/>
          <w:szCs w:val="22"/>
        </w:rPr>
      </w:pPr>
      <w:r>
        <w:rPr>
          <w:rFonts w:ascii="Arial" w:hAnsi="Arial" w:cs="Arial"/>
          <w:sz w:val="22"/>
          <w:szCs w:val="22"/>
        </w:rPr>
        <w:t xml:space="preserve">Zhotovitel </w:t>
      </w:r>
      <w:r w:rsidRPr="00863214">
        <w:rPr>
          <w:rFonts w:ascii="Arial" w:hAnsi="Arial" w:cs="Arial"/>
          <w:sz w:val="22"/>
          <w:szCs w:val="22"/>
        </w:rPr>
        <w:t>odpovídá za vady, jež má dílo v době jeho předání a dále odpovídá za vady díla zjištěné v záruční době</w:t>
      </w:r>
      <w:r>
        <w:rPr>
          <w:rFonts w:ascii="Arial" w:hAnsi="Arial" w:cs="Arial"/>
          <w:sz w:val="22"/>
          <w:szCs w:val="22"/>
        </w:rPr>
        <w:t xml:space="preserve">. </w:t>
      </w:r>
    </w:p>
    <w:p w14:paraId="5263EE8C" w14:textId="27BCB7AA" w:rsidR="00B02DC5" w:rsidRPr="00B02DC5" w:rsidRDefault="001D4FF9" w:rsidP="005D3516">
      <w:pPr>
        <w:pStyle w:val="Odstavecseseznamem"/>
        <w:numPr>
          <w:ilvl w:val="0"/>
          <w:numId w:val="7"/>
        </w:numPr>
        <w:spacing w:after="120"/>
        <w:ind w:left="357" w:hanging="357"/>
        <w:jc w:val="both"/>
        <w:rPr>
          <w:rFonts w:ascii="Arial" w:eastAsia="Calibri" w:hAnsi="Arial" w:cs="Arial"/>
          <w:sz w:val="22"/>
          <w:szCs w:val="22"/>
        </w:rPr>
      </w:pPr>
      <w:r w:rsidRPr="00B02DC5">
        <w:rPr>
          <w:rFonts w:ascii="Arial" w:hAnsi="Arial" w:cs="Arial"/>
          <w:sz w:val="22"/>
          <w:szCs w:val="22"/>
        </w:rPr>
        <w:t xml:space="preserve">Reklamace vad musí být písemné, vady musí být popsány nebo bude uvedeno, jak se projevují. </w:t>
      </w:r>
      <w:r w:rsidR="00B02DC5" w:rsidRPr="00B02DC5">
        <w:rPr>
          <w:rFonts w:ascii="Arial" w:eastAsia="Calibri" w:hAnsi="Arial" w:cs="Arial"/>
          <w:sz w:val="22"/>
          <w:szCs w:val="22"/>
        </w:rPr>
        <w:t xml:space="preserve">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w:t>
      </w:r>
      <w:r w:rsidR="00B02DC5">
        <w:rPr>
          <w:rFonts w:ascii="Arial" w:eastAsia="Calibri" w:hAnsi="Arial" w:cs="Arial"/>
          <w:sz w:val="22"/>
          <w:szCs w:val="22"/>
        </w:rPr>
        <w:t>5</w:t>
      </w:r>
      <w:r w:rsidR="00B02DC5" w:rsidRPr="00B02DC5">
        <w:rPr>
          <w:rFonts w:ascii="Arial" w:eastAsia="Calibri" w:hAnsi="Arial" w:cs="Arial"/>
          <w:sz w:val="22"/>
          <w:szCs w:val="22"/>
        </w:rPr>
        <w:t xml:space="preserve"> </w:t>
      </w:r>
      <w:r w:rsidR="005D3516">
        <w:rPr>
          <w:rFonts w:ascii="Arial" w:eastAsia="Calibri" w:hAnsi="Arial" w:cs="Arial"/>
          <w:sz w:val="22"/>
          <w:szCs w:val="22"/>
        </w:rPr>
        <w:t>tohoto článku</w:t>
      </w:r>
      <w:r w:rsidR="00B02DC5" w:rsidRPr="00B02DC5">
        <w:rPr>
          <w:rFonts w:ascii="Arial" w:eastAsia="Calibri" w:hAnsi="Arial" w:cs="Arial"/>
          <w:sz w:val="22"/>
          <w:szCs w:val="22"/>
        </w:rPr>
        <w:t>.</w:t>
      </w:r>
    </w:p>
    <w:p w14:paraId="6A459325" w14:textId="53A7FFAB" w:rsidR="001D4FF9" w:rsidRPr="00B02DC5" w:rsidRDefault="001D4FF9" w:rsidP="00B02DC5">
      <w:pPr>
        <w:pStyle w:val="Zkladntext"/>
        <w:keepNext/>
        <w:numPr>
          <w:ilvl w:val="0"/>
          <w:numId w:val="7"/>
        </w:numPr>
        <w:spacing w:after="120"/>
        <w:ind w:left="357" w:hanging="357"/>
        <w:rPr>
          <w:rFonts w:ascii="Arial" w:hAnsi="Arial" w:cs="Arial"/>
          <w:sz w:val="22"/>
          <w:szCs w:val="22"/>
        </w:rPr>
      </w:pPr>
      <w:r w:rsidRPr="00B02DC5">
        <w:rPr>
          <w:rFonts w:ascii="Arial" w:hAnsi="Arial" w:cs="Arial"/>
          <w:sz w:val="22"/>
          <w:szCs w:val="22"/>
        </w:rPr>
        <w:t xml:space="preserve">V záruční době je povinen Zhotovitel odstranit vady do </w:t>
      </w:r>
      <w:r w:rsidR="00DF279A" w:rsidRPr="00B02DC5">
        <w:rPr>
          <w:rFonts w:ascii="Arial" w:hAnsi="Arial" w:cs="Arial"/>
          <w:b/>
          <w:bCs/>
          <w:sz w:val="22"/>
          <w:szCs w:val="22"/>
        </w:rPr>
        <w:t>1</w:t>
      </w:r>
      <w:r w:rsidRPr="00B02DC5">
        <w:rPr>
          <w:rFonts w:ascii="Arial" w:hAnsi="Arial" w:cs="Arial"/>
          <w:b/>
          <w:sz w:val="22"/>
          <w:szCs w:val="22"/>
        </w:rPr>
        <w:t>5</w:t>
      </w:r>
      <w:r w:rsidR="00C14B3C" w:rsidRPr="00B02DC5">
        <w:rPr>
          <w:rFonts w:ascii="Arial" w:hAnsi="Arial" w:cs="Arial"/>
          <w:b/>
          <w:sz w:val="22"/>
          <w:szCs w:val="22"/>
        </w:rPr>
        <w:t xml:space="preserve"> </w:t>
      </w:r>
      <w:r w:rsidR="00305E29" w:rsidRPr="00B02DC5">
        <w:rPr>
          <w:rFonts w:ascii="Arial" w:hAnsi="Arial" w:cs="Arial"/>
          <w:b/>
          <w:sz w:val="22"/>
          <w:szCs w:val="22"/>
        </w:rPr>
        <w:t>pracovních</w:t>
      </w:r>
      <w:r w:rsidRPr="00B02DC5">
        <w:rPr>
          <w:rFonts w:ascii="Arial" w:hAnsi="Arial" w:cs="Arial"/>
          <w:b/>
          <w:sz w:val="22"/>
          <w:szCs w:val="22"/>
        </w:rPr>
        <w:t xml:space="preserve"> dnů</w:t>
      </w:r>
      <w:r w:rsidRPr="00B02DC5">
        <w:rPr>
          <w:rFonts w:ascii="Arial" w:hAnsi="Arial" w:cs="Arial"/>
          <w:sz w:val="22"/>
          <w:szCs w:val="22"/>
        </w:rPr>
        <w:t xml:space="preserve"> od obdržení reklamace. Není-li schopen odstranit vady v této lhůtě, dohodne se písemně na lhůtě s Objednatelem. </w:t>
      </w:r>
    </w:p>
    <w:p w14:paraId="0A2AE60F" w14:textId="73A15C7D" w:rsidR="001D4FF9" w:rsidRPr="001276CC"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Ustanovení o smluvní pokutě </w:t>
      </w:r>
      <w:r w:rsidR="00C00D4A">
        <w:rPr>
          <w:rFonts w:ascii="Arial" w:hAnsi="Arial" w:cs="Arial"/>
          <w:sz w:val="22"/>
          <w:szCs w:val="22"/>
        </w:rPr>
        <w:t xml:space="preserve">dle čl. VIII </w:t>
      </w:r>
      <w:r w:rsidRPr="001276CC">
        <w:rPr>
          <w:rFonts w:ascii="Arial" w:hAnsi="Arial" w:cs="Arial"/>
          <w:sz w:val="22"/>
          <w:szCs w:val="22"/>
        </w:rPr>
        <w:t xml:space="preserve">odst. </w:t>
      </w:r>
      <w:r w:rsidR="005D3516">
        <w:rPr>
          <w:rFonts w:ascii="Arial" w:hAnsi="Arial" w:cs="Arial"/>
          <w:sz w:val="22"/>
          <w:szCs w:val="22"/>
        </w:rPr>
        <w:t>5</w:t>
      </w:r>
      <w:r w:rsidRPr="001276CC">
        <w:rPr>
          <w:rFonts w:ascii="Arial" w:hAnsi="Arial" w:cs="Arial"/>
          <w:sz w:val="22"/>
          <w:szCs w:val="22"/>
        </w:rPr>
        <w:t xml:space="preserve"> </w:t>
      </w:r>
      <w:r w:rsidR="00C00D4A">
        <w:rPr>
          <w:rFonts w:ascii="Arial" w:hAnsi="Arial" w:cs="Arial"/>
          <w:sz w:val="22"/>
          <w:szCs w:val="22"/>
        </w:rPr>
        <w:t>této smlouvy</w:t>
      </w:r>
      <w:r w:rsidR="004D1122" w:rsidRPr="001276CC">
        <w:rPr>
          <w:rFonts w:ascii="Arial" w:hAnsi="Arial" w:cs="Arial"/>
          <w:sz w:val="22"/>
          <w:szCs w:val="22"/>
        </w:rPr>
        <w:t xml:space="preserve"> </w:t>
      </w:r>
      <w:r w:rsidRPr="001276CC">
        <w:rPr>
          <w:rFonts w:ascii="Arial" w:hAnsi="Arial" w:cs="Arial"/>
          <w:sz w:val="22"/>
          <w:szCs w:val="22"/>
        </w:rPr>
        <w:t>platí i v tomto případě.</w:t>
      </w:r>
    </w:p>
    <w:p w14:paraId="704E8014" w14:textId="77777777" w:rsidR="00863214" w:rsidRPr="00863214" w:rsidRDefault="001D4FF9" w:rsidP="00B02DC5">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4A7777BB" w14:textId="77777777" w:rsidR="00863214" w:rsidRPr="00863214"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2C449668" w14:textId="43F7428C" w:rsidR="00863214" w:rsidRPr="00B02DC5"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Podmínky odstranění reklamovaných vad</w:t>
      </w:r>
      <w:r w:rsidRPr="00B02DC5">
        <w:rPr>
          <w:rFonts w:ascii="Arial" w:hAnsi="Arial" w:cs="Arial"/>
          <w:sz w:val="22"/>
          <w:szCs w:val="22"/>
        </w:rPr>
        <w:t xml:space="preserve">    </w:t>
      </w:r>
    </w:p>
    <w:p w14:paraId="2AC88B57" w14:textId="2B0D0C61" w:rsidR="001D4FF9" w:rsidRPr="00B02DC5" w:rsidRDefault="00863214" w:rsidP="0091639C">
      <w:pPr>
        <w:pStyle w:val="Zkladntext"/>
        <w:keepNext/>
        <w:spacing w:after="120"/>
        <w:ind w:left="357" w:firstLine="0"/>
        <w:rPr>
          <w:rFonts w:ascii="Arial" w:hAnsi="Arial" w:cs="Arial"/>
          <w:sz w:val="22"/>
          <w:szCs w:val="22"/>
        </w:rPr>
      </w:pPr>
      <w:r w:rsidRPr="00863214">
        <w:rPr>
          <w:rFonts w:ascii="Arial" w:hAnsi="Arial" w:cs="Arial"/>
          <w:sz w:val="22"/>
          <w:szCs w:val="22"/>
        </w:rPr>
        <w:t>Jestliže Objednatel v reklamaci výslovně uvede, že se jedná o havárii, je Zhotovitel povinen nastoupit a zahájit odstraňování vady (havárie) v co nejkratší lhůtě po dohodě s Objednatelem.</w:t>
      </w:r>
    </w:p>
    <w:p w14:paraId="7A977469" w14:textId="77777777" w:rsidR="00997308" w:rsidRDefault="00997308" w:rsidP="00997308">
      <w:pPr>
        <w:pStyle w:val="Zkladntext"/>
        <w:keepNext/>
        <w:spacing w:after="120"/>
        <w:ind w:left="360" w:firstLine="0"/>
        <w:rPr>
          <w:rFonts w:ascii="Arial" w:hAnsi="Arial" w:cs="Arial"/>
          <w:sz w:val="22"/>
          <w:szCs w:val="22"/>
        </w:rPr>
      </w:pPr>
    </w:p>
    <w:p w14:paraId="5545B08F" w14:textId="18E48117" w:rsidR="00CC7484" w:rsidRPr="001276CC" w:rsidRDefault="00485B5F" w:rsidP="00937EA9">
      <w:pPr>
        <w:pStyle w:val="Nadpis4"/>
        <w:numPr>
          <w:ilvl w:val="0"/>
          <w:numId w:val="14"/>
        </w:numPr>
        <w:ind w:left="993"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A51EE5" w:rsidRDefault="001D4FF9" w:rsidP="00B97C90">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 xml:space="preserve">V případě prodlení Objednatele s placením daňových dokladů, uhradí Objednatel </w:t>
      </w:r>
      <w:r w:rsidRPr="00A51EE5">
        <w:rPr>
          <w:rFonts w:ascii="Arial" w:hAnsi="Arial" w:cs="Arial"/>
          <w:sz w:val="22"/>
          <w:szCs w:val="22"/>
        </w:rPr>
        <w:lastRenderedPageBreak/>
        <w:t>Zhotovi</w:t>
      </w:r>
      <w:r w:rsidR="00C14B3C" w:rsidRPr="00A51EE5">
        <w:rPr>
          <w:rFonts w:ascii="Arial" w:hAnsi="Arial" w:cs="Arial"/>
          <w:sz w:val="22"/>
          <w:szCs w:val="22"/>
        </w:rPr>
        <w:t xml:space="preserve">teli smluvní pokutu ve výši </w:t>
      </w:r>
      <w:r w:rsidR="00C14B3C" w:rsidRPr="00E773AB">
        <w:rPr>
          <w:rFonts w:ascii="Arial" w:hAnsi="Arial" w:cs="Arial"/>
          <w:sz w:val="22"/>
          <w:szCs w:val="22"/>
        </w:rPr>
        <w:t>0,05</w:t>
      </w:r>
      <w:r w:rsidRPr="00E773AB">
        <w:rPr>
          <w:rFonts w:ascii="Arial" w:hAnsi="Arial" w:cs="Arial"/>
          <w:sz w:val="22"/>
          <w:szCs w:val="22"/>
        </w:rPr>
        <w:t xml:space="preserve"> % z nezaplacené částky za každý den prodlení.</w:t>
      </w:r>
    </w:p>
    <w:p w14:paraId="45BB9BF1" w14:textId="142CE943" w:rsidR="001D4FF9" w:rsidRPr="001276CC" w:rsidRDefault="001D4FF9" w:rsidP="00CD63BE">
      <w:pPr>
        <w:pStyle w:val="Zkladntext"/>
        <w:numPr>
          <w:ilvl w:val="0"/>
          <w:numId w:val="8"/>
        </w:numPr>
        <w:spacing w:after="120"/>
        <w:ind w:left="357" w:hanging="357"/>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trana nezávisle na tom, zda a v </w:t>
      </w:r>
      <w:r w:rsidRPr="001276CC">
        <w:rPr>
          <w:rFonts w:ascii="Arial" w:hAnsi="Arial" w:cs="Arial"/>
          <w:sz w:val="22"/>
          <w:szCs w:val="22"/>
        </w:rPr>
        <w:t>jaké výši vznikne druhé straně v této souvislosti škoda, kterou lze vymáhat samostatně.</w:t>
      </w:r>
    </w:p>
    <w:p w14:paraId="495A37DA"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neplnění dohodnutých termínů</w:t>
      </w:r>
    </w:p>
    <w:p w14:paraId="251D9517" w14:textId="62878EA2" w:rsidR="001D4FF9" w:rsidRPr="00A070DE" w:rsidRDefault="007441F0" w:rsidP="00A070DE">
      <w:pPr>
        <w:pStyle w:val="Zkladntext"/>
        <w:keepNext/>
        <w:spacing w:after="120"/>
        <w:ind w:left="357" w:hanging="357"/>
        <w:rPr>
          <w:rFonts w:ascii="Arial" w:hAnsi="Arial" w:cs="Arial"/>
          <w:sz w:val="22"/>
          <w:szCs w:val="22"/>
          <w:highlight w:val="green"/>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 xml:space="preserve">Pokud bude Zhotovitel v prodlení proti </w:t>
      </w:r>
      <w:r w:rsidR="00441EE9" w:rsidRPr="00A51EE5">
        <w:rPr>
          <w:rFonts w:ascii="Arial" w:hAnsi="Arial" w:cs="Arial"/>
          <w:sz w:val="22"/>
          <w:szCs w:val="22"/>
        </w:rPr>
        <w:t>t</w:t>
      </w:r>
      <w:r w:rsidR="001D4FF9" w:rsidRPr="00A51EE5">
        <w:rPr>
          <w:rFonts w:ascii="Arial" w:hAnsi="Arial" w:cs="Arial"/>
          <w:sz w:val="22"/>
          <w:szCs w:val="22"/>
        </w:rPr>
        <w:t>ermínu předání a pře</w:t>
      </w:r>
      <w:r w:rsidR="00665B58" w:rsidRPr="00A51EE5">
        <w:rPr>
          <w:rFonts w:ascii="Arial" w:hAnsi="Arial" w:cs="Arial"/>
          <w:sz w:val="22"/>
          <w:szCs w:val="22"/>
        </w:rPr>
        <w:t>vzetí díla, je povinen zaplatit</w:t>
      </w:r>
      <w:r w:rsidR="00AC0657" w:rsidRPr="00A51EE5">
        <w:rPr>
          <w:rFonts w:ascii="Arial" w:hAnsi="Arial" w:cs="Arial"/>
          <w:sz w:val="22"/>
          <w:szCs w:val="22"/>
        </w:rPr>
        <w:t xml:space="preserve"> </w:t>
      </w:r>
      <w:r w:rsidR="001D4FF9" w:rsidRPr="00A51EE5">
        <w:rPr>
          <w:rFonts w:ascii="Arial" w:hAnsi="Arial" w:cs="Arial"/>
          <w:sz w:val="22"/>
          <w:szCs w:val="22"/>
        </w:rPr>
        <w:t xml:space="preserve">Objednateli smluvní pokutu </w:t>
      </w:r>
      <w:r w:rsidR="00C81E7B">
        <w:rPr>
          <w:rFonts w:ascii="Arial" w:hAnsi="Arial" w:cs="Arial"/>
          <w:sz w:val="22"/>
          <w:szCs w:val="22"/>
        </w:rPr>
        <w:t>ve</w:t>
      </w:r>
      <w:r w:rsidR="001D4FF9" w:rsidRPr="00A51EE5">
        <w:rPr>
          <w:rFonts w:ascii="Arial" w:hAnsi="Arial" w:cs="Arial"/>
          <w:sz w:val="22"/>
          <w:szCs w:val="22"/>
        </w:rPr>
        <w:t xml:space="preserve"> </w:t>
      </w:r>
      <w:r w:rsidR="00E30DD9" w:rsidRPr="00A51EE5">
        <w:rPr>
          <w:rFonts w:ascii="Arial" w:hAnsi="Arial" w:cs="Arial"/>
          <w:sz w:val="22"/>
          <w:szCs w:val="22"/>
        </w:rPr>
        <w:t>výš</w:t>
      </w:r>
      <w:r w:rsidR="00C81E7B">
        <w:rPr>
          <w:rFonts w:ascii="Arial" w:hAnsi="Arial" w:cs="Arial"/>
          <w:sz w:val="22"/>
          <w:szCs w:val="22"/>
        </w:rPr>
        <w:t>i</w:t>
      </w:r>
      <w:r w:rsidR="00E30DD9" w:rsidRPr="00A51EE5">
        <w:rPr>
          <w:rFonts w:ascii="Arial" w:hAnsi="Arial" w:cs="Arial"/>
          <w:sz w:val="22"/>
          <w:szCs w:val="22"/>
        </w:rPr>
        <w:t xml:space="preserve"> </w:t>
      </w:r>
      <w:r w:rsidR="007F3797" w:rsidRPr="00E773AB">
        <w:rPr>
          <w:rFonts w:ascii="Arial" w:hAnsi="Arial" w:cs="Arial"/>
          <w:sz w:val="22"/>
          <w:szCs w:val="22"/>
        </w:rPr>
        <w:t>5</w:t>
      </w:r>
      <w:r w:rsidR="0031649F" w:rsidRPr="00E773AB">
        <w:rPr>
          <w:rFonts w:ascii="Arial" w:hAnsi="Arial" w:cs="Arial"/>
          <w:sz w:val="22"/>
          <w:szCs w:val="22"/>
        </w:rPr>
        <w:t xml:space="preserve"> </w:t>
      </w:r>
      <w:r w:rsidR="00C33569" w:rsidRPr="00E773AB">
        <w:rPr>
          <w:rFonts w:ascii="Arial" w:hAnsi="Arial" w:cs="Arial"/>
          <w:sz w:val="22"/>
          <w:szCs w:val="22"/>
        </w:rPr>
        <w:t>0</w:t>
      </w:r>
      <w:r w:rsidR="001D4FF9"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i započatý den prodlení</w:t>
      </w:r>
      <w:r w:rsidR="001D4FF9" w:rsidRPr="00A51EE5">
        <w:rPr>
          <w:rFonts w:ascii="Arial" w:hAnsi="Arial" w:cs="Arial"/>
          <w:sz w:val="22"/>
          <w:szCs w:val="22"/>
        </w:rPr>
        <w:t>.</w:t>
      </w:r>
    </w:p>
    <w:p w14:paraId="0085F439" w14:textId="23309372"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vad a nedodělků zjištěných při předání a převzetí díla</w:t>
      </w:r>
      <w:r w:rsidR="006E3123" w:rsidRPr="00A51EE5">
        <w:rPr>
          <w:rFonts w:ascii="Arial" w:hAnsi="Arial" w:cs="Arial"/>
          <w:sz w:val="22"/>
          <w:szCs w:val="22"/>
        </w:rPr>
        <w:t>:</w:t>
      </w:r>
    </w:p>
    <w:p w14:paraId="701F9B79" w14:textId="033F8F6F"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Pokud Zhotovitel neodstraní nedodělky či vady uvedené v zápise o předání a převzetí díla v dohodnutém termínu</w:t>
      </w:r>
      <w:r w:rsidR="00253661" w:rsidRPr="00A51EE5">
        <w:rPr>
          <w:rFonts w:ascii="Arial" w:hAnsi="Arial" w:cs="Arial"/>
          <w:sz w:val="22"/>
          <w:szCs w:val="22"/>
        </w:rPr>
        <w:t>,</w:t>
      </w:r>
      <w:r w:rsidR="001D4FF9" w:rsidRPr="00A51EE5">
        <w:rPr>
          <w:rFonts w:ascii="Arial" w:hAnsi="Arial" w:cs="Arial"/>
          <w:sz w:val="22"/>
          <w:szCs w:val="22"/>
        </w:rPr>
        <w:t xml:space="preserve"> zapl</w:t>
      </w:r>
      <w:r w:rsidR="00C14B3C" w:rsidRPr="00A51EE5">
        <w:rPr>
          <w:rFonts w:ascii="Arial" w:hAnsi="Arial" w:cs="Arial"/>
          <w:sz w:val="22"/>
          <w:szCs w:val="22"/>
        </w:rPr>
        <w:t xml:space="preserve">atí Objednateli smluvní pokutu </w:t>
      </w:r>
      <w:r w:rsidR="00C14B3C" w:rsidRPr="00E773AB">
        <w:rPr>
          <w:rFonts w:ascii="Arial" w:hAnsi="Arial" w:cs="Arial"/>
          <w:sz w:val="22"/>
          <w:szCs w:val="22"/>
        </w:rPr>
        <w:t>1</w:t>
      </w:r>
      <w:r w:rsidR="0031649F" w:rsidRPr="00E773AB">
        <w:rPr>
          <w:rFonts w:ascii="Arial" w:hAnsi="Arial" w:cs="Arial"/>
          <w:sz w:val="22"/>
          <w:szCs w:val="22"/>
        </w:rPr>
        <w:t xml:space="preserve"> </w:t>
      </w:r>
      <w:r w:rsidR="00C14B3C" w:rsidRPr="00E773AB">
        <w:rPr>
          <w:rFonts w:ascii="Arial" w:hAnsi="Arial" w:cs="Arial"/>
          <w:sz w:val="22"/>
          <w:szCs w:val="22"/>
        </w:rPr>
        <w:t>0</w:t>
      </w:r>
      <w:r w:rsidR="0031649F"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nedodělek či vadu</w:t>
      </w:r>
      <w:r w:rsidR="001D4FF9" w:rsidRPr="00A51EE5">
        <w:rPr>
          <w:rFonts w:ascii="Arial" w:hAnsi="Arial" w:cs="Arial"/>
          <w:sz w:val="22"/>
          <w:szCs w:val="22"/>
        </w:rPr>
        <w:t>, u nichž je prodlení, a to za každý den prodlení.</w:t>
      </w:r>
    </w:p>
    <w:p w14:paraId="079C6955"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reklamovaných vad</w:t>
      </w:r>
    </w:p>
    <w:p w14:paraId="72F5200D" w14:textId="30DCD80E" w:rsidR="007464B0" w:rsidRPr="00A51EE5" w:rsidRDefault="007464B0" w:rsidP="00A070DE">
      <w:pPr>
        <w:pStyle w:val="Zkladntext"/>
        <w:keepNext/>
        <w:spacing w:after="120"/>
        <w:ind w:left="357" w:hanging="357"/>
        <w:rPr>
          <w:rFonts w:ascii="Arial" w:hAnsi="Arial" w:cs="Arial"/>
          <w:sz w:val="22"/>
          <w:szCs w:val="22"/>
        </w:rPr>
      </w:pPr>
      <w:r>
        <w:rPr>
          <w:rFonts w:ascii="Arial" w:hAnsi="Arial" w:cs="Arial"/>
          <w:sz w:val="22"/>
          <w:szCs w:val="22"/>
        </w:rPr>
        <w:tab/>
      </w:r>
      <w:r w:rsidRPr="00A51EE5">
        <w:rPr>
          <w:rFonts w:ascii="Arial" w:hAnsi="Arial" w:cs="Arial"/>
          <w:sz w:val="22"/>
          <w:szCs w:val="22"/>
        </w:rPr>
        <w:t xml:space="preserve">Pokud Zhotovitel neodstraní </w:t>
      </w:r>
      <w:r>
        <w:rPr>
          <w:rFonts w:ascii="Arial" w:hAnsi="Arial" w:cs="Arial"/>
          <w:sz w:val="22"/>
          <w:szCs w:val="22"/>
        </w:rPr>
        <w:t>reklamovanou vadu</w:t>
      </w:r>
      <w:r w:rsidRPr="00A51EE5">
        <w:rPr>
          <w:rFonts w:ascii="Arial" w:hAnsi="Arial" w:cs="Arial"/>
          <w:sz w:val="22"/>
          <w:szCs w:val="22"/>
        </w:rPr>
        <w:t xml:space="preserve"> v dohodnutém termínu, zaplatí Objednateli smluvní pokutu </w:t>
      </w:r>
      <w:r w:rsidRPr="00E773AB">
        <w:rPr>
          <w:rFonts w:ascii="Arial" w:hAnsi="Arial" w:cs="Arial"/>
          <w:sz w:val="22"/>
          <w:szCs w:val="22"/>
        </w:rPr>
        <w:t>5 000 Kč za každ</w:t>
      </w:r>
      <w:r w:rsidR="00C00D4A">
        <w:rPr>
          <w:rFonts w:ascii="Arial" w:hAnsi="Arial" w:cs="Arial"/>
          <w:sz w:val="22"/>
          <w:szCs w:val="22"/>
        </w:rPr>
        <w:t>ou</w:t>
      </w:r>
      <w:r w:rsidRPr="00E773AB">
        <w:rPr>
          <w:rFonts w:ascii="Arial" w:hAnsi="Arial" w:cs="Arial"/>
          <w:sz w:val="22"/>
          <w:szCs w:val="22"/>
        </w:rPr>
        <w:t xml:space="preserve"> vadu</w:t>
      </w:r>
      <w:r w:rsidRPr="00A51EE5">
        <w:rPr>
          <w:rFonts w:ascii="Arial" w:hAnsi="Arial" w:cs="Arial"/>
          <w:sz w:val="22"/>
          <w:szCs w:val="22"/>
        </w:rPr>
        <w:t xml:space="preserve">, u </w:t>
      </w:r>
      <w:r w:rsidR="00C00D4A">
        <w:rPr>
          <w:rFonts w:ascii="Arial" w:hAnsi="Arial" w:cs="Arial"/>
          <w:sz w:val="22"/>
          <w:szCs w:val="22"/>
        </w:rPr>
        <w:t>které</w:t>
      </w:r>
      <w:r w:rsidR="00C00D4A" w:rsidRPr="00A51EE5">
        <w:rPr>
          <w:rFonts w:ascii="Arial" w:hAnsi="Arial" w:cs="Arial"/>
          <w:sz w:val="22"/>
          <w:szCs w:val="22"/>
        </w:rPr>
        <w:t xml:space="preserve"> </w:t>
      </w:r>
      <w:r w:rsidRPr="00A51EE5">
        <w:rPr>
          <w:rFonts w:ascii="Arial" w:hAnsi="Arial" w:cs="Arial"/>
          <w:sz w:val="22"/>
          <w:szCs w:val="22"/>
        </w:rPr>
        <w:t>je</w:t>
      </w:r>
      <w:r w:rsidR="00C00D4A">
        <w:rPr>
          <w:rFonts w:ascii="Arial" w:hAnsi="Arial" w:cs="Arial"/>
          <w:sz w:val="22"/>
          <w:szCs w:val="22"/>
        </w:rPr>
        <w:t xml:space="preserve"> v</w:t>
      </w:r>
      <w:r w:rsidRPr="00A51EE5">
        <w:rPr>
          <w:rFonts w:ascii="Arial" w:hAnsi="Arial" w:cs="Arial"/>
          <w:sz w:val="22"/>
          <w:szCs w:val="22"/>
        </w:rPr>
        <w:t xml:space="preserve"> prodlení, a to za každý den prodlení.</w:t>
      </w:r>
    </w:p>
    <w:p w14:paraId="0611C14D" w14:textId="45F8C1BA"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7464B0">
        <w:rPr>
          <w:rFonts w:ascii="Arial" w:hAnsi="Arial" w:cs="Arial"/>
          <w:sz w:val="22"/>
          <w:szCs w:val="22"/>
        </w:rPr>
        <w:t xml:space="preserve"> </w:t>
      </w:r>
      <w:r w:rsidR="001D4FF9" w:rsidRPr="00A51EE5">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A070DE" w:rsidRPr="00A51EE5">
        <w:rPr>
          <w:rFonts w:ascii="Arial" w:hAnsi="Arial" w:cs="Arial"/>
          <w:sz w:val="22"/>
          <w:szCs w:val="22"/>
        </w:rPr>
        <w:t>e</w:t>
      </w:r>
      <w:r w:rsidR="001D4FF9" w:rsidRPr="00A51EE5">
        <w:rPr>
          <w:rFonts w:ascii="Arial" w:hAnsi="Arial" w:cs="Arial"/>
          <w:sz w:val="22"/>
          <w:szCs w:val="22"/>
        </w:rPr>
        <w:t> dvojnásobné výši.</w:t>
      </w:r>
      <w:r w:rsidRPr="00A51EE5">
        <w:rPr>
          <w:rFonts w:ascii="Arial" w:hAnsi="Arial" w:cs="Arial"/>
          <w:sz w:val="22"/>
          <w:szCs w:val="22"/>
        </w:rPr>
        <w:t xml:space="preserve"> </w:t>
      </w:r>
      <w:r w:rsidR="008235BF" w:rsidRPr="00A51EE5">
        <w:rPr>
          <w:rFonts w:ascii="Arial" w:hAnsi="Arial" w:cs="Arial"/>
          <w:sz w:val="22"/>
          <w:szCs w:val="22"/>
        </w:rPr>
        <w:t>Tímto není dotčeno právo na uplatnění škody v souladu s občanským zákoníkem.</w:t>
      </w:r>
    </w:p>
    <w:p w14:paraId="3FFED45E" w14:textId="29CC4907" w:rsidR="00A070DE" w:rsidRPr="00A070DE" w:rsidRDefault="001D4FF9" w:rsidP="00A070DE">
      <w:pPr>
        <w:pStyle w:val="Odstavecseseznamem"/>
        <w:keepNext/>
        <w:numPr>
          <w:ilvl w:val="0"/>
          <w:numId w:val="8"/>
        </w:numPr>
        <w:spacing w:after="120"/>
        <w:ind w:left="357" w:hanging="357"/>
        <w:jc w:val="both"/>
        <w:rPr>
          <w:rFonts w:ascii="Arial" w:eastAsia="Calibri"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1C0380">
        <w:rPr>
          <w:rFonts w:ascii="Arial" w:hAnsi="Arial" w:cs="Arial"/>
          <w:sz w:val="22"/>
          <w:szCs w:val="22"/>
        </w:rPr>
        <w:t>8</w:t>
      </w:r>
      <w:r w:rsidR="001C0380" w:rsidRPr="001276CC">
        <w:rPr>
          <w:rFonts w:ascii="Arial" w:hAnsi="Arial" w:cs="Arial"/>
          <w:sz w:val="22"/>
          <w:szCs w:val="22"/>
        </w:rPr>
        <w:t xml:space="preserve"> </w:t>
      </w:r>
      <w:r w:rsidR="00553DD6" w:rsidRPr="001276CC">
        <w:rPr>
          <w:rFonts w:ascii="Arial" w:hAnsi="Arial" w:cs="Arial"/>
          <w:sz w:val="22"/>
          <w:szCs w:val="22"/>
        </w:rPr>
        <w:t xml:space="preserve">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6E23FF9F" w14:textId="77777777" w:rsidR="00A070DE" w:rsidRPr="00A070DE" w:rsidRDefault="00A070DE" w:rsidP="00A070DE">
      <w:pPr>
        <w:pStyle w:val="Odstavecseseznamem"/>
        <w:keepNext/>
        <w:spacing w:after="120"/>
        <w:ind w:left="357"/>
        <w:jc w:val="both"/>
        <w:rPr>
          <w:rFonts w:ascii="Arial" w:eastAsia="Calibri" w:hAnsi="Arial" w:cs="Arial"/>
          <w:sz w:val="10"/>
          <w:szCs w:val="10"/>
        </w:rPr>
      </w:pPr>
    </w:p>
    <w:p w14:paraId="17B29597" w14:textId="6BDE2036" w:rsidR="006B3E35" w:rsidRPr="006B3E35" w:rsidRDefault="000F0E42" w:rsidP="006B3E35">
      <w:pPr>
        <w:pStyle w:val="Odstavecseseznamem"/>
        <w:keepNext/>
        <w:numPr>
          <w:ilvl w:val="0"/>
          <w:numId w:val="8"/>
        </w:numPr>
        <w:spacing w:after="120"/>
        <w:ind w:left="357" w:hanging="357"/>
        <w:jc w:val="both"/>
        <w:rPr>
          <w:rFonts w:ascii="Arial" w:eastAsia="Calibri" w:hAnsi="Arial" w:cs="Arial"/>
          <w:sz w:val="22"/>
          <w:szCs w:val="22"/>
        </w:rPr>
      </w:pPr>
      <w:r w:rsidRPr="001E6EFA">
        <w:rPr>
          <w:rFonts w:ascii="Arial" w:hAnsi="Arial" w:cs="Arial"/>
          <w:sz w:val="22"/>
          <w:szCs w:val="22"/>
        </w:rPr>
        <w:t xml:space="preserve">Sankce za </w:t>
      </w:r>
      <w:r w:rsidR="00560877" w:rsidRPr="001E6EFA">
        <w:rPr>
          <w:rFonts w:ascii="Arial" w:hAnsi="Arial" w:cs="Arial"/>
          <w:sz w:val="22"/>
          <w:szCs w:val="22"/>
        </w:rPr>
        <w:t>nepředložení dokladu o pojištění</w:t>
      </w:r>
      <w:r w:rsidR="00CE4459">
        <w:rPr>
          <w:rFonts w:ascii="Arial" w:hAnsi="Arial" w:cs="Arial"/>
          <w:sz w:val="22"/>
          <w:szCs w:val="22"/>
        </w:rPr>
        <w:t xml:space="preserve"> zhotovitele a pojištění</w:t>
      </w:r>
      <w:r w:rsidR="00560877" w:rsidRPr="001E6EFA">
        <w:rPr>
          <w:rFonts w:ascii="Arial" w:hAnsi="Arial" w:cs="Arial"/>
          <w:sz w:val="22"/>
          <w:szCs w:val="22"/>
        </w:rPr>
        <w:t xml:space="preserve"> díla dle</w:t>
      </w:r>
      <w:r w:rsidRPr="001E6EFA">
        <w:rPr>
          <w:rFonts w:ascii="Arial" w:hAnsi="Arial" w:cs="Arial"/>
          <w:sz w:val="22"/>
          <w:szCs w:val="22"/>
        </w:rPr>
        <w:t xml:space="preserve"> ustanovení čl. </w:t>
      </w:r>
      <w:r w:rsidR="00560877" w:rsidRPr="001E6EFA">
        <w:rPr>
          <w:rFonts w:ascii="Arial" w:hAnsi="Arial" w:cs="Arial"/>
          <w:sz w:val="22"/>
          <w:szCs w:val="22"/>
        </w:rPr>
        <w:t>X</w:t>
      </w:r>
      <w:r w:rsidR="003E1AF4">
        <w:rPr>
          <w:rFonts w:ascii="Arial" w:hAnsi="Arial" w:cs="Arial"/>
          <w:sz w:val="22"/>
          <w:szCs w:val="22"/>
        </w:rPr>
        <w:t>I</w:t>
      </w:r>
      <w:r w:rsidRPr="001E6EFA">
        <w:rPr>
          <w:rFonts w:ascii="Arial" w:hAnsi="Arial" w:cs="Arial"/>
          <w:sz w:val="22"/>
          <w:szCs w:val="22"/>
        </w:rPr>
        <w:t xml:space="preserve">V. této </w:t>
      </w:r>
      <w:r w:rsidR="001F719A" w:rsidRPr="001E6EFA">
        <w:rPr>
          <w:rFonts w:ascii="Arial" w:hAnsi="Arial" w:cs="Arial"/>
          <w:sz w:val="22"/>
          <w:szCs w:val="22"/>
        </w:rPr>
        <w:t>s</w:t>
      </w:r>
      <w:r w:rsidRPr="001E6EFA">
        <w:rPr>
          <w:rFonts w:ascii="Arial" w:hAnsi="Arial" w:cs="Arial"/>
          <w:sz w:val="22"/>
          <w:szCs w:val="22"/>
        </w:rPr>
        <w:t>mlouvy</w:t>
      </w:r>
      <w:r w:rsidR="00560877" w:rsidRPr="001E6EFA">
        <w:rPr>
          <w:rFonts w:ascii="Arial" w:hAnsi="Arial" w:cs="Arial"/>
          <w:sz w:val="22"/>
          <w:szCs w:val="22"/>
        </w:rPr>
        <w:t xml:space="preserve"> je stanovena ve výši </w:t>
      </w:r>
      <w:r w:rsidR="00D50DEA" w:rsidRPr="001E6EFA">
        <w:rPr>
          <w:rFonts w:ascii="Arial" w:hAnsi="Arial" w:cs="Arial"/>
          <w:sz w:val="22"/>
          <w:szCs w:val="22"/>
        </w:rPr>
        <w:t>1</w:t>
      </w:r>
      <w:r w:rsidR="00560877" w:rsidRPr="001E6EFA">
        <w:rPr>
          <w:rFonts w:ascii="Arial" w:hAnsi="Arial" w:cs="Arial"/>
          <w:sz w:val="22"/>
          <w:szCs w:val="22"/>
        </w:rPr>
        <w:t>0</w:t>
      </w:r>
      <w:r w:rsidR="002A0287" w:rsidRPr="001E6EFA">
        <w:rPr>
          <w:rFonts w:ascii="Arial" w:hAnsi="Arial" w:cs="Arial"/>
          <w:sz w:val="22"/>
          <w:szCs w:val="22"/>
        </w:rPr>
        <w:t xml:space="preserve"> 000 </w:t>
      </w:r>
      <w:r w:rsidR="00560877" w:rsidRPr="001E6EFA">
        <w:rPr>
          <w:rFonts w:ascii="Arial" w:hAnsi="Arial" w:cs="Arial"/>
          <w:sz w:val="22"/>
          <w:szCs w:val="22"/>
        </w:rPr>
        <w:t>Kč za každý jednotlivý případ</w:t>
      </w:r>
      <w:r w:rsidR="001E6EFA">
        <w:rPr>
          <w:rFonts w:ascii="Arial" w:hAnsi="Arial" w:cs="Arial"/>
          <w:sz w:val="22"/>
          <w:szCs w:val="22"/>
        </w:rPr>
        <w:t>.</w:t>
      </w:r>
    </w:p>
    <w:p w14:paraId="5CD5F8B1" w14:textId="77777777" w:rsidR="006B3E35" w:rsidRPr="006B3E35" w:rsidRDefault="006B3E35" w:rsidP="006B3E35">
      <w:pPr>
        <w:keepNext/>
        <w:jc w:val="both"/>
        <w:rPr>
          <w:rFonts w:ascii="Arial" w:eastAsia="Calibri" w:hAnsi="Arial" w:cs="Arial"/>
          <w:sz w:val="10"/>
          <w:szCs w:val="10"/>
        </w:rPr>
      </w:pPr>
    </w:p>
    <w:p w14:paraId="74DC8690" w14:textId="0BC4D54A" w:rsidR="00CD14C2" w:rsidRDefault="00F25664" w:rsidP="006B3E35">
      <w:pPr>
        <w:pStyle w:val="Odstavecseseznamem"/>
        <w:keepNext/>
        <w:numPr>
          <w:ilvl w:val="0"/>
          <w:numId w:val="8"/>
        </w:numPr>
        <w:spacing w:after="120"/>
        <w:ind w:left="357" w:hanging="357"/>
        <w:jc w:val="both"/>
        <w:rPr>
          <w:rFonts w:ascii="Arial" w:eastAsia="Calibri" w:hAnsi="Arial" w:cs="Arial"/>
          <w:sz w:val="22"/>
          <w:szCs w:val="22"/>
        </w:rPr>
      </w:pPr>
      <w:r w:rsidRPr="00A66903">
        <w:rPr>
          <w:rFonts w:ascii="Arial" w:eastAsia="Calibri" w:hAnsi="Arial" w:cs="Arial"/>
          <w:sz w:val="22"/>
          <w:szCs w:val="22"/>
        </w:rPr>
        <w:t xml:space="preserve">Zhotovitel je povinen plnit </w:t>
      </w:r>
      <w:r w:rsidR="0014042B" w:rsidRPr="00A66903">
        <w:rPr>
          <w:rFonts w:ascii="Arial" w:eastAsia="Calibri" w:hAnsi="Arial" w:cs="Arial"/>
          <w:sz w:val="22"/>
          <w:szCs w:val="22"/>
        </w:rPr>
        <w:t xml:space="preserve">předmět </w:t>
      </w:r>
      <w:r w:rsidRPr="00A66903">
        <w:rPr>
          <w:rFonts w:ascii="Arial" w:eastAsia="Calibri" w:hAnsi="Arial" w:cs="Arial"/>
          <w:sz w:val="22"/>
          <w:szCs w:val="22"/>
        </w:rPr>
        <w:t>díla prostřednictvím členů realizačního týmu</w:t>
      </w:r>
      <w:r w:rsidR="0014042B" w:rsidRPr="00A66903">
        <w:rPr>
          <w:rFonts w:ascii="Arial" w:eastAsia="Calibri" w:hAnsi="Arial" w:cs="Arial"/>
          <w:sz w:val="22"/>
          <w:szCs w:val="22"/>
        </w:rPr>
        <w:t>, uveden</w:t>
      </w:r>
      <w:r w:rsidR="00A72778">
        <w:rPr>
          <w:rFonts w:ascii="Arial" w:eastAsia="Calibri" w:hAnsi="Arial" w:cs="Arial"/>
          <w:sz w:val="22"/>
          <w:szCs w:val="22"/>
        </w:rPr>
        <w:t>ých</w:t>
      </w:r>
      <w:r w:rsidR="0014042B" w:rsidRPr="00A66903">
        <w:rPr>
          <w:rFonts w:ascii="Arial" w:eastAsia="Calibri" w:hAnsi="Arial" w:cs="Arial"/>
          <w:sz w:val="22"/>
          <w:szCs w:val="22"/>
        </w:rPr>
        <w:t xml:space="preserve"> v</w:t>
      </w:r>
      <w:r w:rsidR="00A66903" w:rsidRPr="003B0C95">
        <w:rPr>
          <w:rFonts w:ascii="Arial" w:eastAsia="Calibri" w:hAnsi="Arial" w:cs="Arial"/>
          <w:sz w:val="22"/>
          <w:szCs w:val="22"/>
        </w:rPr>
        <w:t> </w:t>
      </w:r>
      <w:r w:rsidR="0014042B" w:rsidRPr="00A66903">
        <w:rPr>
          <w:rFonts w:ascii="Arial" w:eastAsia="Calibri" w:hAnsi="Arial" w:cs="Arial"/>
          <w:sz w:val="22"/>
          <w:szCs w:val="22"/>
        </w:rPr>
        <w:t>nabídce</w:t>
      </w:r>
      <w:r w:rsidR="00A66903" w:rsidRPr="003B0C95">
        <w:rPr>
          <w:rFonts w:ascii="Arial" w:eastAsia="Calibri" w:hAnsi="Arial" w:cs="Arial"/>
          <w:sz w:val="22"/>
          <w:szCs w:val="22"/>
        </w:rPr>
        <w:t xml:space="preserve"> a </w:t>
      </w:r>
      <w:r w:rsidR="00A72778">
        <w:rPr>
          <w:rFonts w:ascii="Arial" w:eastAsia="Calibri" w:hAnsi="Arial" w:cs="Arial"/>
          <w:sz w:val="22"/>
          <w:szCs w:val="22"/>
        </w:rPr>
        <w:t xml:space="preserve">dále </w:t>
      </w:r>
      <w:r w:rsidR="00A66903" w:rsidRPr="003B0C95">
        <w:rPr>
          <w:rFonts w:ascii="Arial" w:eastAsia="Calibri" w:hAnsi="Arial" w:cs="Arial"/>
          <w:sz w:val="22"/>
          <w:szCs w:val="22"/>
        </w:rPr>
        <w:t>v čl. VI. odst. 3. této smlouvy</w:t>
      </w:r>
      <w:r w:rsidR="0014042B" w:rsidRPr="00A66903">
        <w:rPr>
          <w:rFonts w:ascii="Arial" w:eastAsia="Calibri" w:hAnsi="Arial" w:cs="Arial"/>
          <w:sz w:val="22"/>
          <w:szCs w:val="22"/>
        </w:rPr>
        <w:t xml:space="preserve">. V případě porušení plnění díla prostřednictvím tohoto realizačního týmu, zaplatí Zhotovitel Objednateli smluvní pokutu, kterou sjednávají smluvní </w:t>
      </w:r>
      <w:r w:rsidR="0014042B" w:rsidRPr="009812B7">
        <w:rPr>
          <w:rFonts w:ascii="Arial" w:eastAsia="Calibri" w:hAnsi="Arial" w:cs="Arial"/>
          <w:sz w:val="22"/>
          <w:szCs w:val="22"/>
        </w:rPr>
        <w:t>strany ve výši 5</w:t>
      </w:r>
      <w:r w:rsidR="001C0380" w:rsidRPr="009812B7">
        <w:rPr>
          <w:rFonts w:ascii="Arial" w:eastAsia="Calibri" w:hAnsi="Arial" w:cs="Arial"/>
          <w:sz w:val="22"/>
          <w:szCs w:val="22"/>
        </w:rPr>
        <w:t>0</w:t>
      </w:r>
      <w:r w:rsidR="0014042B" w:rsidRPr="009812B7">
        <w:rPr>
          <w:rFonts w:ascii="Arial" w:eastAsia="Calibri" w:hAnsi="Arial" w:cs="Arial"/>
          <w:sz w:val="22"/>
          <w:szCs w:val="22"/>
        </w:rPr>
        <w:t xml:space="preserve"> 000,- Kč za každé jednotlivé</w:t>
      </w:r>
      <w:r w:rsidR="0014042B" w:rsidRPr="00A66903">
        <w:rPr>
          <w:rFonts w:ascii="Arial" w:eastAsia="Calibri" w:hAnsi="Arial" w:cs="Arial"/>
          <w:sz w:val="22"/>
          <w:szCs w:val="22"/>
        </w:rPr>
        <w:t xml:space="preserve"> porušení.</w:t>
      </w:r>
    </w:p>
    <w:p w14:paraId="19373002" w14:textId="77777777" w:rsidR="006B3E35" w:rsidRPr="006B3E35" w:rsidRDefault="006B3E35" w:rsidP="006B3E35">
      <w:pPr>
        <w:pStyle w:val="Odstavecseseznamem"/>
        <w:keepNext/>
        <w:spacing w:after="120"/>
        <w:ind w:left="357"/>
        <w:jc w:val="both"/>
        <w:rPr>
          <w:rFonts w:ascii="Arial" w:eastAsia="Calibri" w:hAnsi="Arial" w:cs="Arial"/>
          <w:sz w:val="10"/>
          <w:szCs w:val="10"/>
        </w:rPr>
      </w:pPr>
    </w:p>
    <w:p w14:paraId="3928FF72" w14:textId="3071F8C1" w:rsidR="00CD14C2" w:rsidRPr="00D47D48" w:rsidRDefault="00216356" w:rsidP="00216356">
      <w:pPr>
        <w:pStyle w:val="Odstavecseseznamem"/>
        <w:keepNext/>
        <w:numPr>
          <w:ilvl w:val="0"/>
          <w:numId w:val="8"/>
        </w:numPr>
        <w:spacing w:after="120"/>
        <w:ind w:left="357" w:hanging="357"/>
        <w:jc w:val="both"/>
        <w:rPr>
          <w:rFonts w:ascii="Arial" w:eastAsia="Calibri" w:hAnsi="Arial" w:cs="Arial"/>
          <w:sz w:val="22"/>
          <w:szCs w:val="22"/>
        </w:rPr>
      </w:pPr>
      <w:r w:rsidRPr="00D47D48">
        <w:rPr>
          <w:rFonts w:ascii="Arial" w:eastAsia="Calibri" w:hAnsi="Arial" w:cs="Arial"/>
          <w:sz w:val="22"/>
          <w:szCs w:val="22"/>
        </w:rPr>
        <w:t xml:space="preserve">Smluvní strany se dohodly, že pokud Zhotovitel poruší předpisy BOZP, PO či hygienické předpisy při realizaci díla, je Objednatel oprávněn požadovat zaplacení smluvní pokuty ve výši 0,1 % </w:t>
      </w:r>
      <w:bookmarkStart w:id="5" w:name="_Hlk188969206"/>
      <w:r w:rsidRPr="00D47D48">
        <w:rPr>
          <w:rFonts w:ascii="Arial" w:eastAsia="Calibri" w:hAnsi="Arial" w:cs="Arial"/>
          <w:sz w:val="22"/>
          <w:szCs w:val="22"/>
        </w:rPr>
        <w:t>z ceny díla za každý zjištěný případ porušení těchto povinností.</w:t>
      </w:r>
      <w:bookmarkEnd w:id="5"/>
    </w:p>
    <w:p w14:paraId="6A7EBE6A" w14:textId="77777777" w:rsidR="00ED514D" w:rsidRPr="00192CA1" w:rsidRDefault="00ED514D" w:rsidP="002011CB">
      <w:pPr>
        <w:pStyle w:val="Odstavecseseznamem"/>
        <w:keepNext/>
        <w:ind w:left="284"/>
        <w:jc w:val="both"/>
        <w:rPr>
          <w:rFonts w:ascii="Arial" w:eastAsia="Calibri" w:hAnsi="Arial" w:cs="Arial"/>
          <w:sz w:val="22"/>
          <w:szCs w:val="22"/>
        </w:rPr>
      </w:pPr>
    </w:p>
    <w:p w14:paraId="1B5BC772" w14:textId="77777777" w:rsidR="001D4FF9" w:rsidRDefault="001D4FF9" w:rsidP="00937EA9">
      <w:pPr>
        <w:pStyle w:val="Nadpis4"/>
        <w:numPr>
          <w:ilvl w:val="0"/>
          <w:numId w:val="14"/>
        </w:numPr>
        <w:ind w:left="357" w:hanging="357"/>
      </w:pPr>
      <w:r w:rsidRPr="005F59F2">
        <w:t>Staveniště</w:t>
      </w:r>
    </w:p>
    <w:p w14:paraId="2AFF1936" w14:textId="77777777" w:rsidR="00CC7484" w:rsidRPr="005F59F2" w:rsidRDefault="00CC7484" w:rsidP="002011CB">
      <w:pPr>
        <w:pStyle w:val="Zkladntext"/>
        <w:keepNext/>
        <w:ind w:left="1080" w:firstLine="0"/>
        <w:rPr>
          <w:rFonts w:ascii="Arial" w:hAnsi="Arial" w:cs="Arial"/>
          <w:b/>
          <w:bCs/>
          <w:sz w:val="22"/>
          <w:szCs w:val="22"/>
        </w:rPr>
      </w:pPr>
    </w:p>
    <w:p w14:paraId="1776FA52" w14:textId="4D241837" w:rsidR="001D4FF9" w:rsidRPr="004D4E24"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4D4E24">
        <w:rPr>
          <w:rFonts w:ascii="Arial" w:hAnsi="Arial" w:cs="Arial"/>
          <w:sz w:val="22"/>
          <w:szCs w:val="22"/>
        </w:rPr>
        <w:t>Předání a převzetí staveniště</w:t>
      </w:r>
    </w:p>
    <w:p w14:paraId="4A6DDD20" w14:textId="266B5B2A" w:rsidR="00DB0EC5" w:rsidRPr="004D4E24" w:rsidRDefault="00DB0EC5" w:rsidP="00A070DE">
      <w:pPr>
        <w:pStyle w:val="Zkladntext"/>
        <w:keepNext/>
        <w:spacing w:after="120"/>
        <w:ind w:left="357" w:firstLine="0"/>
        <w:rPr>
          <w:rFonts w:ascii="Arial" w:hAnsi="Arial" w:cs="Arial"/>
          <w:color w:val="auto"/>
          <w:sz w:val="22"/>
          <w:szCs w:val="22"/>
        </w:rPr>
      </w:pPr>
      <w:r w:rsidRPr="00AD6642">
        <w:rPr>
          <w:rFonts w:ascii="Arial" w:hAnsi="Arial" w:cs="Arial"/>
          <w:color w:val="auto"/>
          <w:sz w:val="22"/>
          <w:szCs w:val="22"/>
        </w:rPr>
        <w:t xml:space="preserve">K převzetí staveniště bude Zhotovitel vyzván písemně (elektronicky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Pr="007441F0">
        <w:rPr>
          <w:rFonts w:ascii="Arial" w:hAnsi="Arial" w:cs="Arial"/>
          <w:color w:val="auto"/>
          <w:sz w:val="22"/>
          <w:szCs w:val="22"/>
        </w:rPr>
        <w:t>Objednatelem</w:t>
      </w:r>
      <w:r w:rsidR="000F5134" w:rsidRPr="007441F0">
        <w:rPr>
          <w:rFonts w:ascii="Arial" w:hAnsi="Arial" w:cs="Arial"/>
          <w:color w:val="auto"/>
          <w:sz w:val="22"/>
          <w:szCs w:val="22"/>
        </w:rPr>
        <w:t xml:space="preserve">, a to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před</w:t>
      </w:r>
      <w:r w:rsidR="000F5134" w:rsidRPr="007441F0">
        <w:rPr>
          <w:rFonts w:ascii="Arial" w:hAnsi="Arial" w:cs="Arial"/>
          <w:color w:val="auto"/>
          <w:sz w:val="22"/>
          <w:szCs w:val="22"/>
        </w:rPr>
        <w:t xml:space="preserve"> dnem </w:t>
      </w:r>
      <w:r w:rsidRPr="007441F0">
        <w:rPr>
          <w:rFonts w:ascii="Arial" w:hAnsi="Arial" w:cs="Arial"/>
          <w:color w:val="auto"/>
          <w:sz w:val="22"/>
          <w:szCs w:val="22"/>
        </w:rPr>
        <w:t>předání a převzetí staveniště.</w:t>
      </w:r>
      <w:r w:rsidRPr="00AD6642">
        <w:rPr>
          <w:rFonts w:ascii="Arial" w:hAnsi="Arial" w:cs="Arial"/>
          <w:color w:val="auto"/>
          <w:sz w:val="22"/>
          <w:szCs w:val="22"/>
        </w:rPr>
        <w:t xml:space="preserve"> </w:t>
      </w:r>
      <w:r w:rsidR="00441EE9" w:rsidRPr="00441EE9">
        <w:rPr>
          <w:rFonts w:ascii="Arial" w:hAnsi="Arial" w:cs="Arial"/>
          <w:color w:val="auto"/>
          <w:sz w:val="22"/>
          <w:szCs w:val="22"/>
        </w:rPr>
        <w:t>Zhotovitel je povinen převzít staveniště v termínu 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w:t>
      </w:r>
      <w:r w:rsidR="00210674" w:rsidRPr="00210674">
        <w:rPr>
          <w:rFonts w:ascii="Arial" w:hAnsi="Arial" w:cs="Arial"/>
          <w:color w:val="auto"/>
          <w:sz w:val="22"/>
          <w:szCs w:val="22"/>
        </w:rPr>
        <w:lastRenderedPageBreak/>
        <w:t xml:space="preserve">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3334A69D"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 xml:space="preserve">O předání a převzetí </w:t>
      </w:r>
      <w:r w:rsidR="00553DD6">
        <w:rPr>
          <w:rFonts w:ascii="Arial" w:hAnsi="Arial" w:cs="Arial"/>
          <w:sz w:val="22"/>
          <w:szCs w:val="22"/>
        </w:rPr>
        <w:t>s</w:t>
      </w:r>
      <w:r w:rsidRPr="005F59F2">
        <w:rPr>
          <w:rFonts w:ascii="Arial" w:hAnsi="Arial" w:cs="Arial"/>
          <w:sz w:val="22"/>
          <w:szCs w:val="22"/>
        </w:rPr>
        <w:t>taveniště vyhotoví Objednatel</w:t>
      </w:r>
      <w:r w:rsidR="007E1E11">
        <w:rPr>
          <w:rFonts w:ascii="Arial" w:hAnsi="Arial" w:cs="Arial"/>
          <w:sz w:val="22"/>
          <w:szCs w:val="22"/>
        </w:rPr>
        <w:t xml:space="preserve"> </w:t>
      </w:r>
      <w:r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7B715D96"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Zařízení staveniště</w:t>
      </w:r>
    </w:p>
    <w:p w14:paraId="47204438" w14:textId="6320F8D9" w:rsidR="001D4FF9" w:rsidRPr="005F59F2" w:rsidRDefault="001D4FF9" w:rsidP="00A070DE">
      <w:pPr>
        <w:pStyle w:val="Zkladntext"/>
        <w:keepNext/>
        <w:spacing w:after="120"/>
        <w:ind w:left="0" w:firstLine="357"/>
        <w:rPr>
          <w:rFonts w:ascii="Arial" w:hAnsi="Arial" w:cs="Arial"/>
          <w:sz w:val="22"/>
          <w:szCs w:val="22"/>
        </w:rPr>
      </w:pPr>
      <w:r w:rsidRPr="00863214">
        <w:rPr>
          <w:rFonts w:ascii="Arial" w:hAnsi="Arial" w:cs="Arial"/>
          <w:sz w:val="22"/>
          <w:szCs w:val="22"/>
        </w:rPr>
        <w:t>Náklady na zařízení</w:t>
      </w:r>
      <w:r w:rsidR="00863214" w:rsidRPr="00863214">
        <w:rPr>
          <w:rFonts w:ascii="Arial" w:hAnsi="Arial" w:cs="Arial"/>
          <w:sz w:val="22"/>
          <w:szCs w:val="22"/>
        </w:rPr>
        <w:t>, provoz a odstranění</w:t>
      </w:r>
      <w:r w:rsidRPr="00863214">
        <w:rPr>
          <w:rFonts w:ascii="Arial" w:hAnsi="Arial" w:cs="Arial"/>
          <w:sz w:val="22"/>
          <w:szCs w:val="22"/>
        </w:rPr>
        <w:t xml:space="preserve"> staveniště jsou obsaženy v celkové ceně díla.</w:t>
      </w:r>
    </w:p>
    <w:p w14:paraId="3BE5FFF8"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7D910889"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w:t>
      </w:r>
      <w:r w:rsidR="005C624D">
        <w:rPr>
          <w:rFonts w:ascii="Arial" w:hAnsi="Arial" w:cs="Arial"/>
          <w:sz w:val="22"/>
          <w:szCs w:val="22"/>
        </w:rPr>
        <w:t>O</w:t>
      </w:r>
      <w:r w:rsidR="00210674" w:rsidRPr="00210674">
        <w:rPr>
          <w:rFonts w:ascii="Arial" w:hAnsi="Arial" w:cs="Arial"/>
          <w:sz w:val="22"/>
          <w:szCs w:val="22"/>
        </w:rPr>
        <w:t>bjednatel oprávněn po dvou písemných výzvách objednat na nápravu výše uvedeného jinou specializovanou firmu. Veškeré takto vzniklé náklady uhradí Zhotovitel.</w:t>
      </w:r>
    </w:p>
    <w:p w14:paraId="7FD982A8"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bezpečnosti a hygieny a ochrany životního prostředí na staveništi</w:t>
      </w:r>
    </w:p>
    <w:p w14:paraId="567653D4" w14:textId="77777777"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211EC598" w:rsidR="001D4FF9" w:rsidRPr="005F59F2" w:rsidRDefault="00553DD6" w:rsidP="00A070DE">
      <w:pPr>
        <w:pStyle w:val="Zkladntext"/>
        <w:keepNext/>
        <w:spacing w:after="120"/>
        <w:ind w:left="357"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45447163" w14:textId="68D30658"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Zhotoviteli budou poskytnuty kontakty na uživatele pro řešení případných nutných</w:t>
      </w:r>
      <w:r w:rsidR="006236A8">
        <w:rPr>
          <w:rFonts w:ascii="Arial" w:hAnsi="Arial" w:cs="Arial"/>
          <w:sz w:val="22"/>
          <w:szCs w:val="22"/>
        </w:rPr>
        <w:t xml:space="preserve"> </w:t>
      </w:r>
      <w:r w:rsidRPr="005F59F2">
        <w:rPr>
          <w:rFonts w:ascii="Arial" w:hAnsi="Arial" w:cs="Arial"/>
          <w:sz w:val="22"/>
          <w:szCs w:val="22"/>
        </w:rPr>
        <w:t>havarijních stavů.</w:t>
      </w:r>
    </w:p>
    <w:p w14:paraId="6DBEAE6A"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Vyklizení staveniště</w:t>
      </w:r>
    </w:p>
    <w:p w14:paraId="47361557" w14:textId="65018BC9" w:rsidR="008D4162" w:rsidRDefault="0049029F" w:rsidP="00A070DE">
      <w:pPr>
        <w:pStyle w:val="Zkladntext"/>
        <w:keepNext/>
        <w:spacing w:after="120"/>
        <w:ind w:left="357" w:firstLine="0"/>
        <w:rPr>
          <w:rFonts w:ascii="Arial" w:hAnsi="Arial" w:cs="Arial"/>
          <w:sz w:val="22"/>
          <w:szCs w:val="22"/>
        </w:rPr>
      </w:pPr>
      <w:r w:rsidRPr="00780012">
        <w:rPr>
          <w:rFonts w:ascii="Arial" w:hAnsi="Arial" w:cs="Arial"/>
          <w:sz w:val="22"/>
          <w:szCs w:val="22"/>
        </w:rPr>
        <w:t xml:space="preserve">Zhotovitel je povinen vyklidit staveniště </w:t>
      </w:r>
      <w:r w:rsidR="00CA6508">
        <w:rPr>
          <w:rFonts w:ascii="Arial" w:hAnsi="Arial" w:cs="Arial"/>
          <w:sz w:val="22"/>
          <w:szCs w:val="22"/>
        </w:rPr>
        <w:t>dle čl. VI odst</w:t>
      </w:r>
      <w:r w:rsidR="00410837">
        <w:rPr>
          <w:rFonts w:ascii="Arial" w:hAnsi="Arial" w:cs="Arial"/>
          <w:sz w:val="22"/>
          <w:szCs w:val="22"/>
        </w:rPr>
        <w:t>.</w:t>
      </w:r>
      <w:r w:rsidR="00CA6508">
        <w:rPr>
          <w:rFonts w:ascii="Arial" w:hAnsi="Arial" w:cs="Arial"/>
          <w:sz w:val="22"/>
          <w:szCs w:val="22"/>
        </w:rPr>
        <w:t xml:space="preserve"> 8 smlouvy</w:t>
      </w:r>
      <w:r w:rsidRPr="00780012">
        <w:rPr>
          <w:rFonts w:ascii="Arial" w:hAnsi="Arial" w:cs="Arial"/>
          <w:sz w:val="22"/>
          <w:szCs w:val="22"/>
        </w:rPr>
        <w:t xml:space="preserve">. </w:t>
      </w:r>
    </w:p>
    <w:p w14:paraId="00DD75C3" w14:textId="77777777" w:rsidR="00ED514D" w:rsidRDefault="00ED514D" w:rsidP="002011CB">
      <w:pPr>
        <w:pStyle w:val="Zkladntext"/>
        <w:keepNext/>
        <w:spacing w:after="120"/>
        <w:ind w:left="284" w:firstLine="0"/>
        <w:rPr>
          <w:rFonts w:ascii="Arial" w:hAnsi="Arial" w:cs="Arial"/>
          <w:sz w:val="22"/>
          <w:szCs w:val="22"/>
        </w:rPr>
      </w:pPr>
    </w:p>
    <w:p w14:paraId="2BAEA1D0" w14:textId="77777777" w:rsidR="0049029F" w:rsidRPr="006D1DFB" w:rsidRDefault="001D4FF9" w:rsidP="00937EA9">
      <w:pPr>
        <w:pStyle w:val="Nadpis4"/>
        <w:numPr>
          <w:ilvl w:val="0"/>
          <w:numId w:val="14"/>
        </w:numPr>
        <w:jc w:val="left"/>
      </w:pPr>
      <w:r w:rsidRPr="006D1DFB">
        <w:t>Stavební deník</w:t>
      </w:r>
    </w:p>
    <w:p w14:paraId="6582858C" w14:textId="77777777" w:rsidR="00CC7484" w:rsidRPr="006D1DFB" w:rsidRDefault="00CC7484" w:rsidP="00121377">
      <w:pPr>
        <w:pStyle w:val="Zkladntext"/>
        <w:keepNext/>
        <w:ind w:left="0" w:firstLine="0"/>
        <w:rPr>
          <w:rFonts w:ascii="Arial" w:hAnsi="Arial" w:cs="Arial"/>
          <w:b/>
          <w:sz w:val="22"/>
          <w:szCs w:val="22"/>
        </w:rPr>
      </w:pPr>
    </w:p>
    <w:p w14:paraId="5B4A35A8" w14:textId="5E1E8819" w:rsidR="007B7EC2" w:rsidRPr="006D1DFB" w:rsidRDefault="001D4FF9"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647290" w:rsidRPr="006D1DFB">
        <w:rPr>
          <w:rFonts w:ascii="Arial" w:hAnsi="Arial" w:cs="Arial"/>
          <w:color w:val="auto"/>
          <w:sz w:val="22"/>
          <w:szCs w:val="22"/>
        </w:rPr>
        <w:t>vyh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8405EB">
        <w:rPr>
          <w:rFonts w:ascii="Arial" w:hAnsi="Arial" w:cs="Arial"/>
          <w:color w:val="auto"/>
          <w:sz w:val="22"/>
          <w:szCs w:val="22"/>
        </w:rPr>
        <w:t xml:space="preserve">131/2024 </w:t>
      </w:r>
      <w:r w:rsidRPr="006D1DFB">
        <w:rPr>
          <w:rFonts w:ascii="Arial" w:hAnsi="Arial" w:cs="Arial"/>
          <w:color w:val="auto"/>
          <w:sz w:val="22"/>
          <w:szCs w:val="22"/>
        </w:rPr>
        <w:t>Sb., o dokumentaci staveb</w:t>
      </w:r>
      <w:r w:rsidR="00CB5D47" w:rsidRPr="006D1DFB">
        <w:rPr>
          <w:rFonts w:ascii="Arial" w:hAnsi="Arial" w:cs="Arial"/>
          <w:color w:val="auto"/>
          <w:sz w:val="22"/>
          <w:szCs w:val="22"/>
        </w:rPr>
        <w:t>.</w:t>
      </w:r>
    </w:p>
    <w:p w14:paraId="48F95A27" w14:textId="3D64A2DE" w:rsidR="007B7EC2" w:rsidRDefault="007B7EC2"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003F52B2">
        <w:rPr>
          <w:rFonts w:ascii="Arial" w:hAnsi="Arial" w:cs="Arial"/>
          <w:sz w:val="22"/>
          <w:szCs w:val="22"/>
        </w:rPr>
        <w:t>, zástupce Objednatele</w:t>
      </w:r>
      <w:r w:rsidRPr="008B7E8C">
        <w:rPr>
          <w:rFonts w:ascii="Arial" w:hAnsi="Arial" w:cs="Arial"/>
          <w:sz w:val="22"/>
          <w:szCs w:val="22"/>
        </w:rPr>
        <w:t xml:space="preserve"> a oprávněné orgány státní správy. </w:t>
      </w:r>
    </w:p>
    <w:p w14:paraId="1FD891BA" w14:textId="12F79BC5" w:rsidR="00A442A8" w:rsidRDefault="00A442A8" w:rsidP="00937EA9">
      <w:pPr>
        <w:pStyle w:val="Zkladntext"/>
        <w:keepNext/>
        <w:numPr>
          <w:ilvl w:val="0"/>
          <w:numId w:val="15"/>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stanoviska, záznamy. </w:t>
      </w:r>
    </w:p>
    <w:p w14:paraId="03978BBB" w14:textId="7E38A7CC" w:rsidR="00121377" w:rsidRDefault="007B7EC2"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 xml:space="preserve">Jestliže je k dennímu záznamu potřebné stanovisko druhé smluvní strany, musí být do </w:t>
      </w:r>
      <w:r w:rsidRPr="00121377">
        <w:rPr>
          <w:rFonts w:ascii="Arial" w:hAnsi="Arial" w:cs="Arial"/>
          <w:sz w:val="22"/>
          <w:szCs w:val="22"/>
        </w:rPr>
        <w:lastRenderedPageBreak/>
        <w:t>deníku zapsáno bez zbytečného odkladu.</w:t>
      </w:r>
    </w:p>
    <w:p w14:paraId="699F9FCE" w14:textId="0CD4A366" w:rsidR="00121377" w:rsidRPr="00A51EE5" w:rsidRDefault="001D4FF9" w:rsidP="00A51EE5">
      <w:pPr>
        <w:pStyle w:val="Zkladntext"/>
        <w:keepNext/>
        <w:numPr>
          <w:ilvl w:val="0"/>
          <w:numId w:val="15"/>
        </w:numPr>
        <w:spacing w:after="120"/>
        <w:ind w:left="357" w:hanging="357"/>
        <w:rPr>
          <w:rFonts w:ascii="Arial" w:hAnsi="Arial" w:cs="Arial"/>
          <w:sz w:val="22"/>
          <w:szCs w:val="22"/>
        </w:rPr>
      </w:pPr>
      <w:r w:rsidRPr="00A51EE5">
        <w:rPr>
          <w:rFonts w:ascii="Arial" w:hAnsi="Arial" w:cs="Arial"/>
          <w:sz w:val="22"/>
          <w:szCs w:val="22"/>
        </w:rPr>
        <w:t xml:space="preserve">Zhotovitel </w:t>
      </w:r>
      <w:r w:rsidR="003F52B2">
        <w:rPr>
          <w:rFonts w:ascii="Arial" w:hAnsi="Arial" w:cs="Arial"/>
          <w:sz w:val="22"/>
          <w:szCs w:val="22"/>
        </w:rPr>
        <w:t xml:space="preserve">ve spolupráci s TDS </w:t>
      </w:r>
      <w:r w:rsidRPr="00A51EE5">
        <w:rPr>
          <w:rFonts w:ascii="Arial" w:hAnsi="Arial" w:cs="Arial"/>
          <w:sz w:val="22"/>
          <w:szCs w:val="22"/>
        </w:rPr>
        <w:t>zajistí kontrolní dny podle dohody při předání a převzetí staveniště</w:t>
      </w:r>
      <w:r w:rsidR="00AC0657" w:rsidRPr="00A51EE5">
        <w:rPr>
          <w:rFonts w:ascii="Arial" w:hAnsi="Arial" w:cs="Arial"/>
          <w:sz w:val="22"/>
          <w:szCs w:val="22"/>
        </w:rPr>
        <w:t xml:space="preserve"> </w:t>
      </w:r>
      <w:r w:rsidR="007B7EC2" w:rsidRPr="00A51EE5">
        <w:rPr>
          <w:rFonts w:ascii="Arial" w:hAnsi="Arial" w:cs="Arial"/>
          <w:sz w:val="22"/>
          <w:szCs w:val="22"/>
        </w:rPr>
        <w:t xml:space="preserve">(četnost kontrolních </w:t>
      </w:r>
      <w:r w:rsidR="007B7EC2" w:rsidRPr="00863214">
        <w:rPr>
          <w:rFonts w:ascii="Arial" w:hAnsi="Arial" w:cs="Arial"/>
          <w:sz w:val="22"/>
          <w:szCs w:val="22"/>
        </w:rPr>
        <w:t xml:space="preserve">dnů </w:t>
      </w:r>
      <w:r w:rsidR="007B7EC2" w:rsidRPr="00863214">
        <w:rPr>
          <w:rFonts w:ascii="Arial" w:hAnsi="Arial" w:cs="Arial"/>
          <w:b/>
          <w:sz w:val="22"/>
          <w:szCs w:val="22"/>
        </w:rPr>
        <w:t xml:space="preserve">min. </w:t>
      </w:r>
      <w:r w:rsidR="00AC0657" w:rsidRPr="00863214">
        <w:rPr>
          <w:rFonts w:ascii="Arial" w:hAnsi="Arial" w:cs="Arial"/>
          <w:b/>
          <w:sz w:val="22"/>
          <w:szCs w:val="22"/>
        </w:rPr>
        <w:t xml:space="preserve">1x </w:t>
      </w:r>
      <w:r w:rsidR="002E3884" w:rsidRPr="00863214">
        <w:rPr>
          <w:rFonts w:ascii="Arial" w:hAnsi="Arial" w:cs="Arial"/>
          <w:b/>
          <w:sz w:val="22"/>
          <w:szCs w:val="22"/>
        </w:rPr>
        <w:t>týdně</w:t>
      </w:r>
      <w:r w:rsidR="00121377" w:rsidRPr="00863214">
        <w:rPr>
          <w:rFonts w:ascii="Arial" w:hAnsi="Arial" w:cs="Arial"/>
          <w:sz w:val="22"/>
          <w:szCs w:val="22"/>
        </w:rPr>
        <w:t>).</w:t>
      </w:r>
    </w:p>
    <w:p w14:paraId="76F5079F" w14:textId="7197DA53" w:rsidR="008D4162" w:rsidRPr="00121377" w:rsidRDefault="00384F3F"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313262B6" w14:textId="77777777" w:rsidR="008D4162" w:rsidRPr="00CC7484" w:rsidRDefault="008D4162" w:rsidP="002011CB">
      <w:pPr>
        <w:pStyle w:val="Zkladntext"/>
        <w:keepNext/>
        <w:spacing w:after="120"/>
        <w:ind w:left="284" w:hanging="284"/>
        <w:rPr>
          <w:rFonts w:ascii="Arial" w:hAnsi="Arial" w:cs="Arial"/>
          <w:sz w:val="10"/>
          <w:szCs w:val="10"/>
        </w:rPr>
      </w:pPr>
    </w:p>
    <w:p w14:paraId="7501B502" w14:textId="77777777" w:rsidR="00C36040" w:rsidRPr="00183BC1" w:rsidRDefault="001D4FF9" w:rsidP="00937EA9">
      <w:pPr>
        <w:pStyle w:val="Nadpis4"/>
        <w:numPr>
          <w:ilvl w:val="0"/>
          <w:numId w:val="14"/>
        </w:numPr>
        <w:ind w:left="3544"/>
        <w:jc w:val="left"/>
      </w:pPr>
      <w:r w:rsidRPr="00183BC1">
        <w:t>Provádění díla a bezpečnost práce</w:t>
      </w:r>
    </w:p>
    <w:p w14:paraId="5D8A0636" w14:textId="77777777" w:rsidR="00CC7484" w:rsidRPr="00997308" w:rsidRDefault="00CC7484" w:rsidP="002011CB">
      <w:pPr>
        <w:pStyle w:val="Zkladntext"/>
        <w:keepNext/>
        <w:ind w:left="1080" w:firstLine="0"/>
        <w:rPr>
          <w:rFonts w:ascii="Arial" w:hAnsi="Arial" w:cs="Arial"/>
          <w:b/>
          <w:sz w:val="22"/>
          <w:szCs w:val="22"/>
        </w:rPr>
      </w:pPr>
    </w:p>
    <w:p w14:paraId="790807D1" w14:textId="4B7A22DB" w:rsidR="00121377" w:rsidRPr="007B68A2" w:rsidRDefault="003577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color w:val="auto"/>
          <w:sz w:val="22"/>
          <w:szCs w:val="22"/>
        </w:rPr>
        <w:t xml:space="preserve"> </w:t>
      </w:r>
      <w:r w:rsidR="002A0DEB" w:rsidRPr="007B68A2">
        <w:rPr>
          <w:rFonts w:ascii="Arial" w:hAnsi="Arial" w:cs="Arial"/>
          <w:color w:val="auto"/>
          <w:sz w:val="22"/>
          <w:szCs w:val="22"/>
        </w:rPr>
        <w:t>Z</w:t>
      </w:r>
      <w:r w:rsidR="00C36040" w:rsidRPr="007B68A2">
        <w:rPr>
          <w:rFonts w:ascii="Arial" w:hAnsi="Arial" w:cs="Arial"/>
          <w:color w:val="auto"/>
          <w:sz w:val="22"/>
          <w:szCs w:val="22"/>
        </w:rPr>
        <w:t xml:space="preserve">hotovitel </w:t>
      </w:r>
      <w:r w:rsidR="002A0DEB" w:rsidRPr="007B68A2">
        <w:rPr>
          <w:rFonts w:ascii="Arial" w:hAnsi="Arial" w:cs="Arial"/>
          <w:color w:val="auto"/>
          <w:sz w:val="22"/>
          <w:szCs w:val="22"/>
        </w:rPr>
        <w:t>jako</w:t>
      </w:r>
      <w:r w:rsidR="00C36040" w:rsidRPr="007B68A2">
        <w:rPr>
          <w:rFonts w:ascii="Arial" w:hAnsi="Arial" w:cs="Arial"/>
          <w:color w:val="auto"/>
          <w:sz w:val="22"/>
          <w:szCs w:val="22"/>
        </w:rPr>
        <w:t xml:space="preserve"> stavební podnikatel, zabezpečí odborné vedení stavby autorizovaným stavbyvedoucím, který vlastní oprávnění dle</w:t>
      </w:r>
      <w:r w:rsidR="002A0DEB" w:rsidRPr="007B68A2">
        <w:rPr>
          <w:rFonts w:ascii="Arial" w:hAnsi="Arial" w:cs="Arial"/>
          <w:color w:val="auto"/>
          <w:sz w:val="22"/>
          <w:szCs w:val="22"/>
        </w:rPr>
        <w:t xml:space="preserve"> </w:t>
      </w:r>
      <w:r w:rsidR="00C36040" w:rsidRPr="007B68A2">
        <w:rPr>
          <w:rFonts w:ascii="Arial" w:hAnsi="Arial" w:cs="Arial"/>
          <w:color w:val="auto"/>
          <w:sz w:val="22"/>
          <w:szCs w:val="22"/>
        </w:rPr>
        <w:t>zákona č.</w:t>
      </w:r>
      <w:r w:rsidR="004736EF">
        <w:rPr>
          <w:rFonts w:ascii="Arial" w:hAnsi="Arial" w:cs="Arial"/>
          <w:color w:val="auto"/>
          <w:sz w:val="22"/>
          <w:szCs w:val="22"/>
        </w:rPr>
        <w:t xml:space="preserve"> </w:t>
      </w:r>
      <w:r w:rsidR="00C36040" w:rsidRPr="007B68A2">
        <w:rPr>
          <w:rFonts w:ascii="Arial" w:hAnsi="Arial" w:cs="Arial"/>
          <w:color w:val="auto"/>
          <w:sz w:val="22"/>
          <w:szCs w:val="22"/>
        </w:rPr>
        <w:t>360/1992 Sb.</w:t>
      </w:r>
      <w:r w:rsidR="00B270E6">
        <w:rPr>
          <w:rFonts w:ascii="Arial" w:hAnsi="Arial" w:cs="Arial"/>
          <w:color w:val="auto"/>
          <w:sz w:val="22"/>
          <w:szCs w:val="22"/>
        </w:rPr>
        <w:t>, autorizační zákon,</w:t>
      </w:r>
      <w:r w:rsidR="00C36040" w:rsidRPr="007B68A2">
        <w:rPr>
          <w:rFonts w:ascii="Arial" w:hAnsi="Arial" w:cs="Arial"/>
          <w:color w:val="auto"/>
          <w:sz w:val="22"/>
          <w:szCs w:val="22"/>
        </w:rPr>
        <w:t xml:space="preserve"> v</w:t>
      </w:r>
      <w:r w:rsidR="004736EF">
        <w:rPr>
          <w:rFonts w:ascii="Arial" w:hAnsi="Arial" w:cs="Arial"/>
          <w:color w:val="auto"/>
          <w:sz w:val="22"/>
          <w:szCs w:val="22"/>
        </w:rPr>
        <w:t>e znění pozdějších předpisů</w:t>
      </w:r>
      <w:r w:rsidR="00C36040" w:rsidRPr="007B68A2">
        <w:rPr>
          <w:rFonts w:ascii="Arial" w:hAnsi="Arial" w:cs="Arial"/>
          <w:color w:val="auto"/>
          <w:sz w:val="22"/>
          <w:szCs w:val="22"/>
        </w:rPr>
        <w:t>.</w:t>
      </w:r>
      <w:r w:rsidR="002A0DEB" w:rsidRPr="007B68A2">
        <w:rPr>
          <w:rFonts w:ascii="Arial" w:hAnsi="Arial" w:cs="Arial"/>
          <w:color w:val="auto"/>
          <w:sz w:val="22"/>
          <w:szCs w:val="22"/>
        </w:rPr>
        <w:t xml:space="preserve"> Zákonné povinnosti stavbyvedoucího,</w:t>
      </w:r>
      <w:r w:rsidR="007E220F" w:rsidRPr="007B68A2">
        <w:rPr>
          <w:rFonts w:ascii="Arial" w:hAnsi="Arial" w:cs="Arial"/>
          <w:color w:val="auto"/>
          <w:sz w:val="22"/>
          <w:szCs w:val="22"/>
        </w:rPr>
        <w:t xml:space="preserve"> uvedené v</w:t>
      </w:r>
      <w:r w:rsidR="008B6D1D">
        <w:rPr>
          <w:rFonts w:ascii="Arial" w:hAnsi="Arial" w:cs="Arial"/>
          <w:color w:val="auto"/>
          <w:sz w:val="22"/>
          <w:szCs w:val="22"/>
        </w:rPr>
        <w:t>e stavebním zákoně</w:t>
      </w:r>
      <w:r w:rsidR="007E220F" w:rsidRPr="007B68A2">
        <w:rPr>
          <w:rFonts w:ascii="Arial" w:hAnsi="Arial" w:cs="Arial"/>
          <w:color w:val="auto"/>
          <w:sz w:val="22"/>
          <w:szCs w:val="22"/>
        </w:rPr>
        <w:t xml:space="preserve"> </w:t>
      </w:r>
      <w:r w:rsidR="002A0DEB" w:rsidRPr="007B68A2">
        <w:rPr>
          <w:rFonts w:ascii="Arial" w:hAnsi="Arial" w:cs="Arial"/>
          <w:color w:val="auto"/>
          <w:sz w:val="22"/>
          <w:szCs w:val="22"/>
        </w:rPr>
        <w:t>nejsou převedi</w:t>
      </w:r>
      <w:r w:rsidR="00121377" w:rsidRPr="007B68A2">
        <w:rPr>
          <w:rFonts w:ascii="Arial" w:hAnsi="Arial" w:cs="Arial"/>
          <w:color w:val="auto"/>
          <w:sz w:val="22"/>
          <w:szCs w:val="22"/>
        </w:rPr>
        <w:t>telné na neautorizovanou osobu.</w:t>
      </w:r>
    </w:p>
    <w:p w14:paraId="33EB8913" w14:textId="46B027DE" w:rsid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Zhotovitel je povinen upozornit Objednatele bez zbytečného odkladu n</w:t>
      </w:r>
      <w:r w:rsidR="00E17E3D" w:rsidRPr="00121377">
        <w:rPr>
          <w:rFonts w:ascii="Arial" w:hAnsi="Arial" w:cs="Arial"/>
          <w:sz w:val="22"/>
          <w:szCs w:val="22"/>
        </w:rPr>
        <w:t>a</w:t>
      </w:r>
      <w:r w:rsidR="001D4FF9" w:rsidRPr="00121377">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71787C">
        <w:rPr>
          <w:rFonts w:ascii="Arial" w:hAnsi="Arial" w:cs="Arial"/>
          <w:sz w:val="22"/>
          <w:szCs w:val="22"/>
        </w:rPr>
        <w:t>péče.</w:t>
      </w:r>
    </w:p>
    <w:p w14:paraId="54372C5D" w14:textId="45EBEA3E" w:rsidR="001D4FF9" w:rsidRP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Dodržování bezpečnosti a hygieny práce</w:t>
      </w:r>
    </w:p>
    <w:p w14:paraId="63ADC8FE" w14:textId="77777777"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7C8C5506" w:rsid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842A65"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00842A65"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00842A65"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00842A65"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00842A65"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00842A65"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00842A65"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707136EC" w:rsidR="001D4FF9" w:rsidRP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1D4FF9"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001D4FF9" w:rsidRPr="00121377">
        <w:rPr>
          <w:rFonts w:ascii="Arial" w:hAnsi="Arial" w:cs="Arial"/>
          <w:sz w:val="22"/>
          <w:szCs w:val="22"/>
        </w:rPr>
        <w:t>za škodu a povinnost nahradit škodu</w:t>
      </w:r>
    </w:p>
    <w:p w14:paraId="024130DB" w14:textId="1506E623"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w:t>
      </w:r>
      <w:r w:rsidR="00CA6B0B">
        <w:rPr>
          <w:rFonts w:ascii="Arial" w:hAnsi="Arial" w:cs="Arial"/>
          <w:sz w:val="22"/>
          <w:szCs w:val="22"/>
        </w:rPr>
        <w:t xml:space="preserve"> </w:t>
      </w:r>
      <w:r w:rsidRPr="005F59F2">
        <w:rPr>
          <w:rFonts w:ascii="Arial" w:hAnsi="Arial" w:cs="Arial"/>
          <w:sz w:val="22"/>
          <w:szCs w:val="22"/>
        </w:rPr>
        <w:t>vyplývajících z této smlouvy</w:t>
      </w:r>
      <w:r w:rsidR="00CA6B0B">
        <w:rPr>
          <w:rFonts w:ascii="Arial" w:hAnsi="Arial" w:cs="Arial"/>
          <w:sz w:val="22"/>
          <w:szCs w:val="22"/>
        </w:rPr>
        <w:t>,</w:t>
      </w:r>
      <w:r w:rsidRPr="005F59F2">
        <w:rPr>
          <w:rFonts w:ascii="Arial" w:hAnsi="Arial" w:cs="Arial"/>
          <w:sz w:val="22"/>
          <w:szCs w:val="22"/>
        </w:rPr>
        <w:t xml:space="preserve"> je Zhotovitel </w:t>
      </w:r>
      <w:r w:rsidR="00CA6B0B">
        <w:rPr>
          <w:rFonts w:ascii="Arial" w:hAnsi="Arial" w:cs="Arial"/>
          <w:sz w:val="22"/>
          <w:szCs w:val="22"/>
        </w:rPr>
        <w:t xml:space="preserve">povinen </w:t>
      </w:r>
      <w:r w:rsidRPr="005F59F2">
        <w:rPr>
          <w:rFonts w:ascii="Arial" w:hAnsi="Arial" w:cs="Arial"/>
          <w:sz w:val="22"/>
          <w:szCs w:val="22"/>
        </w:rPr>
        <w:t>bez zbytečného odkladu tuto škodu odstranit a není-li to možné, tak finančně uhradit. Veškeré náklady s tím spojené nese Zhotovitel.</w:t>
      </w:r>
    </w:p>
    <w:p w14:paraId="19FBE1EE" w14:textId="75CF2BAF" w:rsidR="001D4FF9" w:rsidRPr="005F59F2" w:rsidRDefault="001D4FF9" w:rsidP="00CA6B0B">
      <w:pPr>
        <w:pStyle w:val="Zkladntext"/>
        <w:keepNext/>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Zhotovitel odpovídá i za škodu způsobenou činností těch, kteří pro něj dílo provádějí.</w:t>
      </w:r>
    </w:p>
    <w:p w14:paraId="6F172CEB" w14:textId="5604C24D"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 xml:space="preserve">Zhotovitel odpovídá za škodu způsobenou okolnostmi, které mají původ v povaze strojů, přístrojů nebo jiných věcí, které Zhotovitel použil nebo hodlal použít při provádění díla. </w:t>
      </w:r>
    </w:p>
    <w:p w14:paraId="02707CBF" w14:textId="16888374" w:rsidR="00121377" w:rsidRDefault="00C4003D" w:rsidP="0091639C">
      <w:pPr>
        <w:pStyle w:val="Zkladntext"/>
        <w:keepNext/>
        <w:numPr>
          <w:ilvl w:val="0"/>
          <w:numId w:val="16"/>
        </w:numPr>
        <w:spacing w:after="120"/>
        <w:ind w:left="357" w:hanging="357"/>
        <w:rPr>
          <w:rFonts w:ascii="Arial" w:hAnsi="Arial" w:cs="Arial"/>
          <w:sz w:val="22"/>
          <w:szCs w:val="22"/>
        </w:rPr>
      </w:pPr>
      <w:r w:rsidRPr="00C4003D">
        <w:rPr>
          <w:rFonts w:ascii="Arial" w:hAnsi="Arial" w:cs="Arial"/>
          <w:sz w:val="22"/>
          <w:szCs w:val="22"/>
        </w:rPr>
        <w:t xml:space="preserve">Zhotovitel se zavazuje dodržovat na stavbě předpisy BOZP (bezpečnosti a ochrany zdraví při práci), požární ochrany a nařízení koordinátora BOZP na staveništi (pokud je </w:t>
      </w:r>
      <w:r w:rsidRPr="00C4003D">
        <w:rPr>
          <w:rFonts w:ascii="Arial" w:hAnsi="Arial" w:cs="Arial"/>
          <w:sz w:val="22"/>
          <w:szCs w:val="22"/>
        </w:rPr>
        <w:lastRenderedPageBreak/>
        <w:t>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3E2B2C03"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863214">
        <w:rPr>
          <w:rFonts w:ascii="Arial" w:hAnsi="Arial" w:cs="Arial"/>
          <w:sz w:val="22"/>
          <w:szCs w:val="22"/>
        </w:rPr>
        <w:t>pracovních dnů</w:t>
      </w:r>
      <w:r w:rsidRPr="00121377">
        <w:rPr>
          <w:rFonts w:ascii="Arial" w:hAnsi="Arial" w:cs="Arial"/>
          <w:sz w:val="22"/>
          <w:szCs w:val="22"/>
        </w:rPr>
        <w:t xml:space="preserve">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57F786C9" w:rsidR="00121377" w:rsidRDefault="00CB5D47"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1F60DEC7" w:rsidR="008D4162" w:rsidRPr="00216356" w:rsidRDefault="005C4DB8"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5C624D">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 xml:space="preserve">435/2004 Sb., má </w:t>
      </w:r>
      <w:r w:rsidR="005C624D">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096567">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35370923" w:rsidR="00946D14" w:rsidRPr="00D47D48" w:rsidRDefault="00216356" w:rsidP="00CD63BE">
      <w:pPr>
        <w:pStyle w:val="Zkladntext"/>
        <w:numPr>
          <w:ilvl w:val="0"/>
          <w:numId w:val="16"/>
        </w:numPr>
        <w:spacing w:after="120"/>
        <w:ind w:left="431" w:hanging="357"/>
        <w:rPr>
          <w:rFonts w:ascii="Arial" w:hAnsi="Arial" w:cs="Arial"/>
          <w:sz w:val="22"/>
          <w:szCs w:val="22"/>
        </w:rPr>
      </w:pPr>
      <w:r w:rsidRPr="00D47D48">
        <w:rPr>
          <w:rFonts w:ascii="Arial" w:hAnsi="Arial" w:cs="Arial"/>
          <w:sz w:val="22"/>
          <w:szCs w:val="22"/>
        </w:rPr>
        <w:t xml:space="preserve">Zhotovitel dále bere na vědomí, že staveniště se nachází v budově Objednatele, kde probíhá obvyklý provoz. Zhotovitel je povinen při provádění díla respektovat provozní podmínky (pohyby zaměstnanců, případná časová i prostorová omezení atd.). </w:t>
      </w:r>
    </w:p>
    <w:p w14:paraId="5273CA22" w14:textId="77777777" w:rsidR="00CD63BE" w:rsidRPr="00CD63BE" w:rsidRDefault="00CD63BE" w:rsidP="00CD63BE">
      <w:pPr>
        <w:pStyle w:val="Zkladntext"/>
        <w:spacing w:after="120"/>
        <w:ind w:left="0" w:firstLine="0"/>
        <w:rPr>
          <w:rFonts w:ascii="Arial" w:hAnsi="Arial" w:cs="Arial"/>
          <w:sz w:val="22"/>
          <w:szCs w:val="22"/>
          <w:highlight w:val="green"/>
        </w:rPr>
      </w:pPr>
    </w:p>
    <w:p w14:paraId="113BEED2" w14:textId="77777777" w:rsidR="001D4FF9" w:rsidRDefault="001D4FF9" w:rsidP="00937EA9">
      <w:pPr>
        <w:pStyle w:val="Nadpis4"/>
        <w:numPr>
          <w:ilvl w:val="0"/>
          <w:numId w:val="14"/>
        </w:numPr>
        <w:jc w:val="left"/>
      </w:pPr>
      <w:r w:rsidRPr="005F59F2">
        <w:t>Předání a převzetí díla</w:t>
      </w:r>
    </w:p>
    <w:p w14:paraId="4345B47F" w14:textId="77777777" w:rsidR="00CC7484" w:rsidRPr="005F59F2" w:rsidRDefault="00CC7484" w:rsidP="002011CB">
      <w:pPr>
        <w:pStyle w:val="Zkladntext"/>
        <w:keepNext/>
        <w:ind w:left="1080" w:firstLine="0"/>
        <w:rPr>
          <w:rFonts w:ascii="Arial" w:hAnsi="Arial" w:cs="Arial"/>
          <w:b/>
          <w:sz w:val="22"/>
          <w:szCs w:val="22"/>
        </w:rPr>
      </w:pPr>
    </w:p>
    <w:p w14:paraId="49FCD71F" w14:textId="77777777" w:rsidR="001D4FF9" w:rsidRPr="00CC7484" w:rsidRDefault="001D4FF9" w:rsidP="002011CB">
      <w:pPr>
        <w:pStyle w:val="Zkladntext"/>
        <w:keepNext/>
        <w:ind w:left="721" w:hanging="284"/>
        <w:jc w:val="left"/>
        <w:rPr>
          <w:rFonts w:ascii="Arial" w:hAnsi="Arial" w:cs="Arial"/>
          <w:bCs/>
          <w:sz w:val="10"/>
          <w:szCs w:val="10"/>
        </w:rPr>
      </w:pPr>
    </w:p>
    <w:p w14:paraId="03D58DF7" w14:textId="77777777" w:rsidR="001D4FF9" w:rsidRPr="004D4E24" w:rsidRDefault="001D4FF9" w:rsidP="00904D57">
      <w:pPr>
        <w:pStyle w:val="Zkladntext"/>
        <w:keepNext/>
        <w:numPr>
          <w:ilvl w:val="0"/>
          <w:numId w:val="10"/>
        </w:numPr>
        <w:spacing w:after="120"/>
        <w:ind w:left="357" w:hanging="357"/>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0FF97872" w:rsidR="001D4FF9" w:rsidRPr="00411602" w:rsidRDefault="00B742E7" w:rsidP="00904D57">
      <w:pPr>
        <w:pStyle w:val="Zkladntext"/>
        <w:keepNext/>
        <w:spacing w:after="120"/>
        <w:ind w:left="357" w:hanging="35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 xml:space="preserve">pořídí </w:t>
      </w:r>
      <w:r w:rsidR="00410837">
        <w:rPr>
          <w:rFonts w:ascii="Arial" w:hAnsi="Arial" w:cs="Arial"/>
          <w:bCs/>
          <w:color w:val="auto"/>
          <w:sz w:val="22"/>
          <w:szCs w:val="22"/>
        </w:rPr>
        <w:t>Zhotovitel</w:t>
      </w:r>
      <w:r w:rsidR="00410837" w:rsidRPr="00411602">
        <w:rPr>
          <w:rFonts w:ascii="Arial" w:hAnsi="Arial" w:cs="Arial"/>
          <w:bCs/>
          <w:color w:val="auto"/>
          <w:sz w:val="22"/>
          <w:szCs w:val="22"/>
        </w:rPr>
        <w:t xml:space="preserve"> </w:t>
      </w:r>
      <w:r w:rsidR="001D4FF9" w:rsidRPr="00411602">
        <w:rPr>
          <w:rFonts w:ascii="Arial" w:hAnsi="Arial" w:cs="Arial"/>
          <w:bCs/>
          <w:color w:val="auto"/>
          <w:sz w:val="22"/>
          <w:szCs w:val="22"/>
        </w:rPr>
        <w:t>zápis (protokol).</w:t>
      </w:r>
      <w:r w:rsidR="000D6357" w:rsidRPr="00411602">
        <w:rPr>
          <w:rFonts w:ascii="Arial" w:hAnsi="Arial" w:cs="Arial"/>
          <w:bCs/>
          <w:color w:val="auto"/>
          <w:sz w:val="22"/>
          <w:szCs w:val="22"/>
        </w:rPr>
        <w:t xml:space="preserve"> </w:t>
      </w:r>
    </w:p>
    <w:p w14:paraId="3E26BB00" w14:textId="15C8FC94" w:rsidR="001D4FF9" w:rsidRPr="005F59F2" w:rsidRDefault="001D4FF9" w:rsidP="00904D57">
      <w:pPr>
        <w:pStyle w:val="Zkladntext"/>
        <w:keepNext/>
        <w:spacing w:after="120"/>
        <w:ind w:left="357" w:firstLine="0"/>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w:t>
      </w:r>
      <w:r w:rsidR="00930E87" w:rsidRPr="00411602">
        <w:rPr>
          <w:rFonts w:ascii="Arial" w:hAnsi="Arial" w:cs="Arial"/>
          <w:bCs/>
          <w:sz w:val="22"/>
          <w:szCs w:val="22"/>
        </w:rPr>
        <w:lastRenderedPageBreak/>
        <w:t>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937EA9">
      <w:pPr>
        <w:pStyle w:val="Zkladntext"/>
        <w:keepNext/>
        <w:numPr>
          <w:ilvl w:val="0"/>
          <w:numId w:val="23"/>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77777777" w:rsidR="001D4FF9" w:rsidRPr="005F59F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 důvody, pro které odmítá dílo převzít.</w:t>
      </w:r>
    </w:p>
    <w:p w14:paraId="3A5ED3E3" w14:textId="77777777" w:rsidR="008D416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Default="00C907D9" w:rsidP="005D3516">
      <w:pPr>
        <w:pStyle w:val="Zkladntext"/>
        <w:keepNext/>
        <w:spacing w:after="120"/>
        <w:ind w:left="0" w:firstLine="0"/>
        <w:rPr>
          <w:rFonts w:ascii="Arial" w:hAnsi="Arial" w:cs="Arial"/>
          <w:bCs/>
          <w:color w:val="auto"/>
          <w:sz w:val="22"/>
          <w:szCs w:val="22"/>
        </w:rPr>
      </w:pPr>
    </w:p>
    <w:p w14:paraId="4B3CF275" w14:textId="77777777" w:rsidR="001D4FF9" w:rsidRDefault="001D4FF9" w:rsidP="00937EA9">
      <w:pPr>
        <w:pStyle w:val="Nadpis4"/>
        <w:numPr>
          <w:ilvl w:val="0"/>
          <w:numId w:val="14"/>
        </w:numPr>
        <w:ind w:left="357" w:hanging="357"/>
      </w:pPr>
      <w:r w:rsidRPr="005F59F2">
        <w:t>Vlastnictví díla a nebezpečí škody na díle</w:t>
      </w:r>
    </w:p>
    <w:p w14:paraId="7C2E5D59" w14:textId="77777777" w:rsidR="00CC7484" w:rsidRPr="005F59F2" w:rsidRDefault="00CC7484" w:rsidP="002011CB">
      <w:pPr>
        <w:pStyle w:val="Zkladntext"/>
        <w:keepNext/>
        <w:ind w:left="284" w:firstLine="0"/>
        <w:rPr>
          <w:rFonts w:ascii="Arial" w:hAnsi="Arial" w:cs="Arial"/>
          <w:b/>
          <w:bCs/>
          <w:sz w:val="22"/>
          <w:szCs w:val="22"/>
        </w:rPr>
      </w:pPr>
    </w:p>
    <w:p w14:paraId="1BA088AB" w14:textId="5FEE23CC" w:rsidR="008A05BC" w:rsidRPr="003B6654" w:rsidRDefault="008A05BC" w:rsidP="00937EA9">
      <w:pPr>
        <w:pStyle w:val="Zkladntext"/>
        <w:keepNext/>
        <w:numPr>
          <w:ilvl w:val="0"/>
          <w:numId w:val="17"/>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F65CD7">
        <w:rPr>
          <w:rFonts w:ascii="Arial" w:hAnsi="Arial" w:cs="Arial"/>
          <w:bCs/>
          <w:sz w:val="22"/>
          <w:szCs w:val="22"/>
        </w:rPr>
        <w:t>.</w:t>
      </w:r>
    </w:p>
    <w:p w14:paraId="7AA35B38" w14:textId="4495CD70" w:rsidR="008D4162" w:rsidRDefault="001D4FF9" w:rsidP="00937EA9">
      <w:pPr>
        <w:pStyle w:val="Zkladntext"/>
        <w:keepNext/>
        <w:numPr>
          <w:ilvl w:val="0"/>
          <w:numId w:val="17"/>
        </w:numPr>
        <w:spacing w:after="120"/>
        <w:ind w:left="357" w:hanging="357"/>
        <w:rPr>
          <w:rFonts w:ascii="Arial" w:hAnsi="Arial" w:cs="Arial"/>
          <w:bCs/>
          <w:sz w:val="22"/>
          <w:szCs w:val="22"/>
        </w:rPr>
      </w:pPr>
      <w:r w:rsidRPr="005F59F2">
        <w:rPr>
          <w:rFonts w:ascii="Arial" w:hAnsi="Arial" w:cs="Arial"/>
          <w:bCs/>
          <w:sz w:val="22"/>
          <w:szCs w:val="22"/>
        </w:rPr>
        <w:t>Nebezpečí škody na díle nese od počátku Zhotovitel</w:t>
      </w:r>
      <w:r w:rsidR="00FC0BE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Default="008D4162" w:rsidP="002011CB">
      <w:pPr>
        <w:pStyle w:val="Zkladntext"/>
        <w:keepNext/>
        <w:spacing w:after="120"/>
        <w:ind w:left="284" w:hanging="284"/>
        <w:jc w:val="left"/>
        <w:rPr>
          <w:rFonts w:ascii="Arial" w:hAnsi="Arial" w:cs="Arial"/>
          <w:bCs/>
          <w:sz w:val="22"/>
          <w:szCs w:val="22"/>
        </w:rPr>
      </w:pPr>
    </w:p>
    <w:p w14:paraId="68BD6D31" w14:textId="501B6B4D" w:rsidR="001D4FF9" w:rsidRDefault="004A1D60" w:rsidP="00937EA9">
      <w:pPr>
        <w:pStyle w:val="Nadpis4"/>
        <w:numPr>
          <w:ilvl w:val="0"/>
          <w:numId w:val="14"/>
        </w:numPr>
        <w:ind w:left="357" w:hanging="357"/>
      </w:pPr>
      <w:r>
        <w:t xml:space="preserve"> </w:t>
      </w:r>
      <w:r w:rsidR="001D4FF9" w:rsidRPr="005F59F2">
        <w:t xml:space="preserve">Pojištění </w:t>
      </w:r>
      <w:r w:rsidR="008A05BC">
        <w:t>Z</w:t>
      </w:r>
      <w:r w:rsidR="00AD0018">
        <w:t xml:space="preserve">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15206573" w:rsidR="003160BE"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Zhotovitele</w:t>
      </w:r>
    </w:p>
    <w:p w14:paraId="3F667ED2" w14:textId="77777777" w:rsidR="000F0E42" w:rsidRDefault="003160BE" w:rsidP="00937EA9">
      <w:pPr>
        <w:pStyle w:val="Zkladntext"/>
        <w:keepNext/>
        <w:numPr>
          <w:ilvl w:val="0"/>
          <w:numId w:val="25"/>
        </w:numPr>
        <w:spacing w:after="120"/>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937EA9">
      <w:pPr>
        <w:pStyle w:val="Zkladntext"/>
        <w:keepNext/>
        <w:numPr>
          <w:ilvl w:val="0"/>
          <w:numId w:val="25"/>
        </w:numPr>
        <w:spacing w:after="120"/>
        <w:rPr>
          <w:rFonts w:ascii="Arial" w:hAnsi="Arial" w:cs="Arial"/>
          <w:bCs/>
          <w:sz w:val="22"/>
          <w:szCs w:val="22"/>
        </w:rPr>
      </w:pPr>
      <w:r w:rsidRPr="000F0E42">
        <w:rPr>
          <w:rFonts w:ascii="Arial" w:hAnsi="Arial" w:cs="Arial"/>
          <w:sz w:val="22"/>
          <w:szCs w:val="22"/>
        </w:rPr>
        <w:t>Zhotovitel prohlašuje, že disponuje pojištěním odpovědnosti za škody způsobené výkonem profese vůči třetí osobě.</w:t>
      </w:r>
    </w:p>
    <w:p w14:paraId="5F9F8C07" w14:textId="2B1FAD6D" w:rsidR="00AD0018" w:rsidRPr="007E756C" w:rsidRDefault="001D4FF9" w:rsidP="00937EA9">
      <w:pPr>
        <w:pStyle w:val="Zkladntext"/>
        <w:keepNext/>
        <w:numPr>
          <w:ilvl w:val="0"/>
          <w:numId w:val="25"/>
        </w:numPr>
        <w:spacing w:after="120"/>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w:t>
      </w:r>
      <w:r w:rsidR="005F1B95">
        <w:rPr>
          <w:rFonts w:ascii="Arial" w:hAnsi="Arial" w:cs="Arial"/>
          <w:bCs/>
          <w:sz w:val="22"/>
          <w:szCs w:val="22"/>
        </w:rPr>
        <w:t>imálně</w:t>
      </w:r>
      <w:r w:rsidR="00832F3D">
        <w:rPr>
          <w:rFonts w:ascii="Arial" w:hAnsi="Arial" w:cs="Arial"/>
          <w:bCs/>
          <w:sz w:val="22"/>
          <w:szCs w:val="22"/>
        </w:rPr>
        <w:t xml:space="preserve">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506320">
        <w:rPr>
          <w:rFonts w:ascii="Arial" w:hAnsi="Arial" w:cs="Arial"/>
          <w:bCs/>
          <w:sz w:val="22"/>
          <w:szCs w:val="22"/>
        </w:rPr>
        <w:t>5 0</w:t>
      </w:r>
      <w:r w:rsidR="007516BA" w:rsidRPr="00E211B3">
        <w:rPr>
          <w:rFonts w:ascii="Arial" w:hAnsi="Arial" w:cs="Arial"/>
          <w:bCs/>
          <w:sz w:val="22"/>
          <w:szCs w:val="22"/>
        </w:rPr>
        <w:t>00</w:t>
      </w:r>
      <w:r w:rsidR="00D11195">
        <w:rPr>
          <w:rFonts w:ascii="Arial" w:hAnsi="Arial" w:cs="Arial"/>
          <w:bCs/>
          <w:sz w:val="22"/>
          <w:szCs w:val="22"/>
        </w:rPr>
        <w:t> </w:t>
      </w:r>
      <w:r w:rsidR="007516BA" w:rsidRPr="00E211B3">
        <w:rPr>
          <w:rFonts w:ascii="Arial" w:hAnsi="Arial" w:cs="Arial"/>
          <w:bCs/>
          <w:sz w:val="22"/>
          <w:szCs w:val="22"/>
        </w:rPr>
        <w:t>000</w:t>
      </w:r>
      <w:r w:rsidR="00D11195">
        <w:rPr>
          <w:rFonts w:ascii="Arial" w:hAnsi="Arial" w:cs="Arial"/>
          <w:bCs/>
          <w:sz w:val="22"/>
          <w:szCs w:val="22"/>
        </w:rPr>
        <w:t>,00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066E44" w:rsidR="00AD0018" w:rsidRPr="007E756C" w:rsidRDefault="001D4FF9" w:rsidP="00937EA9">
      <w:pPr>
        <w:pStyle w:val="Zkladntext"/>
        <w:keepNext/>
        <w:numPr>
          <w:ilvl w:val="0"/>
          <w:numId w:val="25"/>
        </w:numPr>
        <w:spacing w:after="120"/>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 podpisem smlouvy</w:t>
      </w:r>
      <w:r w:rsidRPr="007E756C">
        <w:rPr>
          <w:rFonts w:ascii="Arial" w:hAnsi="Arial" w:cs="Arial"/>
          <w:bCs/>
          <w:sz w:val="22"/>
          <w:szCs w:val="22"/>
        </w:rPr>
        <w:t>.</w:t>
      </w:r>
    </w:p>
    <w:p w14:paraId="47075388" w14:textId="71CA1515" w:rsidR="00AD0018"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díla</w:t>
      </w:r>
      <w:r w:rsidR="00D11195">
        <w:rPr>
          <w:rFonts w:ascii="Arial" w:hAnsi="Arial" w:cs="Arial"/>
          <w:bCs/>
          <w:sz w:val="22"/>
          <w:szCs w:val="22"/>
        </w:rPr>
        <w:t xml:space="preserve"> </w:t>
      </w:r>
    </w:p>
    <w:p w14:paraId="7F1C73ED" w14:textId="227FA6AC" w:rsidR="00AD0018" w:rsidRPr="00D47D48" w:rsidRDefault="001D4FF9" w:rsidP="00937EA9">
      <w:pPr>
        <w:pStyle w:val="Zkladntext"/>
        <w:keepNext/>
        <w:numPr>
          <w:ilvl w:val="0"/>
          <w:numId w:val="24"/>
        </w:numPr>
        <w:spacing w:after="120"/>
        <w:ind w:left="993"/>
        <w:rPr>
          <w:rFonts w:ascii="Arial" w:hAnsi="Arial" w:cs="Arial"/>
          <w:bCs/>
          <w:sz w:val="22"/>
          <w:szCs w:val="22"/>
        </w:rPr>
      </w:pPr>
      <w:r w:rsidRPr="005F59F2">
        <w:rPr>
          <w:rFonts w:ascii="Arial" w:hAnsi="Arial" w:cs="Arial"/>
          <w:bCs/>
          <w:sz w:val="22"/>
          <w:szCs w:val="22"/>
        </w:rPr>
        <w:t xml:space="preserve">Zhotovitel je povinen pojistit dílo až do výše jeho hodnoty proti možným škodám na </w:t>
      </w:r>
      <w:r w:rsidRPr="00D47D48">
        <w:rPr>
          <w:rFonts w:ascii="Arial" w:hAnsi="Arial" w:cs="Arial"/>
          <w:bCs/>
          <w:sz w:val="22"/>
          <w:szCs w:val="22"/>
        </w:rPr>
        <w:t>díle.</w:t>
      </w:r>
    </w:p>
    <w:p w14:paraId="01983E0B" w14:textId="1854C3A9" w:rsidR="002F134A" w:rsidRPr="00D47D48" w:rsidRDefault="009643E9" w:rsidP="00937EA9">
      <w:pPr>
        <w:pStyle w:val="Zkladntext"/>
        <w:keepNext/>
        <w:numPr>
          <w:ilvl w:val="0"/>
          <w:numId w:val="24"/>
        </w:numPr>
        <w:spacing w:after="120"/>
        <w:ind w:left="993"/>
        <w:rPr>
          <w:rFonts w:ascii="Arial" w:hAnsi="Arial" w:cs="Arial"/>
          <w:bCs/>
          <w:sz w:val="22"/>
          <w:szCs w:val="22"/>
        </w:rPr>
      </w:pPr>
      <w:r w:rsidRPr="00D47D48">
        <w:rPr>
          <w:rFonts w:ascii="Arial" w:hAnsi="Arial" w:cs="Arial"/>
          <w:bCs/>
          <w:sz w:val="22"/>
          <w:szCs w:val="22"/>
        </w:rPr>
        <w:t xml:space="preserve">Doklad o pojištění díla </w:t>
      </w:r>
      <w:r w:rsidR="00CD14C2" w:rsidRPr="00D47D48">
        <w:rPr>
          <w:rFonts w:ascii="Arial" w:hAnsi="Arial" w:cs="Arial"/>
          <w:bCs/>
          <w:sz w:val="22"/>
          <w:szCs w:val="22"/>
        </w:rPr>
        <w:t>je Zhotovitel povinen předložit</w:t>
      </w:r>
      <w:r w:rsidR="0027690A" w:rsidRPr="00D47D48">
        <w:rPr>
          <w:rFonts w:ascii="Arial" w:hAnsi="Arial" w:cs="Arial"/>
          <w:bCs/>
          <w:sz w:val="22"/>
          <w:szCs w:val="22"/>
        </w:rPr>
        <w:t xml:space="preserve"> </w:t>
      </w:r>
      <w:r w:rsidR="00CD14C2" w:rsidRPr="00D47D48">
        <w:rPr>
          <w:rFonts w:ascii="Arial" w:hAnsi="Arial" w:cs="Arial"/>
          <w:bCs/>
          <w:sz w:val="22"/>
          <w:szCs w:val="22"/>
        </w:rPr>
        <w:t xml:space="preserve">Objednateli </w:t>
      </w:r>
      <w:r w:rsidR="0027690A" w:rsidRPr="00D47D48">
        <w:rPr>
          <w:rFonts w:ascii="Arial" w:hAnsi="Arial" w:cs="Arial"/>
          <w:bCs/>
          <w:sz w:val="22"/>
          <w:szCs w:val="22"/>
        </w:rPr>
        <w:t xml:space="preserve">nejpozději </w:t>
      </w:r>
      <w:r w:rsidR="00CD14C2" w:rsidRPr="00D47D48">
        <w:rPr>
          <w:rFonts w:ascii="Arial" w:hAnsi="Arial" w:cs="Arial"/>
          <w:bCs/>
          <w:sz w:val="22"/>
          <w:szCs w:val="22"/>
        </w:rPr>
        <w:t>před podpisem smlouvy</w:t>
      </w:r>
      <w:r w:rsidR="001D4FF9" w:rsidRPr="00D47D48">
        <w:rPr>
          <w:rFonts w:ascii="Arial" w:hAnsi="Arial" w:cs="Arial"/>
          <w:bCs/>
          <w:sz w:val="22"/>
          <w:szCs w:val="22"/>
        </w:rPr>
        <w:t>.</w:t>
      </w:r>
    </w:p>
    <w:p w14:paraId="4890D1AF" w14:textId="5A1C21CB" w:rsidR="008D4162" w:rsidRDefault="001D4FF9" w:rsidP="00937EA9">
      <w:pPr>
        <w:pStyle w:val="Zkladntext"/>
        <w:keepNext/>
        <w:numPr>
          <w:ilvl w:val="0"/>
          <w:numId w:val="24"/>
        </w:numPr>
        <w:spacing w:after="120"/>
        <w:ind w:left="993"/>
        <w:rPr>
          <w:rFonts w:ascii="Arial" w:hAnsi="Arial" w:cs="Arial"/>
          <w:bCs/>
          <w:sz w:val="22"/>
          <w:szCs w:val="22"/>
        </w:rPr>
      </w:pPr>
      <w:r w:rsidRPr="005F59F2">
        <w:rPr>
          <w:rFonts w:ascii="Arial" w:hAnsi="Arial" w:cs="Arial"/>
          <w:bCs/>
          <w:sz w:val="22"/>
          <w:szCs w:val="22"/>
        </w:rPr>
        <w:t xml:space="preserve">V ostatních případech se pojištění řídí ustanovením o škodovém a obnosovém </w:t>
      </w:r>
      <w:r w:rsidRPr="005F59F2">
        <w:rPr>
          <w:rFonts w:ascii="Arial" w:hAnsi="Arial" w:cs="Arial"/>
          <w:bCs/>
          <w:sz w:val="22"/>
          <w:szCs w:val="22"/>
        </w:rPr>
        <w:lastRenderedPageBreak/>
        <w:t>pojištění podle zákona.</w:t>
      </w:r>
    </w:p>
    <w:p w14:paraId="00616436" w14:textId="04DC13C0" w:rsidR="009643E9" w:rsidRPr="005D3516" w:rsidRDefault="009643E9" w:rsidP="00937EA9">
      <w:pPr>
        <w:pStyle w:val="Zkladntext"/>
        <w:keepNext/>
        <w:numPr>
          <w:ilvl w:val="0"/>
          <w:numId w:val="29"/>
        </w:numPr>
        <w:spacing w:after="120"/>
        <w:ind w:left="357" w:hanging="357"/>
        <w:rPr>
          <w:rFonts w:ascii="Arial" w:hAnsi="Arial" w:cs="Arial"/>
          <w:bCs/>
          <w:sz w:val="22"/>
          <w:szCs w:val="22"/>
        </w:rPr>
      </w:pPr>
      <w:r w:rsidRPr="005D3516">
        <w:rPr>
          <w:rFonts w:ascii="Arial" w:hAnsi="Arial" w:cs="Arial"/>
          <w:bCs/>
          <w:sz w:val="22"/>
          <w:szCs w:val="22"/>
        </w:rPr>
        <w:t>Náklady na pojištění nese Zhotovitel a má je zahrnuty ve sjednané ceně díla.</w:t>
      </w:r>
    </w:p>
    <w:p w14:paraId="76C90E6C" w14:textId="77777777" w:rsidR="00C907D9" w:rsidRDefault="00C907D9" w:rsidP="002011CB">
      <w:pPr>
        <w:pStyle w:val="Zkladntext"/>
        <w:keepNext/>
        <w:spacing w:after="120"/>
        <w:ind w:left="284" w:hanging="284"/>
        <w:rPr>
          <w:rFonts w:ascii="Arial" w:hAnsi="Arial" w:cs="Arial"/>
          <w:bCs/>
          <w:sz w:val="22"/>
          <w:szCs w:val="22"/>
        </w:rPr>
      </w:pPr>
    </w:p>
    <w:p w14:paraId="6F314804" w14:textId="5640A886" w:rsidR="001D4FF9" w:rsidRDefault="00B454A6" w:rsidP="00937EA9">
      <w:pPr>
        <w:pStyle w:val="Nadpis4"/>
        <w:numPr>
          <w:ilvl w:val="0"/>
          <w:numId w:val="14"/>
        </w:numPr>
        <w:jc w:val="left"/>
      </w:pPr>
      <w:r>
        <w:t xml:space="preserve"> </w:t>
      </w:r>
      <w:r w:rsidR="001D4FF9" w:rsidRPr="005F59F2">
        <w:t>Vyšší moc</w:t>
      </w:r>
    </w:p>
    <w:p w14:paraId="50A4AC9A" w14:textId="77777777" w:rsidR="00CC7484" w:rsidRPr="005F59F2" w:rsidRDefault="00CC7484" w:rsidP="002011CB">
      <w:pPr>
        <w:pStyle w:val="Zkladntext"/>
        <w:keepNext/>
        <w:ind w:left="284" w:firstLine="0"/>
        <w:rPr>
          <w:rFonts w:ascii="Arial" w:hAnsi="Arial" w:cs="Arial"/>
          <w:b/>
          <w:bCs/>
          <w:sz w:val="22"/>
          <w:szCs w:val="22"/>
        </w:rPr>
      </w:pPr>
    </w:p>
    <w:p w14:paraId="587E6031"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Definice vyšší moci</w:t>
      </w:r>
    </w:p>
    <w:p w14:paraId="033D2640" w14:textId="0F438BE6" w:rsidR="001D4FF9" w:rsidRPr="005F59F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Za vyšší moc se považují okolnosti mající vliv na dílo, které nejsou závislé na smluvních stranách a které smluvní strany nemohou ovlivnit. Jedná se např. o válku, mobilizaci, povstání, živelné pohromy</w:t>
      </w:r>
      <w:r w:rsidR="00CD159F">
        <w:rPr>
          <w:rFonts w:ascii="Arial" w:hAnsi="Arial" w:cs="Arial"/>
          <w:bCs/>
          <w:sz w:val="22"/>
          <w:szCs w:val="22"/>
        </w:rPr>
        <w:t xml:space="preserve"> nebo vládní opatření </w:t>
      </w:r>
      <w:r w:rsidR="00716A48">
        <w:rPr>
          <w:rFonts w:ascii="Arial" w:hAnsi="Arial" w:cs="Arial"/>
          <w:bCs/>
          <w:sz w:val="22"/>
          <w:szCs w:val="22"/>
        </w:rPr>
        <w:t>týkající se celostátního omezení volného pohybu osob (karanténa)</w:t>
      </w:r>
      <w:r w:rsidRPr="005F59F2">
        <w:rPr>
          <w:rFonts w:ascii="Arial" w:hAnsi="Arial" w:cs="Arial"/>
          <w:bCs/>
          <w:sz w:val="22"/>
          <w:szCs w:val="22"/>
        </w:rPr>
        <w:t>.</w:t>
      </w:r>
    </w:p>
    <w:p w14:paraId="5BF10EAF"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614CF291" w14:textId="77777777" w:rsidR="00CC7484" w:rsidRPr="005F59F2" w:rsidRDefault="00CC7484" w:rsidP="002011CB">
      <w:pPr>
        <w:pStyle w:val="Zkladntext"/>
        <w:keepNext/>
        <w:spacing w:after="120"/>
        <w:ind w:left="284" w:hanging="284"/>
        <w:rPr>
          <w:rFonts w:ascii="Arial" w:hAnsi="Arial" w:cs="Arial"/>
          <w:bCs/>
          <w:sz w:val="22"/>
          <w:szCs w:val="22"/>
        </w:rPr>
      </w:pPr>
    </w:p>
    <w:p w14:paraId="56C30572" w14:textId="2205D097" w:rsidR="002B261C" w:rsidRDefault="002B261C" w:rsidP="00937EA9">
      <w:pPr>
        <w:pStyle w:val="Nadpis4"/>
        <w:numPr>
          <w:ilvl w:val="0"/>
          <w:numId w:val="14"/>
        </w:numPr>
        <w:jc w:val="left"/>
      </w:pPr>
      <w:r>
        <w:t>Odstoupení od smlouvy</w:t>
      </w:r>
    </w:p>
    <w:p w14:paraId="541FE9F3" w14:textId="0D60A919" w:rsidR="002B261C" w:rsidRDefault="002B261C" w:rsidP="002B261C"/>
    <w:p w14:paraId="3D201B8C" w14:textId="126AEDED" w:rsidR="002B261C" w:rsidRPr="008B7E8C" w:rsidRDefault="002B261C" w:rsidP="00937EA9">
      <w:pPr>
        <w:pStyle w:val="Zkladntext"/>
        <w:keepNext/>
        <w:numPr>
          <w:ilvl w:val="0"/>
          <w:numId w:val="20"/>
        </w:numPr>
        <w:spacing w:after="120"/>
        <w:ind w:left="357" w:hanging="357"/>
        <w:rPr>
          <w:rFonts w:ascii="Arial" w:hAnsi="Arial" w:cs="Arial"/>
          <w:bCs/>
          <w:sz w:val="22"/>
          <w:szCs w:val="22"/>
        </w:rPr>
      </w:pPr>
      <w:r>
        <w:rPr>
          <w:rFonts w:ascii="Arial" w:hAnsi="Arial" w:cs="Arial"/>
          <w:bCs/>
          <w:sz w:val="22"/>
          <w:szCs w:val="22"/>
        </w:rPr>
        <w:t xml:space="preserve">Pro účely odstoupení od </w:t>
      </w:r>
      <w:r w:rsidR="00D11195">
        <w:rPr>
          <w:rFonts w:ascii="Arial" w:hAnsi="Arial" w:cs="Arial"/>
          <w:bCs/>
          <w:sz w:val="22"/>
          <w:szCs w:val="22"/>
        </w:rPr>
        <w:t>s</w:t>
      </w:r>
      <w:r w:rsidRPr="008B7E8C">
        <w:rPr>
          <w:rFonts w:ascii="Arial" w:hAnsi="Arial" w:cs="Arial"/>
          <w:bCs/>
          <w:sz w:val="22"/>
          <w:szCs w:val="22"/>
        </w:rPr>
        <w:t>mlouvy se za podstatné porušení smlouvy ve smyslu § 2002 </w:t>
      </w:r>
      <w:r>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664EDAC7" w14:textId="33C648DA" w:rsidR="00D83261" w:rsidRDefault="004B2ECC" w:rsidP="00937EA9">
      <w:pPr>
        <w:pStyle w:val="Zkladntext"/>
        <w:keepNext/>
        <w:numPr>
          <w:ilvl w:val="0"/>
          <w:numId w:val="21"/>
        </w:numPr>
        <w:spacing w:after="40"/>
        <w:rPr>
          <w:rFonts w:ascii="Arial" w:hAnsi="Arial" w:cs="Arial"/>
          <w:bCs/>
          <w:sz w:val="22"/>
          <w:szCs w:val="22"/>
        </w:rPr>
      </w:pPr>
      <w:r>
        <w:rPr>
          <w:rFonts w:ascii="Arial" w:hAnsi="Arial" w:cs="Arial"/>
          <w:bCs/>
          <w:sz w:val="22"/>
          <w:szCs w:val="22"/>
        </w:rPr>
        <w:t>n</w:t>
      </w:r>
      <w:r w:rsidR="00D83261" w:rsidRPr="00D83261">
        <w:rPr>
          <w:rFonts w:ascii="Arial" w:hAnsi="Arial" w:cs="Arial"/>
          <w:bCs/>
          <w:sz w:val="22"/>
          <w:szCs w:val="22"/>
        </w:rPr>
        <w:t xml:space="preserve">ezahájení prací do </w:t>
      </w:r>
      <w:r w:rsidR="00D22974" w:rsidRPr="00D83261">
        <w:rPr>
          <w:rFonts w:ascii="Arial" w:hAnsi="Arial" w:cs="Arial"/>
          <w:bCs/>
          <w:sz w:val="22"/>
          <w:szCs w:val="22"/>
        </w:rPr>
        <w:t>1</w:t>
      </w:r>
      <w:r w:rsidR="00D22974">
        <w:rPr>
          <w:rFonts w:ascii="Arial" w:hAnsi="Arial" w:cs="Arial"/>
          <w:bCs/>
          <w:sz w:val="22"/>
          <w:szCs w:val="22"/>
        </w:rPr>
        <w:t>0</w:t>
      </w:r>
      <w:r w:rsidR="00D22974" w:rsidRPr="00D83261">
        <w:rPr>
          <w:rFonts w:ascii="Arial" w:hAnsi="Arial" w:cs="Arial"/>
          <w:bCs/>
          <w:sz w:val="22"/>
          <w:szCs w:val="22"/>
        </w:rPr>
        <w:t xml:space="preserve"> </w:t>
      </w:r>
      <w:r w:rsidR="005D3516">
        <w:rPr>
          <w:rFonts w:ascii="Arial" w:hAnsi="Arial" w:cs="Arial"/>
          <w:bCs/>
          <w:sz w:val="22"/>
          <w:szCs w:val="22"/>
        </w:rPr>
        <w:t>pracovních</w:t>
      </w:r>
      <w:r w:rsidR="005D3516" w:rsidRPr="00D83261">
        <w:rPr>
          <w:rFonts w:ascii="Arial" w:hAnsi="Arial" w:cs="Arial"/>
          <w:bCs/>
          <w:sz w:val="22"/>
          <w:szCs w:val="22"/>
        </w:rPr>
        <w:t xml:space="preserve"> </w:t>
      </w:r>
      <w:r w:rsidR="00D83261" w:rsidRPr="00D83261">
        <w:rPr>
          <w:rFonts w:ascii="Arial" w:hAnsi="Arial" w:cs="Arial"/>
          <w:bCs/>
          <w:sz w:val="22"/>
          <w:szCs w:val="22"/>
        </w:rPr>
        <w:t>dn</w:t>
      </w:r>
      <w:r w:rsidR="00987418">
        <w:rPr>
          <w:rFonts w:ascii="Arial" w:hAnsi="Arial" w:cs="Arial"/>
          <w:bCs/>
          <w:sz w:val="22"/>
          <w:szCs w:val="22"/>
        </w:rPr>
        <w:t>ů</w:t>
      </w:r>
      <w:r w:rsidR="00D83261" w:rsidRPr="00D83261">
        <w:rPr>
          <w:rFonts w:ascii="Arial" w:hAnsi="Arial" w:cs="Arial"/>
          <w:bCs/>
          <w:sz w:val="22"/>
          <w:szCs w:val="22"/>
        </w:rPr>
        <w:t xml:space="preserve"> od předání staveniště</w:t>
      </w:r>
      <w:r w:rsidR="00987418">
        <w:rPr>
          <w:rFonts w:ascii="Arial" w:hAnsi="Arial" w:cs="Arial"/>
          <w:bCs/>
          <w:sz w:val="22"/>
          <w:szCs w:val="22"/>
        </w:rPr>
        <w:t>;</w:t>
      </w:r>
    </w:p>
    <w:p w14:paraId="13CDA9B2" w14:textId="5347031A" w:rsidR="002B261C" w:rsidRPr="0034432B" w:rsidRDefault="003C5CED" w:rsidP="00937EA9">
      <w:pPr>
        <w:pStyle w:val="Zkladntext"/>
        <w:keepNext/>
        <w:numPr>
          <w:ilvl w:val="0"/>
          <w:numId w:val="21"/>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5632E214" w:rsidR="002B261C" w:rsidRPr="00D11195" w:rsidRDefault="002B261C" w:rsidP="00937EA9">
      <w:pPr>
        <w:pStyle w:val="Zkladntext"/>
        <w:keepNext/>
        <w:numPr>
          <w:ilvl w:val="0"/>
          <w:numId w:val="21"/>
        </w:numPr>
        <w:spacing w:after="40"/>
        <w:rPr>
          <w:rFonts w:ascii="Arial" w:hAnsi="Arial" w:cs="Arial"/>
          <w:bCs/>
          <w:sz w:val="22"/>
          <w:szCs w:val="22"/>
        </w:rPr>
      </w:pPr>
      <w:r w:rsidRPr="00D11195">
        <w:rPr>
          <w:rFonts w:ascii="Arial" w:hAnsi="Arial" w:cs="Arial"/>
          <w:bCs/>
          <w:sz w:val="22"/>
          <w:szCs w:val="22"/>
        </w:rPr>
        <w:t>prodlení Zhotovitele s dokonče</w:t>
      </w:r>
      <w:r w:rsidR="00C05BFF" w:rsidRPr="00D11195">
        <w:rPr>
          <w:rFonts w:ascii="Arial" w:hAnsi="Arial" w:cs="Arial"/>
          <w:bCs/>
          <w:sz w:val="22"/>
          <w:szCs w:val="22"/>
        </w:rPr>
        <w:t>ním provádění díla o více než 10</w:t>
      </w:r>
      <w:r w:rsidRPr="00D11195">
        <w:rPr>
          <w:rFonts w:ascii="Arial" w:hAnsi="Arial" w:cs="Arial"/>
          <w:bCs/>
          <w:sz w:val="22"/>
          <w:szCs w:val="22"/>
        </w:rPr>
        <w:t xml:space="preserve"> </w:t>
      </w:r>
      <w:r w:rsidR="0090098B" w:rsidRPr="00D11195">
        <w:rPr>
          <w:rFonts w:ascii="Arial" w:hAnsi="Arial" w:cs="Arial"/>
          <w:bCs/>
          <w:sz w:val="22"/>
          <w:szCs w:val="22"/>
        </w:rPr>
        <w:t xml:space="preserve">pracovních </w:t>
      </w:r>
      <w:r w:rsidRPr="00D11195">
        <w:rPr>
          <w:rFonts w:ascii="Arial" w:hAnsi="Arial" w:cs="Arial"/>
          <w:bCs/>
          <w:sz w:val="22"/>
          <w:szCs w:val="22"/>
        </w:rPr>
        <w:t xml:space="preserve">dnů od konce lhůty sjednané v čl. </w:t>
      </w:r>
      <w:r w:rsidR="0042132E" w:rsidRPr="00D11195">
        <w:rPr>
          <w:rFonts w:ascii="Arial" w:hAnsi="Arial" w:cs="Arial"/>
          <w:bCs/>
          <w:sz w:val="22"/>
          <w:szCs w:val="22"/>
        </w:rPr>
        <w:t>II</w:t>
      </w:r>
      <w:r w:rsidRPr="00D11195">
        <w:rPr>
          <w:rFonts w:ascii="Arial" w:hAnsi="Arial" w:cs="Arial"/>
          <w:bCs/>
          <w:sz w:val="22"/>
          <w:szCs w:val="22"/>
        </w:rPr>
        <w:t>I. odst. 1 této Smlouvy se považuje za její podstatné porušení,</w:t>
      </w:r>
    </w:p>
    <w:p w14:paraId="39775651" w14:textId="4EBBFDF2" w:rsidR="002B261C" w:rsidRPr="008B7E8C" w:rsidRDefault="002B261C"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r w:rsidR="00C96E8C">
        <w:rPr>
          <w:rFonts w:ascii="Arial" w:hAnsi="Arial" w:cs="Arial"/>
          <w:bCs/>
          <w:sz w:val="22"/>
          <w:szCs w:val="22"/>
        </w:rPr>
        <w:t xml:space="preserve"> </w:t>
      </w:r>
    </w:p>
    <w:p w14:paraId="3237465B" w14:textId="65177089" w:rsidR="002B261C" w:rsidRDefault="002B261C" w:rsidP="00CD63BE">
      <w:pPr>
        <w:pStyle w:val="Zkladntext"/>
        <w:numPr>
          <w:ilvl w:val="0"/>
          <w:numId w:val="21"/>
        </w:numPr>
        <w:spacing w:afterLines="40" w:after="96"/>
        <w:ind w:left="924" w:hanging="357"/>
        <w:rPr>
          <w:rFonts w:ascii="Arial" w:hAnsi="Arial" w:cs="Arial"/>
          <w:bCs/>
          <w:sz w:val="22"/>
          <w:szCs w:val="22"/>
        </w:rPr>
      </w:pPr>
      <w:r>
        <w:rPr>
          <w:rFonts w:ascii="Arial" w:hAnsi="Arial" w:cs="Arial"/>
          <w:bCs/>
          <w:sz w:val="22"/>
          <w:szCs w:val="22"/>
        </w:rPr>
        <w:t xml:space="preserve">opakované prodlení Objednatele s platbou faktur o dobu delší než </w:t>
      </w:r>
      <w:r w:rsidR="005D3516">
        <w:rPr>
          <w:rFonts w:ascii="Arial" w:hAnsi="Arial" w:cs="Arial"/>
          <w:bCs/>
          <w:sz w:val="22"/>
          <w:szCs w:val="22"/>
        </w:rPr>
        <w:t>2</w:t>
      </w:r>
      <w:r>
        <w:rPr>
          <w:rFonts w:ascii="Arial" w:hAnsi="Arial" w:cs="Arial"/>
          <w:bCs/>
          <w:sz w:val="22"/>
          <w:szCs w:val="22"/>
        </w:rPr>
        <w:t xml:space="preserve">0 </w:t>
      </w:r>
      <w:r w:rsidR="005D3516">
        <w:rPr>
          <w:rFonts w:ascii="Arial" w:hAnsi="Arial" w:cs="Arial"/>
          <w:bCs/>
          <w:sz w:val="22"/>
          <w:szCs w:val="22"/>
        </w:rPr>
        <w:t xml:space="preserve">pracovních </w:t>
      </w:r>
      <w:r>
        <w:rPr>
          <w:rFonts w:ascii="Arial" w:hAnsi="Arial" w:cs="Arial"/>
          <w:bCs/>
          <w:sz w:val="22"/>
          <w:szCs w:val="22"/>
        </w:rPr>
        <w:t>dnů,</w:t>
      </w:r>
    </w:p>
    <w:p w14:paraId="0D92DE3D" w14:textId="77777777" w:rsidR="002B261C" w:rsidRDefault="002B261C" w:rsidP="00CD63BE">
      <w:pPr>
        <w:pStyle w:val="Zkladntext"/>
        <w:numPr>
          <w:ilvl w:val="0"/>
          <w:numId w:val="21"/>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CD63BE">
      <w:pPr>
        <w:pStyle w:val="Zkladntext"/>
        <w:numPr>
          <w:ilvl w:val="0"/>
          <w:numId w:val="21"/>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3F970EC2" w:rsidR="002B261C" w:rsidRPr="00C96E8C" w:rsidRDefault="00AA11CA" w:rsidP="00CD63BE">
      <w:pPr>
        <w:pStyle w:val="Zkladntext"/>
        <w:numPr>
          <w:ilvl w:val="0"/>
          <w:numId w:val="21"/>
        </w:numPr>
        <w:spacing w:afterLines="40" w:after="96"/>
        <w:ind w:left="924" w:hanging="357"/>
        <w:rPr>
          <w:rFonts w:ascii="Arial" w:hAnsi="Arial" w:cs="Arial"/>
          <w:bCs/>
          <w:sz w:val="22"/>
          <w:szCs w:val="22"/>
        </w:rPr>
      </w:pPr>
      <w:r w:rsidRPr="00C96E8C">
        <w:rPr>
          <w:rFonts w:ascii="Arial" w:hAnsi="Arial" w:cs="Arial"/>
          <w:bCs/>
          <w:sz w:val="22"/>
          <w:szCs w:val="22"/>
        </w:rPr>
        <w:t>nedodržení povinnosti dle čl. X</w:t>
      </w:r>
      <w:r w:rsidR="0042132E" w:rsidRPr="00C96E8C">
        <w:rPr>
          <w:rFonts w:ascii="Arial" w:hAnsi="Arial" w:cs="Arial"/>
          <w:bCs/>
          <w:sz w:val="22"/>
          <w:szCs w:val="22"/>
        </w:rPr>
        <w:t>I</w:t>
      </w:r>
      <w:r w:rsidRPr="00C96E8C">
        <w:rPr>
          <w:rFonts w:ascii="Arial" w:hAnsi="Arial" w:cs="Arial"/>
          <w:bCs/>
          <w:sz w:val="22"/>
          <w:szCs w:val="22"/>
        </w:rPr>
        <w:t>. odst. 1</w:t>
      </w:r>
      <w:r w:rsidR="001D6A26">
        <w:rPr>
          <w:rFonts w:ascii="Arial" w:hAnsi="Arial" w:cs="Arial"/>
          <w:bCs/>
          <w:sz w:val="22"/>
          <w:szCs w:val="22"/>
        </w:rPr>
        <w:t xml:space="preserve">1 </w:t>
      </w:r>
      <w:r w:rsidRPr="00C96E8C">
        <w:rPr>
          <w:rFonts w:ascii="Arial" w:hAnsi="Arial" w:cs="Arial"/>
          <w:bCs/>
          <w:sz w:val="22"/>
          <w:szCs w:val="22"/>
        </w:rPr>
        <w:t>smlouvy</w:t>
      </w:r>
      <w:r w:rsidR="002B261C" w:rsidRPr="00C96E8C">
        <w:rPr>
          <w:rFonts w:ascii="Arial" w:hAnsi="Arial" w:cs="Arial"/>
          <w:bCs/>
          <w:sz w:val="22"/>
          <w:szCs w:val="22"/>
        </w:rPr>
        <w:t>,</w:t>
      </w:r>
    </w:p>
    <w:p w14:paraId="185274B0" w14:textId="1A53AA5E" w:rsidR="002B261C" w:rsidRPr="002B261C" w:rsidRDefault="00AA11CA"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nedodržení povinností dle čl</w:t>
      </w:r>
      <w:r w:rsidRPr="000D7458">
        <w:rPr>
          <w:rFonts w:ascii="Arial" w:hAnsi="Arial" w:cs="Arial"/>
          <w:bCs/>
          <w:sz w:val="22"/>
          <w:szCs w:val="22"/>
        </w:rPr>
        <w:t>. X</w:t>
      </w:r>
      <w:r w:rsidR="00D22974" w:rsidRPr="000D7458">
        <w:rPr>
          <w:rFonts w:ascii="Arial" w:hAnsi="Arial" w:cs="Arial"/>
          <w:bCs/>
          <w:sz w:val="22"/>
          <w:szCs w:val="22"/>
        </w:rPr>
        <w:t>I</w:t>
      </w:r>
      <w:r w:rsidRPr="000D7458">
        <w:rPr>
          <w:rFonts w:ascii="Arial" w:hAnsi="Arial" w:cs="Arial"/>
          <w:bCs/>
          <w:sz w:val="22"/>
          <w:szCs w:val="22"/>
        </w:rPr>
        <w:t xml:space="preserve">V. </w:t>
      </w:r>
      <w:r w:rsidR="00617FC2" w:rsidRPr="006B3E35">
        <w:rPr>
          <w:rFonts w:ascii="Arial" w:hAnsi="Arial" w:cs="Arial"/>
          <w:bCs/>
          <w:sz w:val="22"/>
          <w:szCs w:val="22"/>
        </w:rPr>
        <w:t>s</w:t>
      </w:r>
      <w:r w:rsidRPr="006B3E35">
        <w:rPr>
          <w:rFonts w:ascii="Arial" w:hAnsi="Arial" w:cs="Arial"/>
          <w:bCs/>
          <w:sz w:val="22"/>
          <w:szCs w:val="22"/>
        </w:rPr>
        <w:t>mlouvy</w:t>
      </w:r>
      <w:r w:rsidR="002B261C" w:rsidRPr="006B3E35">
        <w:rPr>
          <w:rFonts w:ascii="Arial" w:hAnsi="Arial" w:cs="Arial"/>
          <w:bCs/>
          <w:sz w:val="22"/>
          <w:szCs w:val="22"/>
        </w:rPr>
        <w:t>,</w:t>
      </w:r>
    </w:p>
    <w:p w14:paraId="515A711C" w14:textId="372B575A"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 xml:space="preserve">taveniště Zhotovitelem, opakované závady v údržbě a opravách komunikací v případě jejich poškození, anebo opakované </w:t>
      </w:r>
      <w:r w:rsidRPr="0034432B">
        <w:rPr>
          <w:rFonts w:ascii="Arial" w:hAnsi="Arial" w:cs="Arial"/>
          <w:sz w:val="22"/>
          <w:szCs w:val="22"/>
        </w:rPr>
        <w:lastRenderedPageBreak/>
        <w:t>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937EA9">
      <w:pPr>
        <w:pStyle w:val="Zkladntext"/>
        <w:keepNext/>
        <w:numPr>
          <w:ilvl w:val="0"/>
          <w:numId w:val="20"/>
        </w:numPr>
        <w:spacing w:after="120"/>
        <w:ind w:left="357" w:hanging="357"/>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937EA9">
      <w:pPr>
        <w:numPr>
          <w:ilvl w:val="0"/>
          <w:numId w:val="22"/>
        </w:numPr>
        <w:spacing w:after="120" w:line="276" w:lineRule="auto"/>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6D0BD593"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z důvodů uvedených v § 223 </w:t>
      </w:r>
      <w:r w:rsidR="007464B0">
        <w:rPr>
          <w:rFonts w:ascii="Arial" w:hAnsi="Arial" w:cs="Arial"/>
          <w:sz w:val="22"/>
          <w:szCs w:val="22"/>
        </w:rPr>
        <w:t>ZZVZ</w:t>
      </w:r>
      <w:r w:rsidRPr="005A2337">
        <w:rPr>
          <w:rFonts w:ascii="Arial" w:hAnsi="Arial" w:cs="Arial"/>
          <w:sz w:val="22"/>
          <w:szCs w:val="22"/>
        </w:rPr>
        <w:t>.</w:t>
      </w:r>
    </w:p>
    <w:p w14:paraId="5B6ADA2D" w14:textId="3B9DD193" w:rsidR="002B261C" w:rsidRDefault="002B261C" w:rsidP="00937EA9">
      <w:pPr>
        <w:pStyle w:val="Zkladntext"/>
        <w:keepNext/>
        <w:numPr>
          <w:ilvl w:val="0"/>
          <w:numId w:val="20"/>
        </w:numPr>
        <w:spacing w:after="120"/>
        <w:ind w:left="357" w:hanging="35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B261C" w:rsidRDefault="002B261C" w:rsidP="002B261C"/>
    <w:p w14:paraId="6002845C" w14:textId="501BD4E4" w:rsidR="001D4FF9" w:rsidRPr="00066181" w:rsidRDefault="001D4FF9" w:rsidP="00937EA9">
      <w:pPr>
        <w:pStyle w:val="Nadpis4"/>
        <w:numPr>
          <w:ilvl w:val="0"/>
          <w:numId w:val="14"/>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D159036" w:rsidR="00121377" w:rsidRDefault="001D4FF9" w:rsidP="00937EA9">
      <w:pPr>
        <w:pStyle w:val="Zkladntext"/>
        <w:keepNext/>
        <w:numPr>
          <w:ilvl w:val="0"/>
          <w:numId w:val="19"/>
        </w:numPr>
        <w:spacing w:after="120"/>
        <w:ind w:left="357" w:hanging="357"/>
        <w:rPr>
          <w:rFonts w:ascii="Arial" w:hAnsi="Arial" w:cs="Arial"/>
          <w:bCs/>
          <w:sz w:val="22"/>
          <w:szCs w:val="22"/>
        </w:rPr>
      </w:pPr>
      <w:r w:rsidRPr="005F59F2">
        <w:rPr>
          <w:rFonts w:ascii="Arial" w:hAnsi="Arial" w:cs="Arial"/>
          <w:bCs/>
          <w:sz w:val="22"/>
          <w:szCs w:val="22"/>
        </w:rPr>
        <w:t>Jakákoliv změna smlouvy musí mít písemnou formu a musí být podepsána osobami oprávněným</w:t>
      </w:r>
      <w:r w:rsidR="00937EA9">
        <w:rPr>
          <w:rFonts w:ascii="Arial" w:hAnsi="Arial" w:cs="Arial"/>
          <w:bCs/>
          <w:sz w:val="22"/>
          <w:szCs w:val="22"/>
        </w:rPr>
        <w:t>i</w:t>
      </w:r>
      <w:r w:rsidRPr="005F59F2">
        <w:rPr>
          <w:rFonts w:ascii="Arial" w:hAnsi="Arial" w:cs="Arial"/>
          <w:bCs/>
          <w:sz w:val="22"/>
          <w:szCs w:val="22"/>
        </w:rPr>
        <w:t xml:space="preserve">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5DE900E7" w14:textId="27BA23A0" w:rsidR="00833AE4" w:rsidRPr="00CD4615" w:rsidRDefault="002B261C" w:rsidP="00CD4615">
      <w:pPr>
        <w:pStyle w:val="Odstavecseseznamem"/>
        <w:keepNext/>
        <w:numPr>
          <w:ilvl w:val="0"/>
          <w:numId w:val="19"/>
        </w:numPr>
        <w:snapToGrid w:val="0"/>
        <w:spacing w:after="120"/>
        <w:ind w:left="357" w:hanging="357"/>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w:t>
      </w:r>
      <w:r w:rsidRPr="0042132E">
        <w:rPr>
          <w:rFonts w:ascii="Arial" w:hAnsi="Arial" w:cs="Arial"/>
          <w:sz w:val="22"/>
          <w:szCs w:val="22"/>
        </w:rPr>
        <w:lastRenderedPageBreak/>
        <w:t xml:space="preserve">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2AF572EA" w14:textId="77777777" w:rsidR="00CD4615" w:rsidRPr="00CD4615" w:rsidRDefault="00CD4615" w:rsidP="00CD4615">
      <w:pPr>
        <w:pStyle w:val="Odstavecseseznamem"/>
        <w:keepNext/>
        <w:snapToGrid w:val="0"/>
        <w:spacing w:after="120"/>
        <w:ind w:left="357"/>
        <w:jc w:val="both"/>
        <w:rPr>
          <w:rFonts w:ascii="Arial" w:hAnsi="Arial" w:cs="Arial"/>
          <w:bCs/>
          <w:sz w:val="22"/>
          <w:szCs w:val="22"/>
        </w:rPr>
      </w:pPr>
    </w:p>
    <w:p w14:paraId="0C3810CB" w14:textId="112912DC" w:rsidR="00833AE4" w:rsidRPr="003B0C95" w:rsidRDefault="0009317B" w:rsidP="00937EA9">
      <w:pPr>
        <w:pStyle w:val="Odstavecseseznamem"/>
        <w:keepNext/>
        <w:numPr>
          <w:ilvl w:val="0"/>
          <w:numId w:val="19"/>
        </w:numPr>
        <w:snapToGrid w:val="0"/>
        <w:spacing w:after="120"/>
        <w:ind w:left="357" w:hanging="357"/>
        <w:jc w:val="both"/>
        <w:rPr>
          <w:rFonts w:ascii="Arial" w:hAnsi="Arial" w:cs="Arial"/>
          <w:bCs/>
          <w:sz w:val="22"/>
          <w:szCs w:val="22"/>
        </w:rPr>
      </w:pPr>
      <w:r>
        <w:rPr>
          <w:rFonts w:ascii="Arial" w:hAnsi="Arial" w:cs="Arial"/>
          <w:bCs/>
          <w:sz w:val="22"/>
          <w:szCs w:val="22"/>
        </w:rPr>
        <w:t>Objedna</w:t>
      </w:r>
      <w:r w:rsidR="00833AE4" w:rsidRPr="00833AE4">
        <w:rPr>
          <w:rFonts w:ascii="Arial" w:hAnsi="Arial" w:cs="Arial"/>
          <w:bCs/>
          <w:sz w:val="22"/>
          <w:szCs w:val="22"/>
        </w:rPr>
        <w:t>tel si v souladu s § 100 odst. 2 ZZVZ vyhrazuje v případě naplnění některé z podmínek pro odstoupení objednatele stanovené ve Smlouvě o dílo, změnu dodavatele v průběhu provádění díla a jeho nahrazení účastníkem zadávacího řízení, který se dle výsledku hodnocení umístil jako druhý v pořadí.</w:t>
      </w:r>
      <w:r w:rsidR="000638FA">
        <w:rPr>
          <w:rFonts w:ascii="Arial" w:hAnsi="Arial" w:cs="Arial"/>
          <w:bCs/>
          <w:sz w:val="22"/>
          <w:szCs w:val="22"/>
        </w:rPr>
        <w:t xml:space="preserve"> </w:t>
      </w:r>
    </w:p>
    <w:p w14:paraId="0029DCA9" w14:textId="77777777" w:rsidR="00214D1F" w:rsidRPr="003B0C95" w:rsidRDefault="00214D1F" w:rsidP="003B0C95">
      <w:pPr>
        <w:pStyle w:val="Odstavecseseznamem"/>
        <w:rPr>
          <w:rFonts w:ascii="Arial" w:hAnsi="Arial" w:cs="Arial"/>
          <w:bCs/>
          <w:sz w:val="22"/>
          <w:szCs w:val="22"/>
        </w:rPr>
      </w:pPr>
    </w:p>
    <w:p w14:paraId="701FC488" w14:textId="77777777" w:rsidR="00D76C9E" w:rsidRPr="003B0C95" w:rsidRDefault="00D76C9E" w:rsidP="003B0C95">
      <w:pPr>
        <w:keepNext/>
        <w:snapToGrid w:val="0"/>
        <w:spacing w:after="60"/>
        <w:jc w:val="both"/>
        <w:rPr>
          <w:rFonts w:ascii="Arial" w:hAnsi="Arial" w:cs="Arial"/>
          <w:bCs/>
          <w:sz w:val="22"/>
          <w:szCs w:val="22"/>
        </w:rPr>
      </w:pPr>
    </w:p>
    <w:p w14:paraId="43F5FA3C" w14:textId="148B4305" w:rsidR="00BB6065" w:rsidRDefault="00BB6065" w:rsidP="00937EA9">
      <w:pPr>
        <w:pStyle w:val="Nadpis4"/>
        <w:numPr>
          <w:ilvl w:val="0"/>
          <w:numId w:val="14"/>
        </w:numPr>
        <w:jc w:val="left"/>
      </w:pPr>
      <w:r w:rsidRPr="00BB6065">
        <w:t>Důvěrnost informací</w:t>
      </w:r>
    </w:p>
    <w:p w14:paraId="3D96D4EF" w14:textId="77777777" w:rsidR="005643EF" w:rsidRPr="005643EF" w:rsidRDefault="005643EF" w:rsidP="005643EF"/>
    <w:p w14:paraId="4E8DB9D2" w14:textId="6943D668"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096567">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w:t>
      </w:r>
      <w:r w:rsidRPr="00BB6065">
        <w:rPr>
          <w:rFonts w:ascii="Arial" w:hAnsi="Arial" w:cs="Arial"/>
          <w:sz w:val="22"/>
          <w:szCs w:val="22"/>
        </w:rPr>
        <w:lastRenderedPageBreak/>
        <w:t xml:space="preserve">zavazují nepoužít důvěrné informace druhé strany jinak, než za účelem plnění smlouvy nebo uplatnění svých práv z této smlouvy. </w:t>
      </w:r>
    </w:p>
    <w:p w14:paraId="26D2197A" w14:textId="15AB4B30"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3469B0">
      <w:pPr>
        <w:pStyle w:val="Odstavecseseznamem"/>
        <w:numPr>
          <w:ilvl w:val="1"/>
          <w:numId w:val="13"/>
        </w:numPr>
        <w:spacing w:after="120"/>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3469B0">
      <w:pPr>
        <w:pStyle w:val="Odstavecseseznamem"/>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5AD81721"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5C624D">
        <w:rPr>
          <w:rFonts w:ascii="Arial" w:hAnsi="Arial" w:cs="Arial"/>
          <w:sz w:val="22"/>
          <w:szCs w:val="22"/>
        </w:rPr>
        <w:t>O</w:t>
      </w:r>
      <w:r w:rsidRPr="00BB6065">
        <w:rPr>
          <w:rFonts w:ascii="Arial" w:hAnsi="Arial" w:cs="Arial"/>
          <w:sz w:val="22"/>
          <w:szCs w:val="22"/>
        </w:rPr>
        <w:t>bjednatel svým písemným</w:t>
      </w:r>
      <w:r w:rsidR="00CD63BE">
        <w:rPr>
          <w:rFonts w:ascii="Arial" w:hAnsi="Arial" w:cs="Arial"/>
          <w:sz w:val="22"/>
          <w:szCs w:val="22"/>
        </w:rPr>
        <w:t xml:space="preserve"> </w:t>
      </w:r>
      <w:r w:rsidRPr="00BB6065">
        <w:rPr>
          <w:rFonts w:ascii="Arial" w:hAnsi="Arial" w:cs="Arial"/>
          <w:sz w:val="22"/>
          <w:szCs w:val="22"/>
        </w:rPr>
        <w:t xml:space="preserve">prohlášením, a dále v případech stanovených zákonnými předpisy. Povinnost mlčenlivosti trvá i po skončení platnosti této smlouvy.  </w:t>
      </w:r>
    </w:p>
    <w:p w14:paraId="1DF0FC9D" w14:textId="77777777"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94F73F1" w14:textId="7C7C270F" w:rsid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1F35D77" w14:textId="77777777" w:rsidR="003469B0" w:rsidRPr="003469B0" w:rsidRDefault="003469B0" w:rsidP="003469B0">
      <w:pPr>
        <w:spacing w:after="120"/>
        <w:jc w:val="both"/>
        <w:rPr>
          <w:rFonts w:ascii="Arial" w:hAnsi="Arial" w:cs="Arial"/>
          <w:sz w:val="22"/>
          <w:szCs w:val="22"/>
        </w:rPr>
      </w:pPr>
    </w:p>
    <w:p w14:paraId="081FBB79" w14:textId="77777777" w:rsidR="001D4FF9" w:rsidRDefault="00BB6065" w:rsidP="00937EA9">
      <w:pPr>
        <w:pStyle w:val="Nadpis4"/>
        <w:numPr>
          <w:ilvl w:val="0"/>
          <w:numId w:val="14"/>
        </w:numPr>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Smluvní strany berou na vědomí, že Objednatel je povinen dodržovat ustanovení zákona </w:t>
      </w:r>
      <w:r>
        <w:rPr>
          <w:rFonts w:ascii="Arial" w:hAnsi="Arial" w:cs="Arial"/>
          <w:sz w:val="22"/>
          <w:szCs w:val="22"/>
        </w:rPr>
        <w:lastRenderedPageBreak/>
        <w:t>č. 106/1999 Sb., o svobodném přístupu k informacím, ve znění pozdějších předpisů.</w:t>
      </w:r>
    </w:p>
    <w:p w14:paraId="63D82AF2" w14:textId="77777777" w:rsidR="001D4FF9"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6E546C">
      <w:pPr>
        <w:pStyle w:val="Zkladntext"/>
        <w:keepNext/>
        <w:numPr>
          <w:ilvl w:val="0"/>
          <w:numId w:val="9"/>
        </w:numPr>
        <w:spacing w:after="120"/>
        <w:ind w:left="357" w:hanging="357"/>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28BA3496" w:rsidR="001D4FF9" w:rsidRDefault="003D6154"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482A6918" w:rsidR="00456AE3" w:rsidRDefault="003D6154"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Tuto smlouvu lze měnit jen</w:t>
      </w:r>
      <w:r w:rsidR="00E7348C" w:rsidRPr="00071A0E">
        <w:rPr>
          <w:rFonts w:ascii="Arial" w:hAnsi="Arial" w:cs="Arial"/>
          <w:sz w:val="22"/>
          <w:szCs w:val="22"/>
        </w:rPr>
        <w:t xml:space="preserve"> písemnými číslovanými dodatky, podepsanými oprávněnými zástupci obou smluvních stran.</w:t>
      </w:r>
    </w:p>
    <w:p w14:paraId="69489EF0" w14:textId="27829E42"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Tato smlouva bude uzavřena připojením elektronických podpisů obou smluvních stran.</w:t>
      </w:r>
    </w:p>
    <w:p w14:paraId="68875F04" w14:textId="21D3821A" w:rsidR="00AC10E3" w:rsidRDefault="00E7348C"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Smlouva </w:t>
      </w:r>
      <w:r w:rsidR="00AC10E3" w:rsidRPr="00071A0E">
        <w:rPr>
          <w:rFonts w:ascii="Arial" w:hAnsi="Arial" w:cs="Arial"/>
          <w:sz w:val="22"/>
          <w:szCs w:val="22"/>
        </w:rPr>
        <w:t xml:space="preserve">nabývá účinnosti dnem zveřejnění </w:t>
      </w:r>
      <w:r w:rsidR="005C6F6F" w:rsidRPr="00071A0E">
        <w:rPr>
          <w:rFonts w:ascii="Arial" w:hAnsi="Arial" w:cs="Arial"/>
          <w:sz w:val="22"/>
          <w:szCs w:val="22"/>
        </w:rPr>
        <w:t>v</w:t>
      </w:r>
      <w:r w:rsidR="00716A48" w:rsidRPr="00071A0E">
        <w:rPr>
          <w:rFonts w:ascii="Arial" w:hAnsi="Arial" w:cs="Arial"/>
          <w:sz w:val="22"/>
          <w:szCs w:val="22"/>
        </w:rPr>
        <w:t> </w:t>
      </w:r>
      <w:r w:rsidR="00AC10E3" w:rsidRPr="00071A0E">
        <w:rPr>
          <w:rFonts w:ascii="Arial" w:hAnsi="Arial" w:cs="Arial"/>
          <w:sz w:val="22"/>
          <w:szCs w:val="22"/>
        </w:rPr>
        <w:t>registru</w:t>
      </w:r>
      <w:r w:rsidR="00716A48" w:rsidRPr="00071A0E">
        <w:rPr>
          <w:rFonts w:ascii="Arial" w:hAnsi="Arial" w:cs="Arial"/>
          <w:sz w:val="22"/>
          <w:szCs w:val="22"/>
        </w:rPr>
        <w:t xml:space="preserve"> smluv</w:t>
      </w:r>
      <w:r w:rsidR="005643EF" w:rsidRPr="00071A0E">
        <w:rPr>
          <w:rFonts w:ascii="Arial" w:hAnsi="Arial" w:cs="Arial"/>
          <w:sz w:val="22"/>
          <w:szCs w:val="22"/>
        </w:rPr>
        <w:t xml:space="preserve"> podle zákona č. </w:t>
      </w:r>
      <w:r w:rsidR="00AC10E3" w:rsidRPr="00071A0E">
        <w:rPr>
          <w:rFonts w:ascii="Arial" w:hAnsi="Arial" w:cs="Arial"/>
          <w:sz w:val="22"/>
          <w:szCs w:val="22"/>
        </w:rPr>
        <w:t xml:space="preserve">340/2015 Sb., o zvláštních podmínkách účinnosti některých smluv, uveřejňování těchto smluv a o registru smluv (zákon o registru smluv), ve znění pozdějších předpisů. </w:t>
      </w:r>
    </w:p>
    <w:p w14:paraId="2C550F2B" w14:textId="7EE48A4A"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Ustanovení </w:t>
      </w:r>
      <w:r w:rsidR="00AE4191" w:rsidRPr="00071A0E">
        <w:rPr>
          <w:rFonts w:ascii="Arial" w:hAnsi="Arial" w:cs="Arial"/>
          <w:sz w:val="22"/>
          <w:szCs w:val="22"/>
        </w:rPr>
        <w:t xml:space="preserve">odst. </w:t>
      </w:r>
      <w:r w:rsidR="00445A11" w:rsidRPr="00071A0E">
        <w:rPr>
          <w:rFonts w:ascii="Arial" w:hAnsi="Arial" w:cs="Arial"/>
          <w:sz w:val="22"/>
          <w:szCs w:val="22"/>
        </w:rPr>
        <w:t>7</w:t>
      </w:r>
      <w:r w:rsidRPr="00071A0E">
        <w:rPr>
          <w:rFonts w:ascii="Arial" w:hAnsi="Arial" w:cs="Arial"/>
          <w:sz w:val="22"/>
          <w:szCs w:val="22"/>
        </w:rPr>
        <w:t xml:space="preserve"> a </w:t>
      </w:r>
      <w:r w:rsidR="00445A11" w:rsidRPr="00071A0E">
        <w:rPr>
          <w:rFonts w:ascii="Arial" w:hAnsi="Arial" w:cs="Arial"/>
          <w:sz w:val="22"/>
          <w:szCs w:val="22"/>
        </w:rPr>
        <w:t>8</w:t>
      </w:r>
      <w:r w:rsidRPr="00071A0E">
        <w:rPr>
          <w:rFonts w:ascii="Arial" w:hAnsi="Arial" w:cs="Arial"/>
          <w:sz w:val="22"/>
          <w:szCs w:val="22"/>
        </w:rPr>
        <w:t xml:space="preserve"> se použije obdobně i na dodatky.</w:t>
      </w:r>
    </w:p>
    <w:p w14:paraId="2174B662" w14:textId="77777777" w:rsid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Obě smluvní strany prohlašují, že ustanovení smlouvy byla dohodnuta podle jejich pravé a svobodné vůle a nebyla ujednána v tísni, ani za jednostranně nevýhodných podmínek.</w:t>
      </w:r>
    </w:p>
    <w:p w14:paraId="1AA5A077" w14:textId="02AFB540" w:rsidR="00CC7484" w:rsidRP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Obě smluvní strany </w:t>
      </w:r>
      <w:r w:rsidR="005C4DB8" w:rsidRPr="00071A0E">
        <w:rPr>
          <w:rFonts w:ascii="Arial" w:hAnsi="Arial" w:cs="Arial"/>
          <w:sz w:val="22"/>
          <w:szCs w:val="22"/>
        </w:rPr>
        <w:t>souhlasí s uveřejněním kompletní smlouvy včetně příloh na profilu zadavatele a v souladu se zákonem o registru smluv v registru smluv. Tuto povinnost zajistí Objednatel</w:t>
      </w:r>
      <w:r w:rsidRPr="00071A0E">
        <w:rPr>
          <w:rFonts w:ascii="Arial" w:hAnsi="Arial" w:cs="Arial"/>
          <w:sz w:val="22"/>
          <w:szCs w:val="22"/>
        </w:rPr>
        <w:t xml:space="preserve">. </w:t>
      </w:r>
    </w:p>
    <w:p w14:paraId="5F09A662" w14:textId="77777777" w:rsidR="00CC7484" w:rsidRDefault="00CC7484" w:rsidP="002011CB">
      <w:pPr>
        <w:pStyle w:val="Zkladntext"/>
        <w:keepNext/>
        <w:ind w:left="1080" w:firstLine="0"/>
        <w:rPr>
          <w:rFonts w:ascii="Arial" w:hAnsi="Arial" w:cs="Arial"/>
          <w:b/>
          <w:bCs/>
          <w:sz w:val="22"/>
          <w:szCs w:val="22"/>
        </w:rPr>
      </w:pPr>
    </w:p>
    <w:p w14:paraId="1040DD70" w14:textId="5BF51699"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071A0E">
        <w:rPr>
          <w:rFonts w:ascii="Arial" w:hAnsi="Arial" w:cs="Arial"/>
          <w:b/>
          <w:bCs/>
          <w:sz w:val="22"/>
          <w:szCs w:val="22"/>
        </w:rPr>
        <w:t>é</w:t>
      </w:r>
      <w:r>
        <w:rPr>
          <w:rFonts w:ascii="Arial" w:hAnsi="Arial" w:cs="Arial"/>
          <w:b/>
          <w:bCs/>
          <w:sz w:val="22"/>
          <w:szCs w:val="22"/>
        </w:rPr>
        <w:t xml:space="preserve"> příloh</w:t>
      </w:r>
      <w:r w:rsidR="00071A0E">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3CA4B39" w:rsidR="002E0F31" w:rsidRPr="00BD18FD" w:rsidRDefault="00C907D9" w:rsidP="00946D1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w:t>
      </w:r>
      <w:r w:rsidR="00214D1F">
        <w:rPr>
          <w:rFonts w:ascii="Arial" w:hAnsi="Arial" w:cs="Arial"/>
          <w:bCs/>
          <w:sz w:val="22"/>
          <w:szCs w:val="22"/>
        </w:rPr>
        <w:t>–</w:t>
      </w:r>
      <w:r w:rsidR="00DB0FF0">
        <w:rPr>
          <w:rFonts w:ascii="Arial" w:hAnsi="Arial" w:cs="Arial"/>
          <w:bCs/>
          <w:sz w:val="22"/>
          <w:szCs w:val="22"/>
        </w:rPr>
        <w:t xml:space="preserve">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62B4C4BD" w:rsidR="006D1DFB" w:rsidRDefault="00DB0FF0" w:rsidP="00CD159F">
      <w:pPr>
        <w:pStyle w:val="Zkladntext"/>
        <w:rPr>
          <w:rFonts w:ascii="Arial" w:hAnsi="Arial" w:cs="Arial"/>
          <w:bCs/>
          <w:sz w:val="22"/>
          <w:szCs w:val="22"/>
        </w:rPr>
      </w:pPr>
      <w:r w:rsidRPr="00BD18FD">
        <w:rPr>
          <w:rFonts w:ascii="Arial" w:hAnsi="Arial" w:cs="Arial"/>
          <w:bCs/>
          <w:sz w:val="22"/>
          <w:szCs w:val="22"/>
        </w:rPr>
        <w:t xml:space="preserve">Příloha č. 2 </w:t>
      </w:r>
      <w:r w:rsidR="00214D1F">
        <w:rPr>
          <w:rFonts w:ascii="Arial" w:hAnsi="Arial" w:cs="Arial"/>
          <w:bCs/>
          <w:sz w:val="22"/>
          <w:szCs w:val="22"/>
        </w:rPr>
        <w:t>–</w:t>
      </w:r>
      <w:r w:rsidRPr="00BD18FD">
        <w:rPr>
          <w:rFonts w:ascii="Arial" w:hAnsi="Arial" w:cs="Arial"/>
          <w:bCs/>
          <w:sz w:val="22"/>
          <w:szCs w:val="22"/>
        </w:rPr>
        <w:t xml:space="preserve">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3FD997C5" w14:textId="2D5F18E8" w:rsidR="000D7458" w:rsidRDefault="000D7458" w:rsidP="00CD159F">
      <w:pPr>
        <w:pStyle w:val="Zkladntext"/>
        <w:rPr>
          <w:rFonts w:ascii="Arial" w:hAnsi="Arial" w:cs="Arial"/>
          <w:bCs/>
          <w:sz w:val="22"/>
          <w:szCs w:val="22"/>
        </w:rPr>
      </w:pPr>
      <w:r>
        <w:rPr>
          <w:rFonts w:ascii="Arial" w:hAnsi="Arial" w:cs="Arial"/>
          <w:bCs/>
          <w:sz w:val="22"/>
          <w:szCs w:val="22"/>
        </w:rPr>
        <w:t>Příloha č. 3 – Závazné pokyny</w:t>
      </w:r>
      <w:r w:rsidRPr="000D7458">
        <w:t xml:space="preserve"> </w:t>
      </w:r>
      <w:r w:rsidRPr="000D7458">
        <w:rPr>
          <w:rFonts w:ascii="Arial" w:hAnsi="Arial" w:cs="Arial"/>
          <w:bCs/>
          <w:sz w:val="22"/>
          <w:szCs w:val="22"/>
        </w:rPr>
        <w:t>pro obecná a specifická pravidla projektů OP JAK</w:t>
      </w:r>
      <w:r>
        <w:rPr>
          <w:rFonts w:ascii="Arial" w:hAnsi="Arial" w:cs="Arial"/>
          <w:bCs/>
          <w:sz w:val="22"/>
          <w:szCs w:val="22"/>
        </w:rPr>
        <w:t xml:space="preserve"> </w:t>
      </w:r>
    </w:p>
    <w:p w14:paraId="10939566" w14:textId="77777777" w:rsidR="00A90093" w:rsidRDefault="00A90093" w:rsidP="002011CB">
      <w:pPr>
        <w:pStyle w:val="Zkladntext"/>
        <w:keepNext/>
        <w:ind w:left="5954" w:hanging="5954"/>
        <w:rPr>
          <w:rFonts w:ascii="Arial" w:hAnsi="Arial" w:cs="Arial"/>
          <w:bCs/>
          <w:sz w:val="22"/>
          <w:szCs w:val="22"/>
        </w:rPr>
      </w:pPr>
    </w:p>
    <w:p w14:paraId="639E6F13" w14:textId="77777777" w:rsidR="00A90093" w:rsidRDefault="00A90093" w:rsidP="002011CB">
      <w:pPr>
        <w:pStyle w:val="Zkladntext"/>
        <w:keepNext/>
        <w:ind w:left="5954" w:hanging="5954"/>
        <w:rPr>
          <w:rFonts w:ascii="Arial" w:hAnsi="Arial" w:cs="Arial"/>
          <w:bCs/>
          <w:sz w:val="22"/>
          <w:szCs w:val="22"/>
        </w:rPr>
      </w:pPr>
    </w:p>
    <w:p w14:paraId="475D4D22" w14:textId="763E2F1D" w:rsidR="001D4FF9" w:rsidRPr="005F59F2" w:rsidRDefault="001D4FF9" w:rsidP="00DB7665">
      <w:pPr>
        <w:pStyle w:val="Zkladntext"/>
        <w:keepNext/>
        <w:ind w:left="5954" w:hanging="5954"/>
        <w:rPr>
          <w:rFonts w:ascii="Arial" w:hAnsi="Arial" w:cs="Arial"/>
          <w:bCs/>
          <w:sz w:val="22"/>
          <w:szCs w:val="22"/>
        </w:rPr>
      </w:pPr>
      <w:r w:rsidRPr="005F59F2">
        <w:rPr>
          <w:rFonts w:ascii="Arial" w:hAnsi="Arial" w:cs="Arial"/>
          <w:bCs/>
          <w:sz w:val="22"/>
          <w:szCs w:val="22"/>
        </w:rPr>
        <w:t>V</w:t>
      </w:r>
      <w:r w:rsidR="00071A0E">
        <w:rPr>
          <w:rFonts w:ascii="Arial" w:hAnsi="Arial" w:cs="Arial"/>
          <w:bCs/>
          <w:sz w:val="22"/>
          <w:szCs w:val="22"/>
        </w:rPr>
        <w:t> </w:t>
      </w:r>
      <w:r w:rsidRPr="005F59F2">
        <w:rPr>
          <w:rFonts w:ascii="Arial" w:hAnsi="Arial" w:cs="Arial"/>
          <w:bCs/>
          <w:sz w:val="22"/>
          <w:szCs w:val="22"/>
        </w:rPr>
        <w:t>Brně</w:t>
      </w:r>
      <w:r w:rsidR="00071A0E">
        <w:rPr>
          <w:rFonts w:ascii="Arial" w:hAnsi="Arial" w:cs="Arial"/>
          <w:bCs/>
          <w:sz w:val="22"/>
          <w:szCs w:val="22"/>
        </w:rPr>
        <w:t xml:space="preserve">                                                                    </w:t>
      </w:r>
      <w:r w:rsidR="00B52113">
        <w:rPr>
          <w:rFonts w:ascii="Arial" w:hAnsi="Arial" w:cs="Arial"/>
          <w:bCs/>
          <w:sz w:val="22"/>
          <w:szCs w:val="22"/>
        </w:rPr>
        <w:t>V </w:t>
      </w:r>
      <w:r w:rsidR="00B52113" w:rsidRPr="00FF68EC">
        <w:rPr>
          <w:rFonts w:ascii="Arial" w:hAnsi="Arial" w:cs="Arial"/>
          <w:bCs/>
          <w:sz w:val="22"/>
          <w:szCs w:val="22"/>
          <w:highlight w:val="yellow"/>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53C426B7" w:rsidR="001D4FF9" w:rsidRDefault="00601616" w:rsidP="002011CB">
      <w:pPr>
        <w:pStyle w:val="Zkladntext"/>
        <w:keepN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071A0E">
        <w:rPr>
          <w:rFonts w:ascii="Arial" w:hAnsi="Arial" w:cs="Arial"/>
          <w:bCs/>
          <w:sz w:val="22"/>
          <w:szCs w:val="22"/>
        </w:rPr>
        <w:t>z</w:t>
      </w:r>
      <w:r w:rsidR="001D4FF9" w:rsidRPr="005F59F2">
        <w:rPr>
          <w:rFonts w:ascii="Arial" w:hAnsi="Arial" w:cs="Arial"/>
          <w:bCs/>
          <w:sz w:val="22"/>
          <w:szCs w:val="22"/>
        </w:rPr>
        <w:t xml:space="preserve">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1FD84F5" w14:textId="79A4EEA7" w:rsidR="00CC7484" w:rsidRDefault="00CC7484" w:rsidP="002011CB">
      <w:pPr>
        <w:pStyle w:val="Zkladntext"/>
        <w:keepNext/>
        <w:tabs>
          <w:tab w:val="left" w:pos="5940"/>
        </w:tabs>
        <w:ind w:left="4500" w:hanging="4500"/>
        <w:rPr>
          <w:rFonts w:ascii="Arial" w:hAnsi="Arial" w:cs="Arial"/>
          <w:bCs/>
          <w:sz w:val="22"/>
          <w:szCs w:val="22"/>
        </w:rPr>
      </w:pPr>
    </w:p>
    <w:p w14:paraId="4764712E" w14:textId="77777777" w:rsidR="00071A0E" w:rsidRDefault="00071A0E" w:rsidP="002011CB">
      <w:pPr>
        <w:pStyle w:val="Zkladntext"/>
        <w:keepNext/>
        <w:tabs>
          <w:tab w:val="left" w:pos="5940"/>
        </w:tabs>
        <w:ind w:left="4500" w:hanging="4500"/>
        <w:rPr>
          <w:rFonts w:ascii="Arial" w:hAnsi="Arial" w:cs="Arial"/>
          <w:bCs/>
          <w:sz w:val="22"/>
          <w:szCs w:val="22"/>
        </w:rPr>
      </w:pPr>
    </w:p>
    <w:p w14:paraId="61761CF4" w14:textId="77777777" w:rsidR="001D4FF9" w:rsidRDefault="001D4FF9" w:rsidP="002011CB">
      <w:pPr>
        <w:pStyle w:val="Zkladntext"/>
        <w:keepNext/>
        <w:ind w:left="0" w:firstLine="0"/>
        <w:rPr>
          <w:rFonts w:ascii="Arial" w:hAnsi="Arial" w:cs="Arial"/>
          <w:bCs/>
          <w:sz w:val="22"/>
          <w:szCs w:val="22"/>
        </w:rPr>
      </w:pPr>
    </w:p>
    <w:p w14:paraId="0B41A758" w14:textId="77777777" w:rsidR="00B52113" w:rsidRPr="005F59F2" w:rsidRDefault="00B52113" w:rsidP="002011CB">
      <w:pPr>
        <w:pStyle w:val="Zkladntext"/>
        <w:keepNext/>
        <w:ind w:left="0" w:firstLine="0"/>
        <w:rPr>
          <w:rFonts w:ascii="Arial" w:hAnsi="Arial" w:cs="Arial"/>
          <w:bCs/>
          <w:sz w:val="22"/>
          <w:szCs w:val="22"/>
        </w:rPr>
      </w:pPr>
    </w:p>
    <w:p w14:paraId="70BD8141" w14:textId="12337A49" w:rsidR="001D4FF9" w:rsidRPr="005F59F2" w:rsidRDefault="00B52113"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071A0E">
        <w:rPr>
          <w:rFonts w:ascii="Arial" w:hAnsi="Arial" w:cs="Arial"/>
          <w:bCs/>
          <w:sz w:val="22"/>
          <w:szCs w:val="22"/>
        </w:rPr>
        <w:t xml:space="preserve"> </w:t>
      </w:r>
      <w:r w:rsidRPr="005F59F2">
        <w:rPr>
          <w:rFonts w:ascii="Arial" w:hAnsi="Arial" w:cs="Arial"/>
          <w:bCs/>
          <w:sz w:val="22"/>
          <w:szCs w:val="22"/>
        </w:rPr>
        <w:t>….………………………………</w:t>
      </w:r>
    </w:p>
    <w:p w14:paraId="0A76E841" w14:textId="54D362F6" w:rsidR="003D35CF" w:rsidRPr="003D35CF" w:rsidRDefault="003D35CF" w:rsidP="002011CB">
      <w:pPr>
        <w:pStyle w:val="Zkladntext"/>
        <w:keepNext/>
        <w:tabs>
          <w:tab w:val="left" w:pos="5940"/>
        </w:tabs>
        <w:ind w:left="0" w:firstLine="0"/>
        <w:jc w:val="left"/>
        <w:rPr>
          <w:rFonts w:ascii="Arial" w:hAnsi="Arial" w:cs="Arial"/>
          <w:sz w:val="22"/>
          <w:szCs w:val="22"/>
        </w:rPr>
      </w:pPr>
      <w:r w:rsidRPr="003D35CF">
        <w:rPr>
          <w:rFonts w:ascii="Arial" w:hAnsi="Arial" w:cs="Arial"/>
          <w:color w:val="auto"/>
          <w:sz w:val="22"/>
          <w:szCs w:val="22"/>
        </w:rPr>
        <w:t>prof. Dr. Ing. Jan Mareš</w:t>
      </w:r>
      <w:r w:rsidRPr="003D35CF">
        <w:rPr>
          <w:rFonts w:ascii="Arial" w:hAnsi="Arial" w:cs="Arial"/>
          <w:sz w:val="22"/>
          <w:szCs w:val="22"/>
        </w:rPr>
        <w:t xml:space="preserve">                   </w:t>
      </w:r>
      <w:r w:rsidR="00801D19" w:rsidRPr="003D35CF">
        <w:rPr>
          <w:rFonts w:ascii="Arial" w:hAnsi="Arial" w:cs="Arial"/>
          <w:sz w:val="22"/>
          <w:szCs w:val="22"/>
        </w:rPr>
        <w:t xml:space="preserve"> </w:t>
      </w:r>
      <w:r w:rsidR="00204633" w:rsidRPr="003D35CF">
        <w:rPr>
          <w:rFonts w:ascii="Arial" w:hAnsi="Arial" w:cs="Arial"/>
          <w:sz w:val="22"/>
          <w:szCs w:val="22"/>
        </w:rPr>
        <w:t xml:space="preserve">                      </w:t>
      </w:r>
      <w:r w:rsidR="00204633" w:rsidRPr="003D35CF">
        <w:rPr>
          <w:rFonts w:ascii="Arial" w:hAnsi="Arial" w:cs="Arial"/>
          <w:bCs/>
          <w:sz w:val="22"/>
          <w:szCs w:val="22"/>
        </w:rPr>
        <w:t xml:space="preserve">Statutární zástupce </w:t>
      </w:r>
      <w:r w:rsidR="00071A0E">
        <w:rPr>
          <w:rFonts w:ascii="Arial" w:hAnsi="Arial" w:cs="Arial"/>
          <w:bCs/>
          <w:sz w:val="22"/>
          <w:szCs w:val="22"/>
        </w:rPr>
        <w:t>Zhotovitele</w:t>
      </w:r>
    </w:p>
    <w:p w14:paraId="77DAAB91" w14:textId="6B821D24" w:rsidR="00801D19" w:rsidRPr="00071A0E" w:rsidRDefault="00AA18DA" w:rsidP="002011CB">
      <w:pPr>
        <w:pStyle w:val="Zkladntext"/>
        <w:keepNext/>
        <w:tabs>
          <w:tab w:val="left" w:pos="5940"/>
        </w:tabs>
        <w:ind w:left="0" w:firstLine="0"/>
        <w:jc w:val="left"/>
        <w:rPr>
          <w:rFonts w:ascii="Arial" w:hAnsi="Arial" w:cs="Arial"/>
          <w:bCs/>
          <w:sz w:val="22"/>
          <w:szCs w:val="22"/>
        </w:rPr>
      </w:pPr>
      <w:r w:rsidRPr="003D35CF">
        <w:rPr>
          <w:rFonts w:ascii="Arial" w:hAnsi="Arial" w:cs="Arial"/>
          <w:sz w:val="22"/>
          <w:szCs w:val="22"/>
        </w:rPr>
        <w:t xml:space="preserve">rektor </w:t>
      </w:r>
      <w:r w:rsidR="00071A0E">
        <w:rPr>
          <w:rFonts w:ascii="Arial" w:hAnsi="Arial" w:cs="Arial"/>
          <w:bCs/>
          <w:sz w:val="22"/>
          <w:szCs w:val="22"/>
        </w:rPr>
        <w:t xml:space="preserve">                                                                      </w:t>
      </w:r>
      <w:r w:rsidR="00204633" w:rsidRPr="00CF2835">
        <w:rPr>
          <w:rFonts w:ascii="Arial" w:hAnsi="Arial" w:cs="Arial"/>
          <w:bCs/>
          <w:i/>
          <w:sz w:val="22"/>
          <w:szCs w:val="22"/>
          <w:highlight w:val="yellow"/>
        </w:rPr>
        <w:t>(doplní Zhotovitel)</w:t>
      </w:r>
    </w:p>
    <w:p w14:paraId="7D78C1C5" w14:textId="6C08EFA8" w:rsidR="00B52113" w:rsidRPr="005F59F2" w:rsidRDefault="00B52113" w:rsidP="002011CB">
      <w:pPr>
        <w:pStyle w:val="Zkladntext"/>
        <w:keepN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p>
    <w:p w14:paraId="1CAEAFE2" w14:textId="0C3ADB4C" w:rsidR="001D4FF9" w:rsidRDefault="003D35CF"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749E3AC1" w14:textId="77777777" w:rsidR="00CC7484" w:rsidRDefault="00CC7484" w:rsidP="002011CB">
      <w:pPr>
        <w:pStyle w:val="Zkladntext"/>
        <w:keepNext/>
        <w:tabs>
          <w:tab w:val="left" w:pos="5940"/>
        </w:tabs>
        <w:ind w:left="0" w:firstLine="0"/>
        <w:jc w:val="left"/>
        <w:rPr>
          <w:rFonts w:ascii="Arial" w:hAnsi="Arial" w:cs="Arial"/>
          <w:bCs/>
          <w:sz w:val="22"/>
          <w:szCs w:val="22"/>
        </w:rPr>
      </w:pPr>
    </w:p>
    <w:p w14:paraId="7540ED27" w14:textId="77777777" w:rsidR="00456AE3" w:rsidRDefault="00456AE3" w:rsidP="00175C40">
      <w:pPr>
        <w:pStyle w:val="Zkladntext"/>
        <w:keepNext/>
        <w:tabs>
          <w:tab w:val="left" w:pos="4500"/>
          <w:tab w:val="left" w:pos="5940"/>
        </w:tabs>
        <w:rPr>
          <w:rFonts w:ascii="Arial" w:hAnsi="Arial" w:cs="Arial"/>
          <w:bCs/>
          <w:sz w:val="22"/>
          <w:szCs w:val="22"/>
        </w:rPr>
      </w:pPr>
    </w:p>
    <w:p w14:paraId="4FAA634C" w14:textId="77777777" w:rsidR="00142289" w:rsidRDefault="00142289" w:rsidP="00142289">
      <w:pPr>
        <w:pStyle w:val="Zkladntext"/>
        <w:keepNext/>
        <w:tabs>
          <w:tab w:val="left" w:pos="4500"/>
          <w:tab w:val="left" w:pos="5940"/>
        </w:tabs>
        <w:rPr>
          <w:rFonts w:ascii="Arial" w:hAnsi="Arial" w:cs="Arial"/>
          <w:bCs/>
          <w:sz w:val="22"/>
          <w:szCs w:val="22"/>
        </w:rPr>
      </w:pPr>
    </w:p>
    <w:p w14:paraId="56B0284F" w14:textId="77777777" w:rsidR="00142289" w:rsidRPr="005F59F2" w:rsidRDefault="00142289" w:rsidP="00142289">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3F074666" w14:textId="1F59AED8" w:rsidR="00142289" w:rsidRDefault="009812B7" w:rsidP="00071A0E">
      <w:pPr>
        <w:pStyle w:val="Zkladntext"/>
        <w:keepNext/>
        <w:ind w:left="0" w:firstLine="0"/>
        <w:rPr>
          <w:rFonts w:ascii="Arial" w:hAnsi="Arial" w:cs="Arial"/>
          <w:bCs/>
          <w:sz w:val="22"/>
          <w:szCs w:val="22"/>
        </w:rPr>
      </w:pPr>
      <w:r>
        <w:rPr>
          <w:rFonts w:ascii="Arial" w:hAnsi="Arial" w:cs="Arial"/>
          <w:bCs/>
          <w:sz w:val="22"/>
          <w:szCs w:val="22"/>
        </w:rPr>
        <w:t>Mgr. Luděk Hanák</w:t>
      </w:r>
    </w:p>
    <w:p w14:paraId="15249FE2" w14:textId="0507329F" w:rsidR="00142289" w:rsidRDefault="00142289" w:rsidP="0042132E">
      <w:pPr>
        <w:pStyle w:val="Zkladntext"/>
        <w:keepNext/>
        <w:ind w:left="142" w:hanging="284"/>
        <w:rPr>
          <w:rFonts w:ascii="Arial" w:hAnsi="Arial" w:cs="Arial"/>
          <w:bCs/>
          <w:sz w:val="22"/>
          <w:szCs w:val="22"/>
        </w:rPr>
      </w:pPr>
      <w:r>
        <w:rPr>
          <w:rFonts w:ascii="Arial" w:hAnsi="Arial" w:cs="Arial"/>
          <w:bCs/>
          <w:sz w:val="22"/>
          <w:szCs w:val="22"/>
        </w:rPr>
        <w:t xml:space="preserve">  </w:t>
      </w:r>
      <w:r w:rsidR="00454D08">
        <w:rPr>
          <w:rFonts w:ascii="Arial" w:hAnsi="Arial" w:cs="Arial"/>
          <w:bCs/>
          <w:sz w:val="22"/>
          <w:szCs w:val="22"/>
        </w:rPr>
        <w:t>s</w:t>
      </w:r>
      <w:r w:rsidR="009812B7">
        <w:rPr>
          <w:rFonts w:ascii="Arial" w:hAnsi="Arial" w:cs="Arial"/>
          <w:bCs/>
          <w:sz w:val="22"/>
          <w:szCs w:val="22"/>
        </w:rPr>
        <w:t>právce</w:t>
      </w:r>
      <w:r w:rsidR="00454D08">
        <w:rPr>
          <w:rFonts w:ascii="Arial" w:hAnsi="Arial" w:cs="Arial"/>
          <w:bCs/>
          <w:sz w:val="22"/>
          <w:szCs w:val="22"/>
        </w:rPr>
        <w:t xml:space="preserve"> rozpočtu</w:t>
      </w:r>
    </w:p>
    <w:p w14:paraId="41E13B25" w14:textId="77777777" w:rsidR="009812B7" w:rsidRPr="005F59F2" w:rsidRDefault="009812B7" w:rsidP="009812B7">
      <w:pPr>
        <w:pStyle w:val="Zkladntext"/>
        <w:keepNext/>
        <w:ind w:left="0"/>
        <w:rPr>
          <w:rFonts w:ascii="Arial" w:hAnsi="Arial" w:cs="Arial"/>
          <w:bCs/>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8A6E510" w14:textId="77777777" w:rsidR="009812B7" w:rsidRDefault="009812B7" w:rsidP="009812B7">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35AE82DC" w14:textId="77777777" w:rsidR="009812B7" w:rsidRDefault="009812B7" w:rsidP="009812B7">
      <w:pPr>
        <w:pStyle w:val="Zkladntext"/>
        <w:keepNext/>
        <w:tabs>
          <w:tab w:val="left" w:pos="5940"/>
        </w:tabs>
        <w:ind w:left="0" w:firstLine="0"/>
        <w:jc w:val="left"/>
        <w:rPr>
          <w:rFonts w:ascii="Arial" w:hAnsi="Arial" w:cs="Arial"/>
          <w:bCs/>
          <w:sz w:val="22"/>
          <w:szCs w:val="22"/>
        </w:rPr>
      </w:pPr>
    </w:p>
    <w:p w14:paraId="02DF0911" w14:textId="77777777" w:rsidR="009812B7" w:rsidRDefault="009812B7" w:rsidP="009812B7">
      <w:pPr>
        <w:pStyle w:val="Zkladntext"/>
        <w:keepNext/>
        <w:tabs>
          <w:tab w:val="left" w:pos="4500"/>
          <w:tab w:val="left" w:pos="5940"/>
        </w:tabs>
        <w:rPr>
          <w:rFonts w:ascii="Arial" w:hAnsi="Arial" w:cs="Arial"/>
          <w:bCs/>
          <w:sz w:val="22"/>
          <w:szCs w:val="22"/>
        </w:rPr>
      </w:pPr>
    </w:p>
    <w:p w14:paraId="416B8E2B" w14:textId="77777777" w:rsidR="009812B7" w:rsidRDefault="009812B7" w:rsidP="009812B7">
      <w:pPr>
        <w:pStyle w:val="Zkladntext"/>
        <w:keepNext/>
        <w:tabs>
          <w:tab w:val="left" w:pos="4500"/>
          <w:tab w:val="left" w:pos="5940"/>
        </w:tabs>
        <w:rPr>
          <w:rFonts w:ascii="Arial" w:hAnsi="Arial" w:cs="Arial"/>
          <w:bCs/>
          <w:sz w:val="22"/>
          <w:szCs w:val="22"/>
        </w:rPr>
      </w:pPr>
    </w:p>
    <w:p w14:paraId="5639DBEB" w14:textId="77777777" w:rsidR="009812B7" w:rsidRPr="005F59F2" w:rsidRDefault="009812B7" w:rsidP="009812B7">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04B69E1E" w14:textId="4809EBC2" w:rsidR="009812B7" w:rsidRDefault="009812B7" w:rsidP="009812B7">
      <w:pPr>
        <w:pStyle w:val="Zkladntext"/>
        <w:keepNext/>
        <w:ind w:left="0" w:firstLine="0"/>
        <w:rPr>
          <w:rFonts w:ascii="Arial" w:hAnsi="Arial" w:cs="Arial"/>
          <w:bCs/>
          <w:sz w:val="22"/>
          <w:szCs w:val="22"/>
        </w:rPr>
      </w:pPr>
      <w:r>
        <w:rPr>
          <w:rFonts w:ascii="Arial" w:hAnsi="Arial" w:cs="Arial"/>
          <w:bCs/>
          <w:sz w:val="22"/>
          <w:szCs w:val="22"/>
        </w:rPr>
        <w:t>doc. Ing. Pavlína Adam, Ph.D.</w:t>
      </w:r>
    </w:p>
    <w:p w14:paraId="6CDC8CE8" w14:textId="51BA587C" w:rsidR="009812B7" w:rsidRDefault="009812B7" w:rsidP="009812B7">
      <w:pPr>
        <w:pStyle w:val="Zkladntext"/>
        <w:keepNext/>
        <w:ind w:left="142" w:hanging="284"/>
        <w:rPr>
          <w:rFonts w:ascii="Arial" w:hAnsi="Arial" w:cs="Arial"/>
          <w:bCs/>
          <w:sz w:val="22"/>
          <w:szCs w:val="22"/>
        </w:rPr>
      </w:pPr>
      <w:r>
        <w:rPr>
          <w:rFonts w:ascii="Arial" w:hAnsi="Arial" w:cs="Arial"/>
          <w:bCs/>
          <w:sz w:val="22"/>
          <w:szCs w:val="22"/>
        </w:rPr>
        <w:t xml:space="preserve">  příkazce</w:t>
      </w:r>
      <w:r w:rsidR="00454D08">
        <w:rPr>
          <w:rFonts w:ascii="Arial" w:hAnsi="Arial" w:cs="Arial"/>
          <w:bCs/>
          <w:sz w:val="22"/>
          <w:szCs w:val="22"/>
        </w:rPr>
        <w:t xml:space="preserve"> operace </w:t>
      </w:r>
    </w:p>
    <w:p w14:paraId="39165900" w14:textId="77777777" w:rsidR="00142289" w:rsidRDefault="00142289" w:rsidP="00142289">
      <w:pPr>
        <w:pStyle w:val="Zkladntext"/>
        <w:keepNext/>
        <w:ind w:left="0"/>
        <w:rPr>
          <w:rFonts w:ascii="Arial" w:hAnsi="Arial" w:cs="Arial"/>
          <w:bCs/>
          <w:sz w:val="22"/>
          <w:szCs w:val="22"/>
        </w:rPr>
      </w:pPr>
    </w:p>
    <w:p w14:paraId="29611BCF" w14:textId="77777777" w:rsidR="00142289" w:rsidRPr="00C13E81" w:rsidRDefault="00142289" w:rsidP="00142289">
      <w:pPr>
        <w:pStyle w:val="Zkladntext"/>
        <w:keepNext/>
        <w:ind w:left="0"/>
        <w:rPr>
          <w:rFonts w:ascii="Arial" w:hAnsi="Arial" w:cs="Arial"/>
          <w:bCs/>
          <w:sz w:val="22"/>
          <w:szCs w:val="22"/>
        </w:rPr>
      </w:pPr>
    </w:p>
    <w:p w14:paraId="17C027F8" w14:textId="77777777" w:rsidR="00872EE8" w:rsidRPr="00C13E81" w:rsidRDefault="00872EE8" w:rsidP="002011CB">
      <w:pPr>
        <w:pStyle w:val="Zkladntext"/>
        <w:keepNext/>
        <w:ind w:left="0"/>
        <w:rPr>
          <w:rFonts w:ascii="Arial" w:hAnsi="Arial" w:cs="Arial"/>
          <w:bCs/>
          <w:sz w:val="22"/>
          <w:szCs w:val="22"/>
        </w:rPr>
      </w:pPr>
    </w:p>
    <w:sectPr w:rsidR="00872EE8" w:rsidRPr="00C13E81" w:rsidSect="0044444A">
      <w:headerReference w:type="default" r:id="rId10"/>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3C3F" w14:textId="77777777" w:rsidR="00983FBC" w:rsidRDefault="00983FBC">
      <w:r>
        <w:separator/>
      </w:r>
    </w:p>
  </w:endnote>
  <w:endnote w:type="continuationSeparator" w:id="0">
    <w:p w14:paraId="21404051" w14:textId="77777777" w:rsidR="00983FBC" w:rsidRDefault="0098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6031435D" w14:textId="7BB12E1E" w:rsidR="003A7380" w:rsidRDefault="003A7380">
            <w:pPr>
              <w:pStyle w:val="Zpat"/>
              <w:jc w:val="right"/>
              <w:rPr>
                <w:rFonts w:ascii="Arial" w:hAnsi="Arial" w:cs="Arial"/>
              </w:rPr>
            </w:pPr>
            <w:r>
              <w:rPr>
                <w:noProof/>
              </w:rPr>
              <w:drawing>
                <wp:anchor distT="0" distB="0" distL="114300" distR="114300" simplePos="0" relativeHeight="251666432" behindDoc="1" locked="0" layoutInCell="1" allowOverlap="1" wp14:anchorId="53202E8A" wp14:editId="2E72259C">
                  <wp:simplePos x="0" y="0"/>
                  <wp:positionH relativeFrom="margin">
                    <wp:posOffset>-33020</wp:posOffset>
                  </wp:positionH>
                  <wp:positionV relativeFrom="bottomMargin">
                    <wp:posOffset>90170</wp:posOffset>
                  </wp:positionV>
                  <wp:extent cx="2524125" cy="364490"/>
                  <wp:effectExtent l="0" t="0" r="9525"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2620F742" w14:textId="7D6B721C" w:rsidR="003A7380" w:rsidRDefault="003A7380">
            <w:pPr>
              <w:pStyle w:val="Zpat"/>
              <w:jc w:val="right"/>
              <w:rPr>
                <w:rFonts w:ascii="Arial" w:hAnsi="Arial" w:cs="Arial"/>
              </w:rPr>
            </w:pPr>
          </w:p>
          <w:p w14:paraId="1E73B95F" w14:textId="439DCBE8" w:rsidR="003A7380" w:rsidRDefault="003A7380">
            <w:pPr>
              <w:pStyle w:val="Zpat"/>
              <w:jc w:val="right"/>
              <w:rPr>
                <w:rFonts w:ascii="Arial" w:hAnsi="Arial" w:cs="Arial"/>
              </w:rPr>
            </w:pPr>
          </w:p>
          <w:p w14:paraId="59430A41" w14:textId="77777777" w:rsidR="003A7380" w:rsidRPr="003A7380" w:rsidRDefault="003A7380" w:rsidP="006236A8">
            <w:pPr>
              <w:pStyle w:val="Zpat"/>
              <w:rPr>
                <w:rFonts w:ascii="Arial" w:hAnsi="Arial" w:cs="Arial"/>
                <w:sz w:val="16"/>
                <w:szCs w:val="16"/>
              </w:rPr>
            </w:pPr>
          </w:p>
          <w:p w14:paraId="4A36BFB7" w14:textId="77777777" w:rsidR="006236A8" w:rsidRDefault="006236A8" w:rsidP="003A7380">
            <w:pPr>
              <w:pStyle w:val="Zpat"/>
              <w:jc w:val="right"/>
              <w:rPr>
                <w:rFonts w:ascii="Arial" w:hAnsi="Arial" w:cs="Arial"/>
              </w:rPr>
            </w:pPr>
          </w:p>
          <w:p w14:paraId="76D01AB1" w14:textId="673DD58F" w:rsidR="006236A8" w:rsidRDefault="0052492F" w:rsidP="003A7380">
            <w:pPr>
              <w:pStyle w:val="Zpat"/>
              <w:jc w:val="right"/>
              <w:rPr>
                <w:rFonts w:ascii="Arial" w:hAnsi="Arial" w:cs="Arial"/>
                <w:bCs/>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FF68EC">
              <w:rPr>
                <w:rFonts w:ascii="Arial" w:hAnsi="Arial" w:cs="Arial"/>
                <w:bCs/>
                <w:noProof/>
              </w:rPr>
              <w:t>18</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FF68EC">
              <w:rPr>
                <w:rFonts w:ascii="Arial" w:hAnsi="Arial" w:cs="Arial"/>
                <w:bCs/>
                <w:noProof/>
              </w:rPr>
              <w:t>18</w:t>
            </w:r>
            <w:r w:rsidR="003716F8" w:rsidRPr="00BB6065">
              <w:rPr>
                <w:rFonts w:ascii="Arial" w:hAnsi="Arial" w:cs="Arial"/>
                <w:bCs/>
              </w:rPr>
              <w:fldChar w:fldCharType="end"/>
            </w:r>
          </w:p>
          <w:p w14:paraId="7279F461" w14:textId="66661F6A" w:rsidR="003A7380" w:rsidRDefault="00846005" w:rsidP="003A7380">
            <w:pPr>
              <w:pStyle w:val="Zpat"/>
              <w:jc w:val="right"/>
              <w:rPr>
                <w:rFonts w:ascii="Arial" w:hAnsi="Arial" w:cs="Arial"/>
              </w:rPr>
            </w:pPr>
          </w:p>
        </w:sdtContent>
      </w:sdt>
    </w:sdtContent>
  </w:sdt>
  <w:p w14:paraId="73841C0F" w14:textId="341DB372" w:rsidR="0052492F" w:rsidRPr="003A7380" w:rsidRDefault="003A7380" w:rsidP="003A7380">
    <w:pPr>
      <w:pStyle w:val="Zpat"/>
      <w:jc w:val="right"/>
      <w:rPr>
        <w:rFonts w:ascii="Arial" w:hAnsi="Arial" w:cs="Arial"/>
        <w:bCs/>
      </w:rPr>
    </w:pPr>
    <w:r>
      <w:rPr>
        <w:noProof/>
      </w:rPr>
      <mc:AlternateContent>
        <mc:Choice Requires="wps">
          <w:drawing>
            <wp:anchor distT="45720" distB="45720" distL="114300" distR="0" simplePos="0" relativeHeight="251667456" behindDoc="0" locked="1" layoutInCell="1" allowOverlap="0" wp14:anchorId="4C787F07" wp14:editId="72D59E0B">
              <wp:simplePos x="0" y="0"/>
              <wp:positionH relativeFrom="margin">
                <wp:posOffset>4761230</wp:posOffset>
              </wp:positionH>
              <wp:positionV relativeFrom="bottomMargin">
                <wp:posOffset>72390</wp:posOffset>
              </wp:positionV>
              <wp:extent cx="127000" cy="134620"/>
              <wp:effectExtent l="0" t="0" r="6350" b="0"/>
              <wp:wrapSquare wrapText="bothSides"/>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34620"/>
                      </a:xfrm>
                      <a:prstGeom prst="rect">
                        <a:avLst/>
                      </a:prstGeom>
                      <a:noFill/>
                      <a:ln w="9525">
                        <a:noFill/>
                        <a:miter lim="800000"/>
                        <a:headEnd/>
                        <a:tailEnd/>
                      </a:ln>
                    </wps:spPr>
                    <wps:txbx>
                      <w:txbxContent>
                        <w:p w14:paraId="593D6BBD" w14:textId="0BBE385F" w:rsidR="003A7380" w:rsidRPr="006F1B93" w:rsidRDefault="003A7380" w:rsidP="003A7380">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87F07" id="_x0000_t202" coordsize="21600,21600" o:spt="202" path="m,l,21600r21600,l21600,xe">
              <v:stroke joinstyle="miter"/>
              <v:path gradientshapeok="t" o:connecttype="rect"/>
            </v:shapetype>
            <v:shape id="Textové pole 21" o:spid="_x0000_s1026" type="#_x0000_t202" style="position:absolute;left:0;text-align:left;margin-left:374.9pt;margin-top:5.7pt;width:10pt;height:10.6pt;z-index:2516674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" o:allowoverlap="f" filled="f" stroked="f">
              <v:textbox>
                <w:txbxContent>
                  <w:p w14:paraId="593D6BBD" w14:textId="0BBE385F" w:rsidR="003A7380" w:rsidRPr="006F1B93" w:rsidRDefault="003A7380" w:rsidP="003A7380">
                    <w:pPr>
                      <w:pStyle w:val="Webovstrnkyvzpat"/>
                      <w:rPr>
                        <w:sz w:val="26"/>
                        <w:szCs w:val="26"/>
                      </w:rPr>
                    </w:pP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FC1" w14:textId="77777777" w:rsidR="0044444A" w:rsidRDefault="0044444A" w:rsidP="0044444A">
    <w:pPr>
      <w:pStyle w:val="Zpat"/>
    </w:pPr>
    <w:r>
      <w:rPr>
        <w:noProof/>
      </w:rPr>
      <w:drawing>
        <wp:anchor distT="0" distB="0" distL="114300" distR="114300" simplePos="0" relativeHeight="251661312" behindDoc="1" locked="0" layoutInCell="1" allowOverlap="1" wp14:anchorId="502DA1CE" wp14:editId="77810D06">
          <wp:simplePos x="0" y="0"/>
          <wp:positionH relativeFrom="margin">
            <wp:posOffset>-52070</wp:posOffset>
          </wp:positionH>
          <wp:positionV relativeFrom="bottomMargin">
            <wp:posOffset>104775</wp:posOffset>
          </wp:positionV>
          <wp:extent cx="2524125" cy="364490"/>
          <wp:effectExtent l="0" t="0" r="9525"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B0282A" w14:textId="77777777" w:rsidR="0044444A" w:rsidRDefault="0044444A" w:rsidP="0044444A">
    <w:pPr>
      <w:pStyle w:val="Zpat"/>
    </w:pPr>
    <w:r>
      <w:rPr>
        <w:noProof/>
      </w:rPr>
      <mc:AlternateContent>
        <mc:Choice Requires="wps">
          <w:drawing>
            <wp:anchor distT="45720" distB="45720" distL="114300" distR="0" simplePos="0" relativeHeight="251662336" behindDoc="0" locked="1" layoutInCell="1" allowOverlap="0" wp14:anchorId="3D84176E" wp14:editId="4923786A">
              <wp:simplePos x="0" y="0"/>
              <wp:positionH relativeFrom="margin">
                <wp:posOffset>4785360</wp:posOffset>
              </wp:positionH>
              <wp:positionV relativeFrom="bottomMargin">
                <wp:posOffset>26035</wp:posOffset>
              </wp:positionV>
              <wp:extent cx="158750" cy="7937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79375"/>
                      </a:xfrm>
                      <a:prstGeom prst="rect">
                        <a:avLst/>
                      </a:prstGeom>
                      <a:noFill/>
                      <a:ln w="9525">
                        <a:noFill/>
                        <a:miter lim="800000"/>
                        <a:headEnd/>
                        <a:tailEnd/>
                      </a:ln>
                    </wps:spPr>
                    <wps:txbx>
                      <w:txbxContent>
                        <w:p w14:paraId="1D151E34" w14:textId="33608950" w:rsidR="0044444A" w:rsidRPr="006F1B93" w:rsidRDefault="0044444A" w:rsidP="0044444A">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4176E" id="_x0000_t202" coordsize="21600,21600" o:spt="202" path="m,l,21600r21600,l21600,xe">
              <v:stroke joinstyle="miter"/>
              <v:path gradientshapeok="t" o:connecttype="rect"/>
            </v:shapetype>
            <v:shape id="Textové pole 5" o:spid="_x0000_s1027" type="#_x0000_t202" style="position:absolute;margin-left:376.8pt;margin-top:2.05pt;width:12.5pt;height:6.25pt;z-index:25166233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" o:allowoverlap="f" filled="f" stroked="f">
              <v:textbox>
                <w:txbxContent>
                  <w:p w14:paraId="1D151E34" w14:textId="33608950" w:rsidR="0044444A" w:rsidRPr="006F1B93" w:rsidRDefault="0044444A" w:rsidP="0044444A">
                    <w:pPr>
                      <w:pStyle w:val="Webovstrnkyvzpat"/>
                      <w:rPr>
                        <w:sz w:val="26"/>
                        <w:szCs w:val="26"/>
                      </w:rPr>
                    </w:pPr>
                  </w:p>
                </w:txbxContent>
              </v:textbox>
              <w10:wrap type="square" anchorx="margin" anchory="margin"/>
              <w10:anchorlock/>
            </v:shape>
          </w:pict>
        </mc:Fallback>
      </mc:AlternateContent>
    </w:r>
  </w:p>
  <w:p w14:paraId="1D01A010" w14:textId="77777777" w:rsidR="0044444A" w:rsidRDefault="0044444A" w:rsidP="0044444A">
    <w:pPr>
      <w:pStyle w:val="Zpat"/>
    </w:pPr>
  </w:p>
  <w:p w14:paraId="59FC604B" w14:textId="29704EDD" w:rsidR="0044444A" w:rsidRPr="0044444A" w:rsidRDefault="0044444A" w:rsidP="00F656F0">
    <w:pPr>
      <w:pStyle w:val="Zpat"/>
      <w:rPr>
        <w:rFonts w:asciiTheme="minorHAnsi" w:hAnsiTheme="minorHAnsi" w:cstheme="minorHAnsi"/>
        <w:b/>
        <w:bCs/>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1A0B" w14:textId="77777777" w:rsidR="00983FBC" w:rsidRDefault="00983FBC">
      <w:r>
        <w:separator/>
      </w:r>
    </w:p>
  </w:footnote>
  <w:footnote w:type="continuationSeparator" w:id="0">
    <w:p w14:paraId="0A18A011" w14:textId="77777777" w:rsidR="00983FBC" w:rsidRDefault="0098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3A7380" w14:paraId="578C4691" w14:textId="77777777" w:rsidTr="00E97F16">
      <w:tc>
        <w:tcPr>
          <w:tcW w:w="3023" w:type="dxa"/>
        </w:tcPr>
        <w:p w14:paraId="4098146A" w14:textId="70CF6401" w:rsidR="003A7380" w:rsidRDefault="003A7380" w:rsidP="003A7380">
          <w:pPr>
            <w:pStyle w:val="Zhlav"/>
            <w:tabs>
              <w:tab w:val="left" w:pos="75"/>
            </w:tabs>
            <w:ind w:left="-115"/>
          </w:pPr>
          <w:r>
            <w:tab/>
          </w:r>
        </w:p>
      </w:tc>
      <w:tc>
        <w:tcPr>
          <w:tcW w:w="3023" w:type="dxa"/>
        </w:tcPr>
        <w:p w14:paraId="255406A5" w14:textId="77777777" w:rsidR="003A7380" w:rsidRPr="00A15908" w:rsidRDefault="003A7380" w:rsidP="003A7380">
          <w:pPr>
            <w:jc w:val="right"/>
          </w:pPr>
        </w:p>
      </w:tc>
      <w:tc>
        <w:tcPr>
          <w:tcW w:w="3023" w:type="dxa"/>
        </w:tcPr>
        <w:p w14:paraId="238F9D24" w14:textId="77777777" w:rsidR="003A7380" w:rsidRDefault="003A7380" w:rsidP="003A7380">
          <w:pPr>
            <w:pStyle w:val="Zhlav"/>
            <w:ind w:right="-115"/>
            <w:jc w:val="right"/>
          </w:pPr>
          <w:r w:rsidRPr="00E563F3">
            <w:rPr>
              <w:noProof/>
            </w:rPr>
            <w:drawing>
              <wp:inline distT="0" distB="0" distL="0" distR="0" wp14:anchorId="336D978B" wp14:editId="0E5B6DEA">
                <wp:extent cx="981075" cy="674147"/>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tbl>
  <w:p w14:paraId="10D51351" w14:textId="46A199DA" w:rsidR="004E5061" w:rsidRDefault="004E5061" w:rsidP="004E5061">
    <w:pPr>
      <w:spacing w:before="100" w:beforeAutospacing="1" w:after="100" w:afterAutospac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44444A" w14:paraId="34806427" w14:textId="77777777" w:rsidTr="00E97F16">
      <w:tc>
        <w:tcPr>
          <w:tcW w:w="3023" w:type="dxa"/>
        </w:tcPr>
        <w:p w14:paraId="3CDFFF08" w14:textId="1B8E0B9F" w:rsidR="0044444A" w:rsidRDefault="0044444A" w:rsidP="0044444A">
          <w:pPr>
            <w:pStyle w:val="Zhlav"/>
            <w:tabs>
              <w:tab w:val="left" w:pos="75"/>
            </w:tabs>
            <w:ind w:left="-115"/>
          </w:pPr>
          <w:bookmarkStart w:id="6" w:name="_Hlk170128448"/>
          <w:bookmarkStart w:id="7" w:name="_Hlk170128449"/>
          <w:bookmarkStart w:id="8" w:name="_Hlk170128463"/>
          <w:bookmarkStart w:id="9" w:name="_Hlk170128464"/>
          <w:r>
            <w:tab/>
          </w:r>
        </w:p>
      </w:tc>
      <w:tc>
        <w:tcPr>
          <w:tcW w:w="3023" w:type="dxa"/>
        </w:tcPr>
        <w:p w14:paraId="7847B9DC" w14:textId="77777777" w:rsidR="0044444A" w:rsidRPr="00A15908" w:rsidRDefault="0044444A" w:rsidP="0044444A">
          <w:pPr>
            <w:jc w:val="right"/>
          </w:pPr>
        </w:p>
      </w:tc>
      <w:tc>
        <w:tcPr>
          <w:tcW w:w="3023" w:type="dxa"/>
        </w:tcPr>
        <w:p w14:paraId="72B21299" w14:textId="77777777" w:rsidR="0044444A" w:rsidRDefault="0044444A" w:rsidP="0044444A">
          <w:pPr>
            <w:pStyle w:val="Zhlav"/>
            <w:ind w:right="-115"/>
            <w:jc w:val="right"/>
          </w:pPr>
          <w:r w:rsidRPr="00E563F3">
            <w:rPr>
              <w:noProof/>
            </w:rPr>
            <w:drawing>
              <wp:inline distT="0" distB="0" distL="0" distR="0" wp14:anchorId="1DB7DE53" wp14:editId="31D8D41F">
                <wp:extent cx="981075" cy="674147"/>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bookmarkEnd w:id="6"/>
    <w:bookmarkEnd w:id="7"/>
    <w:bookmarkEnd w:id="8"/>
    <w:bookmarkEnd w:id="9"/>
  </w:tbl>
  <w:p w14:paraId="0784E148" w14:textId="0D6B262B" w:rsidR="00F81023" w:rsidRPr="00F81023" w:rsidRDefault="00F81023" w:rsidP="0044444A">
    <w:pPr>
      <w:spacing w:before="100" w:beforeAutospacing="1"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8"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0"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4"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5" w15:restartNumberingAfterBreak="0">
    <w:nsid w:val="41965801"/>
    <w:multiLevelType w:val="hybridMultilevel"/>
    <w:tmpl w:val="03702A5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B76691"/>
    <w:multiLevelType w:val="hybridMultilevel"/>
    <w:tmpl w:val="466C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6"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28"/>
  </w:num>
  <w:num w:numId="3">
    <w:abstractNumId w:val="11"/>
  </w:num>
  <w:num w:numId="4">
    <w:abstractNumId w:val="6"/>
  </w:num>
  <w:num w:numId="5">
    <w:abstractNumId w:val="27"/>
  </w:num>
  <w:num w:numId="6">
    <w:abstractNumId w:val="17"/>
  </w:num>
  <w:num w:numId="7">
    <w:abstractNumId w:val="13"/>
  </w:num>
  <w:num w:numId="8">
    <w:abstractNumId w:val="19"/>
  </w:num>
  <w:num w:numId="9">
    <w:abstractNumId w:val="22"/>
  </w:num>
  <w:num w:numId="10">
    <w:abstractNumId w:val="26"/>
  </w:num>
  <w:num w:numId="11">
    <w:abstractNumId w:val="25"/>
  </w:num>
  <w:num w:numId="12">
    <w:abstractNumId w:val="0"/>
  </w:num>
  <w:num w:numId="13">
    <w:abstractNumId w:val="5"/>
  </w:num>
  <w:num w:numId="14">
    <w:abstractNumId w:val="14"/>
  </w:num>
  <w:num w:numId="15">
    <w:abstractNumId w:val="16"/>
  </w:num>
  <w:num w:numId="16">
    <w:abstractNumId w:val="24"/>
  </w:num>
  <w:num w:numId="17">
    <w:abstractNumId w:val="10"/>
  </w:num>
  <w:num w:numId="18">
    <w:abstractNumId w:val="2"/>
  </w:num>
  <w:num w:numId="19">
    <w:abstractNumId w:val="21"/>
  </w:num>
  <w:num w:numId="20">
    <w:abstractNumId w:val="3"/>
  </w:num>
  <w:num w:numId="21">
    <w:abstractNumId w:val="18"/>
  </w:num>
  <w:num w:numId="22">
    <w:abstractNumId w:val="9"/>
  </w:num>
  <w:num w:numId="23">
    <w:abstractNumId w:val="1"/>
  </w:num>
  <w:num w:numId="24">
    <w:abstractNumId w:val="4"/>
  </w:num>
  <w:num w:numId="25">
    <w:abstractNumId w:val="8"/>
  </w:num>
  <w:num w:numId="26">
    <w:abstractNumId w:val="20"/>
  </w:num>
  <w:num w:numId="27">
    <w:abstractNumId w:val="15"/>
  </w:num>
  <w:num w:numId="28">
    <w:abstractNumId w:val="7"/>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F2C"/>
    <w:rsid w:val="000144D7"/>
    <w:rsid w:val="00016F0F"/>
    <w:rsid w:val="000171C8"/>
    <w:rsid w:val="000172E0"/>
    <w:rsid w:val="000206B2"/>
    <w:rsid w:val="000208C3"/>
    <w:rsid w:val="00024461"/>
    <w:rsid w:val="00024579"/>
    <w:rsid w:val="00031EE3"/>
    <w:rsid w:val="000321A8"/>
    <w:rsid w:val="000340FC"/>
    <w:rsid w:val="0004615A"/>
    <w:rsid w:val="00046E58"/>
    <w:rsid w:val="0004785C"/>
    <w:rsid w:val="0005353B"/>
    <w:rsid w:val="000563AD"/>
    <w:rsid w:val="00056827"/>
    <w:rsid w:val="00057997"/>
    <w:rsid w:val="000623AC"/>
    <w:rsid w:val="00062C5D"/>
    <w:rsid w:val="00063042"/>
    <w:rsid w:val="000638FA"/>
    <w:rsid w:val="00064DCB"/>
    <w:rsid w:val="0006573C"/>
    <w:rsid w:val="00066181"/>
    <w:rsid w:val="00071A0E"/>
    <w:rsid w:val="00071D23"/>
    <w:rsid w:val="00072B2A"/>
    <w:rsid w:val="00072B9B"/>
    <w:rsid w:val="00076A0F"/>
    <w:rsid w:val="0007779A"/>
    <w:rsid w:val="000823D8"/>
    <w:rsid w:val="00085A0B"/>
    <w:rsid w:val="0008606E"/>
    <w:rsid w:val="00086BC2"/>
    <w:rsid w:val="000876EE"/>
    <w:rsid w:val="0009317B"/>
    <w:rsid w:val="00093E8A"/>
    <w:rsid w:val="00093F99"/>
    <w:rsid w:val="00095202"/>
    <w:rsid w:val="00095715"/>
    <w:rsid w:val="00096567"/>
    <w:rsid w:val="000A08E8"/>
    <w:rsid w:val="000A31E0"/>
    <w:rsid w:val="000A4460"/>
    <w:rsid w:val="000B012F"/>
    <w:rsid w:val="000B0A78"/>
    <w:rsid w:val="000B62AF"/>
    <w:rsid w:val="000B70F9"/>
    <w:rsid w:val="000C3565"/>
    <w:rsid w:val="000C7868"/>
    <w:rsid w:val="000D1F40"/>
    <w:rsid w:val="000D6357"/>
    <w:rsid w:val="000D6A33"/>
    <w:rsid w:val="000D7458"/>
    <w:rsid w:val="000F0834"/>
    <w:rsid w:val="000F0E42"/>
    <w:rsid w:val="000F1F3A"/>
    <w:rsid w:val="000F24C8"/>
    <w:rsid w:val="000F3EC2"/>
    <w:rsid w:val="000F4531"/>
    <w:rsid w:val="000F5134"/>
    <w:rsid w:val="000F63BA"/>
    <w:rsid w:val="0010186B"/>
    <w:rsid w:val="001030E3"/>
    <w:rsid w:val="00106C1D"/>
    <w:rsid w:val="00111976"/>
    <w:rsid w:val="001148B6"/>
    <w:rsid w:val="00120ABD"/>
    <w:rsid w:val="00121377"/>
    <w:rsid w:val="00122556"/>
    <w:rsid w:val="00124A64"/>
    <w:rsid w:val="001276CC"/>
    <w:rsid w:val="00132C0D"/>
    <w:rsid w:val="00134699"/>
    <w:rsid w:val="0013762A"/>
    <w:rsid w:val="0014042B"/>
    <w:rsid w:val="0014166A"/>
    <w:rsid w:val="00142289"/>
    <w:rsid w:val="0014292E"/>
    <w:rsid w:val="00142A7A"/>
    <w:rsid w:val="0014672C"/>
    <w:rsid w:val="001536C7"/>
    <w:rsid w:val="00154B57"/>
    <w:rsid w:val="00156612"/>
    <w:rsid w:val="00157D74"/>
    <w:rsid w:val="00157FA2"/>
    <w:rsid w:val="00162F53"/>
    <w:rsid w:val="00170EF6"/>
    <w:rsid w:val="00175C40"/>
    <w:rsid w:val="00176D73"/>
    <w:rsid w:val="00176F50"/>
    <w:rsid w:val="00180B02"/>
    <w:rsid w:val="0018263E"/>
    <w:rsid w:val="00183BC1"/>
    <w:rsid w:val="00185FC4"/>
    <w:rsid w:val="00190525"/>
    <w:rsid w:val="00192CA1"/>
    <w:rsid w:val="0019679E"/>
    <w:rsid w:val="00196BAB"/>
    <w:rsid w:val="001A170A"/>
    <w:rsid w:val="001A2817"/>
    <w:rsid w:val="001A45D6"/>
    <w:rsid w:val="001A5366"/>
    <w:rsid w:val="001A68A9"/>
    <w:rsid w:val="001A6AAC"/>
    <w:rsid w:val="001A7BCB"/>
    <w:rsid w:val="001B3B3F"/>
    <w:rsid w:val="001B3CE7"/>
    <w:rsid w:val="001B4B88"/>
    <w:rsid w:val="001C0380"/>
    <w:rsid w:val="001C2751"/>
    <w:rsid w:val="001C27D7"/>
    <w:rsid w:val="001D0786"/>
    <w:rsid w:val="001D4FF9"/>
    <w:rsid w:val="001D6752"/>
    <w:rsid w:val="001D6A26"/>
    <w:rsid w:val="001E1D45"/>
    <w:rsid w:val="001E6EFA"/>
    <w:rsid w:val="001F060A"/>
    <w:rsid w:val="001F0738"/>
    <w:rsid w:val="001F3D1B"/>
    <w:rsid w:val="001F632A"/>
    <w:rsid w:val="001F719A"/>
    <w:rsid w:val="002011CB"/>
    <w:rsid w:val="002041E0"/>
    <w:rsid w:val="00204633"/>
    <w:rsid w:val="00204890"/>
    <w:rsid w:val="002064FD"/>
    <w:rsid w:val="0021066F"/>
    <w:rsid w:val="00210674"/>
    <w:rsid w:val="00210BC7"/>
    <w:rsid w:val="00211C55"/>
    <w:rsid w:val="0021203F"/>
    <w:rsid w:val="00214D1F"/>
    <w:rsid w:val="00216356"/>
    <w:rsid w:val="002164AE"/>
    <w:rsid w:val="00216E04"/>
    <w:rsid w:val="00217979"/>
    <w:rsid w:val="0022135D"/>
    <w:rsid w:val="00224EAE"/>
    <w:rsid w:val="00233826"/>
    <w:rsid w:val="0023512A"/>
    <w:rsid w:val="00236933"/>
    <w:rsid w:val="00241F7D"/>
    <w:rsid w:val="002446CE"/>
    <w:rsid w:val="0024740E"/>
    <w:rsid w:val="00253661"/>
    <w:rsid w:val="00253E92"/>
    <w:rsid w:val="00254798"/>
    <w:rsid w:val="00255E7A"/>
    <w:rsid w:val="00256D7E"/>
    <w:rsid w:val="002670E8"/>
    <w:rsid w:val="002710EA"/>
    <w:rsid w:val="0027585C"/>
    <w:rsid w:val="0027690A"/>
    <w:rsid w:val="00282F34"/>
    <w:rsid w:val="00284717"/>
    <w:rsid w:val="002873F8"/>
    <w:rsid w:val="00293FA7"/>
    <w:rsid w:val="002946C9"/>
    <w:rsid w:val="0029483B"/>
    <w:rsid w:val="00295365"/>
    <w:rsid w:val="0029566B"/>
    <w:rsid w:val="00295C5F"/>
    <w:rsid w:val="00296B66"/>
    <w:rsid w:val="002A0287"/>
    <w:rsid w:val="002A0D30"/>
    <w:rsid w:val="002A0DEB"/>
    <w:rsid w:val="002A1C68"/>
    <w:rsid w:val="002A403D"/>
    <w:rsid w:val="002A477E"/>
    <w:rsid w:val="002B261C"/>
    <w:rsid w:val="002B3152"/>
    <w:rsid w:val="002B7942"/>
    <w:rsid w:val="002C0B22"/>
    <w:rsid w:val="002C0F87"/>
    <w:rsid w:val="002C3074"/>
    <w:rsid w:val="002C4FD4"/>
    <w:rsid w:val="002D22F2"/>
    <w:rsid w:val="002D2ACF"/>
    <w:rsid w:val="002D2B07"/>
    <w:rsid w:val="002D7E55"/>
    <w:rsid w:val="002D7EB9"/>
    <w:rsid w:val="002E0235"/>
    <w:rsid w:val="002E0B97"/>
    <w:rsid w:val="002E0F31"/>
    <w:rsid w:val="002E3884"/>
    <w:rsid w:val="002F06FF"/>
    <w:rsid w:val="002F0783"/>
    <w:rsid w:val="002F134A"/>
    <w:rsid w:val="003004B6"/>
    <w:rsid w:val="00300A29"/>
    <w:rsid w:val="00305E29"/>
    <w:rsid w:val="00311C4E"/>
    <w:rsid w:val="0031307F"/>
    <w:rsid w:val="00313D81"/>
    <w:rsid w:val="0031450F"/>
    <w:rsid w:val="00314D44"/>
    <w:rsid w:val="0031589B"/>
    <w:rsid w:val="003160BE"/>
    <w:rsid w:val="0031649F"/>
    <w:rsid w:val="00316E33"/>
    <w:rsid w:val="00320E26"/>
    <w:rsid w:val="003240BB"/>
    <w:rsid w:val="00324ADD"/>
    <w:rsid w:val="00330A75"/>
    <w:rsid w:val="00337040"/>
    <w:rsid w:val="003430FA"/>
    <w:rsid w:val="003452CD"/>
    <w:rsid w:val="003469B0"/>
    <w:rsid w:val="00346ACC"/>
    <w:rsid w:val="00347C18"/>
    <w:rsid w:val="00356B56"/>
    <w:rsid w:val="003577C1"/>
    <w:rsid w:val="00360969"/>
    <w:rsid w:val="00362EC2"/>
    <w:rsid w:val="00363C1C"/>
    <w:rsid w:val="0036455E"/>
    <w:rsid w:val="0036456E"/>
    <w:rsid w:val="00364C82"/>
    <w:rsid w:val="00365CB3"/>
    <w:rsid w:val="00366BF4"/>
    <w:rsid w:val="00367EC1"/>
    <w:rsid w:val="003716F8"/>
    <w:rsid w:val="00373E50"/>
    <w:rsid w:val="00374EB6"/>
    <w:rsid w:val="00376B75"/>
    <w:rsid w:val="00381E44"/>
    <w:rsid w:val="003835F5"/>
    <w:rsid w:val="00384F3F"/>
    <w:rsid w:val="0038740D"/>
    <w:rsid w:val="00391629"/>
    <w:rsid w:val="00395A07"/>
    <w:rsid w:val="00396F13"/>
    <w:rsid w:val="003972C9"/>
    <w:rsid w:val="003A0A06"/>
    <w:rsid w:val="003A21E9"/>
    <w:rsid w:val="003A4F6D"/>
    <w:rsid w:val="003A585C"/>
    <w:rsid w:val="003A5C9B"/>
    <w:rsid w:val="003A60A8"/>
    <w:rsid w:val="003A620D"/>
    <w:rsid w:val="003A7380"/>
    <w:rsid w:val="003B0C7A"/>
    <w:rsid w:val="003B0C95"/>
    <w:rsid w:val="003B14D7"/>
    <w:rsid w:val="003B353E"/>
    <w:rsid w:val="003B6654"/>
    <w:rsid w:val="003C5CED"/>
    <w:rsid w:val="003D08EC"/>
    <w:rsid w:val="003D1B49"/>
    <w:rsid w:val="003D2D4A"/>
    <w:rsid w:val="003D2FC1"/>
    <w:rsid w:val="003D35CF"/>
    <w:rsid w:val="003D5FA6"/>
    <w:rsid w:val="003D6154"/>
    <w:rsid w:val="003D6BF4"/>
    <w:rsid w:val="003E0518"/>
    <w:rsid w:val="003E07F1"/>
    <w:rsid w:val="003E168E"/>
    <w:rsid w:val="003E1AF4"/>
    <w:rsid w:val="003E2208"/>
    <w:rsid w:val="003E220B"/>
    <w:rsid w:val="003E654C"/>
    <w:rsid w:val="003E7408"/>
    <w:rsid w:val="003F25B3"/>
    <w:rsid w:val="003F52B2"/>
    <w:rsid w:val="003F5CA0"/>
    <w:rsid w:val="0040425D"/>
    <w:rsid w:val="00407577"/>
    <w:rsid w:val="00410837"/>
    <w:rsid w:val="00411602"/>
    <w:rsid w:val="00411826"/>
    <w:rsid w:val="0042017D"/>
    <w:rsid w:val="0042132E"/>
    <w:rsid w:val="004216D8"/>
    <w:rsid w:val="004227D5"/>
    <w:rsid w:val="00424B8F"/>
    <w:rsid w:val="00431529"/>
    <w:rsid w:val="00435F2E"/>
    <w:rsid w:val="00436680"/>
    <w:rsid w:val="00437152"/>
    <w:rsid w:val="00440B11"/>
    <w:rsid w:val="004410CE"/>
    <w:rsid w:val="00441EE9"/>
    <w:rsid w:val="004425DA"/>
    <w:rsid w:val="00444274"/>
    <w:rsid w:val="0044444A"/>
    <w:rsid w:val="00444CFE"/>
    <w:rsid w:val="00445A11"/>
    <w:rsid w:val="004534DD"/>
    <w:rsid w:val="00454D08"/>
    <w:rsid w:val="00456AE3"/>
    <w:rsid w:val="00456E49"/>
    <w:rsid w:val="00457A03"/>
    <w:rsid w:val="004630BC"/>
    <w:rsid w:val="004648DB"/>
    <w:rsid w:val="00466F33"/>
    <w:rsid w:val="00466F48"/>
    <w:rsid w:val="004716B3"/>
    <w:rsid w:val="00471F78"/>
    <w:rsid w:val="00471F8E"/>
    <w:rsid w:val="004736EF"/>
    <w:rsid w:val="004759DF"/>
    <w:rsid w:val="004770D6"/>
    <w:rsid w:val="00477877"/>
    <w:rsid w:val="00482ABF"/>
    <w:rsid w:val="004859A0"/>
    <w:rsid w:val="00485B5F"/>
    <w:rsid w:val="004868EC"/>
    <w:rsid w:val="00490242"/>
    <w:rsid w:val="0049029F"/>
    <w:rsid w:val="004917D1"/>
    <w:rsid w:val="00496D1C"/>
    <w:rsid w:val="00497190"/>
    <w:rsid w:val="00497E3D"/>
    <w:rsid w:val="004A06FD"/>
    <w:rsid w:val="004A1D60"/>
    <w:rsid w:val="004A2E17"/>
    <w:rsid w:val="004A55CD"/>
    <w:rsid w:val="004A5FD7"/>
    <w:rsid w:val="004A6450"/>
    <w:rsid w:val="004A6EF0"/>
    <w:rsid w:val="004A725D"/>
    <w:rsid w:val="004B21C9"/>
    <w:rsid w:val="004B2ECC"/>
    <w:rsid w:val="004B559A"/>
    <w:rsid w:val="004B6107"/>
    <w:rsid w:val="004B79B3"/>
    <w:rsid w:val="004B7A20"/>
    <w:rsid w:val="004C0A86"/>
    <w:rsid w:val="004C0BCF"/>
    <w:rsid w:val="004C0C85"/>
    <w:rsid w:val="004C31B9"/>
    <w:rsid w:val="004C3BD2"/>
    <w:rsid w:val="004C7428"/>
    <w:rsid w:val="004D1122"/>
    <w:rsid w:val="004D35F1"/>
    <w:rsid w:val="004D4E24"/>
    <w:rsid w:val="004D5783"/>
    <w:rsid w:val="004E15B7"/>
    <w:rsid w:val="004E3E64"/>
    <w:rsid w:val="004E5061"/>
    <w:rsid w:val="004E7CCE"/>
    <w:rsid w:val="004F1A8D"/>
    <w:rsid w:val="004F2224"/>
    <w:rsid w:val="00501865"/>
    <w:rsid w:val="00502314"/>
    <w:rsid w:val="00502CD5"/>
    <w:rsid w:val="00503D97"/>
    <w:rsid w:val="005043EF"/>
    <w:rsid w:val="00506320"/>
    <w:rsid w:val="0050680B"/>
    <w:rsid w:val="00507DC1"/>
    <w:rsid w:val="0051013D"/>
    <w:rsid w:val="005148AC"/>
    <w:rsid w:val="005177C5"/>
    <w:rsid w:val="0052492F"/>
    <w:rsid w:val="005326CA"/>
    <w:rsid w:val="005331E4"/>
    <w:rsid w:val="005369EA"/>
    <w:rsid w:val="00536CC3"/>
    <w:rsid w:val="00537817"/>
    <w:rsid w:val="00537B6C"/>
    <w:rsid w:val="00540C05"/>
    <w:rsid w:val="00540F32"/>
    <w:rsid w:val="00540FB4"/>
    <w:rsid w:val="00541E37"/>
    <w:rsid w:val="005463C1"/>
    <w:rsid w:val="005465B4"/>
    <w:rsid w:val="005504CD"/>
    <w:rsid w:val="0055264C"/>
    <w:rsid w:val="00553DD6"/>
    <w:rsid w:val="00555E2C"/>
    <w:rsid w:val="00560219"/>
    <w:rsid w:val="0056086E"/>
    <w:rsid w:val="00560877"/>
    <w:rsid w:val="00562E1D"/>
    <w:rsid w:val="005643EF"/>
    <w:rsid w:val="00564A76"/>
    <w:rsid w:val="00565730"/>
    <w:rsid w:val="0056616A"/>
    <w:rsid w:val="00571FF8"/>
    <w:rsid w:val="005724E9"/>
    <w:rsid w:val="00580333"/>
    <w:rsid w:val="0058134D"/>
    <w:rsid w:val="00581A18"/>
    <w:rsid w:val="0058218A"/>
    <w:rsid w:val="005830EA"/>
    <w:rsid w:val="00587EDF"/>
    <w:rsid w:val="0059071B"/>
    <w:rsid w:val="00595B93"/>
    <w:rsid w:val="00595C4D"/>
    <w:rsid w:val="00596E11"/>
    <w:rsid w:val="005A3373"/>
    <w:rsid w:val="005A343F"/>
    <w:rsid w:val="005A54CE"/>
    <w:rsid w:val="005A708B"/>
    <w:rsid w:val="005B2E23"/>
    <w:rsid w:val="005B7004"/>
    <w:rsid w:val="005C3907"/>
    <w:rsid w:val="005C4591"/>
    <w:rsid w:val="005C4DB8"/>
    <w:rsid w:val="005C5562"/>
    <w:rsid w:val="005C624D"/>
    <w:rsid w:val="005C6506"/>
    <w:rsid w:val="005C6F6F"/>
    <w:rsid w:val="005D0C68"/>
    <w:rsid w:val="005D3516"/>
    <w:rsid w:val="005D44E7"/>
    <w:rsid w:val="005D4EBF"/>
    <w:rsid w:val="005D6085"/>
    <w:rsid w:val="005E0304"/>
    <w:rsid w:val="005E11ED"/>
    <w:rsid w:val="005E7CC8"/>
    <w:rsid w:val="005F099A"/>
    <w:rsid w:val="005F1B95"/>
    <w:rsid w:val="005F4619"/>
    <w:rsid w:val="005F4A98"/>
    <w:rsid w:val="005F59F2"/>
    <w:rsid w:val="005F6237"/>
    <w:rsid w:val="005F76FF"/>
    <w:rsid w:val="00601616"/>
    <w:rsid w:val="0060541B"/>
    <w:rsid w:val="006116A4"/>
    <w:rsid w:val="00613032"/>
    <w:rsid w:val="00614DDE"/>
    <w:rsid w:val="006158A7"/>
    <w:rsid w:val="00617FC2"/>
    <w:rsid w:val="006213B3"/>
    <w:rsid w:val="006236A8"/>
    <w:rsid w:val="00623DCF"/>
    <w:rsid w:val="00625A0F"/>
    <w:rsid w:val="00627D59"/>
    <w:rsid w:val="00630DCA"/>
    <w:rsid w:val="00630E41"/>
    <w:rsid w:val="006319BD"/>
    <w:rsid w:val="00632EBD"/>
    <w:rsid w:val="00633126"/>
    <w:rsid w:val="00634B8C"/>
    <w:rsid w:val="00640DEF"/>
    <w:rsid w:val="0064279B"/>
    <w:rsid w:val="00642BF8"/>
    <w:rsid w:val="0064662B"/>
    <w:rsid w:val="00647290"/>
    <w:rsid w:val="00647A99"/>
    <w:rsid w:val="00647F9B"/>
    <w:rsid w:val="0065027F"/>
    <w:rsid w:val="00654C64"/>
    <w:rsid w:val="00654C87"/>
    <w:rsid w:val="00663400"/>
    <w:rsid w:val="00665B58"/>
    <w:rsid w:val="00666340"/>
    <w:rsid w:val="00666745"/>
    <w:rsid w:val="00667974"/>
    <w:rsid w:val="00672D98"/>
    <w:rsid w:val="00676DED"/>
    <w:rsid w:val="00680FC5"/>
    <w:rsid w:val="00682B26"/>
    <w:rsid w:val="006919CF"/>
    <w:rsid w:val="00691EBD"/>
    <w:rsid w:val="006930DA"/>
    <w:rsid w:val="00695692"/>
    <w:rsid w:val="006A161E"/>
    <w:rsid w:val="006A490B"/>
    <w:rsid w:val="006A4F1B"/>
    <w:rsid w:val="006A52A9"/>
    <w:rsid w:val="006A5560"/>
    <w:rsid w:val="006B3E35"/>
    <w:rsid w:val="006B582E"/>
    <w:rsid w:val="006C1DC3"/>
    <w:rsid w:val="006C339A"/>
    <w:rsid w:val="006C490C"/>
    <w:rsid w:val="006C5957"/>
    <w:rsid w:val="006D1085"/>
    <w:rsid w:val="006D1DFB"/>
    <w:rsid w:val="006D20FA"/>
    <w:rsid w:val="006D78F7"/>
    <w:rsid w:val="006E156E"/>
    <w:rsid w:val="006E302E"/>
    <w:rsid w:val="006E3123"/>
    <w:rsid w:val="006E546C"/>
    <w:rsid w:val="006F020E"/>
    <w:rsid w:val="006F1741"/>
    <w:rsid w:val="006F21C5"/>
    <w:rsid w:val="006F2BE6"/>
    <w:rsid w:val="006F4E9D"/>
    <w:rsid w:val="006F6740"/>
    <w:rsid w:val="00712323"/>
    <w:rsid w:val="00716A48"/>
    <w:rsid w:val="007171BA"/>
    <w:rsid w:val="0071787C"/>
    <w:rsid w:val="00721B86"/>
    <w:rsid w:val="0072412A"/>
    <w:rsid w:val="007254B6"/>
    <w:rsid w:val="0072783A"/>
    <w:rsid w:val="00727FD1"/>
    <w:rsid w:val="00730436"/>
    <w:rsid w:val="00732764"/>
    <w:rsid w:val="007401E6"/>
    <w:rsid w:val="007406B2"/>
    <w:rsid w:val="00743DC0"/>
    <w:rsid w:val="007441F0"/>
    <w:rsid w:val="00744464"/>
    <w:rsid w:val="007464B0"/>
    <w:rsid w:val="007516BA"/>
    <w:rsid w:val="00751BA0"/>
    <w:rsid w:val="0075257A"/>
    <w:rsid w:val="00754422"/>
    <w:rsid w:val="007621AB"/>
    <w:rsid w:val="007635F3"/>
    <w:rsid w:val="00764379"/>
    <w:rsid w:val="00764967"/>
    <w:rsid w:val="0076519F"/>
    <w:rsid w:val="00770E91"/>
    <w:rsid w:val="0077137F"/>
    <w:rsid w:val="00773835"/>
    <w:rsid w:val="00775797"/>
    <w:rsid w:val="00777F35"/>
    <w:rsid w:val="00780012"/>
    <w:rsid w:val="00781ACD"/>
    <w:rsid w:val="00783465"/>
    <w:rsid w:val="0078381A"/>
    <w:rsid w:val="00785B1A"/>
    <w:rsid w:val="00790F9D"/>
    <w:rsid w:val="00791956"/>
    <w:rsid w:val="00792134"/>
    <w:rsid w:val="007A23D0"/>
    <w:rsid w:val="007A42CE"/>
    <w:rsid w:val="007A7C06"/>
    <w:rsid w:val="007B0E66"/>
    <w:rsid w:val="007B114A"/>
    <w:rsid w:val="007B11A5"/>
    <w:rsid w:val="007B2D5A"/>
    <w:rsid w:val="007B68A2"/>
    <w:rsid w:val="007B7EC2"/>
    <w:rsid w:val="007C22EE"/>
    <w:rsid w:val="007C25BE"/>
    <w:rsid w:val="007C320B"/>
    <w:rsid w:val="007C648B"/>
    <w:rsid w:val="007C7F42"/>
    <w:rsid w:val="007D00AB"/>
    <w:rsid w:val="007D273C"/>
    <w:rsid w:val="007D4256"/>
    <w:rsid w:val="007D5919"/>
    <w:rsid w:val="007D5BCF"/>
    <w:rsid w:val="007D7FA3"/>
    <w:rsid w:val="007E168E"/>
    <w:rsid w:val="007E18B4"/>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EEC"/>
    <w:rsid w:val="00803774"/>
    <w:rsid w:val="00803F6E"/>
    <w:rsid w:val="00804E52"/>
    <w:rsid w:val="00806012"/>
    <w:rsid w:val="0080714D"/>
    <w:rsid w:val="00807BB8"/>
    <w:rsid w:val="008118DC"/>
    <w:rsid w:val="00812350"/>
    <w:rsid w:val="00812FA3"/>
    <w:rsid w:val="00814E92"/>
    <w:rsid w:val="00816B8B"/>
    <w:rsid w:val="00820915"/>
    <w:rsid w:val="008235BF"/>
    <w:rsid w:val="008259D6"/>
    <w:rsid w:val="008279B0"/>
    <w:rsid w:val="00832F3D"/>
    <w:rsid w:val="0083305B"/>
    <w:rsid w:val="008333C5"/>
    <w:rsid w:val="00833AE4"/>
    <w:rsid w:val="008348F7"/>
    <w:rsid w:val="008405EB"/>
    <w:rsid w:val="00842736"/>
    <w:rsid w:val="00842A65"/>
    <w:rsid w:val="00846005"/>
    <w:rsid w:val="008517A2"/>
    <w:rsid w:val="0085593F"/>
    <w:rsid w:val="008569FC"/>
    <w:rsid w:val="00857A65"/>
    <w:rsid w:val="008610C0"/>
    <w:rsid w:val="00862928"/>
    <w:rsid w:val="00863214"/>
    <w:rsid w:val="00864006"/>
    <w:rsid w:val="008662FF"/>
    <w:rsid w:val="00866712"/>
    <w:rsid w:val="00866823"/>
    <w:rsid w:val="0086716F"/>
    <w:rsid w:val="008672B0"/>
    <w:rsid w:val="0086770D"/>
    <w:rsid w:val="00871453"/>
    <w:rsid w:val="00872EE8"/>
    <w:rsid w:val="0088095A"/>
    <w:rsid w:val="00880A18"/>
    <w:rsid w:val="00882EE3"/>
    <w:rsid w:val="0088387D"/>
    <w:rsid w:val="0088630A"/>
    <w:rsid w:val="00887312"/>
    <w:rsid w:val="00887ED5"/>
    <w:rsid w:val="008956DD"/>
    <w:rsid w:val="00895FD4"/>
    <w:rsid w:val="008A05BC"/>
    <w:rsid w:val="008A208E"/>
    <w:rsid w:val="008A6183"/>
    <w:rsid w:val="008A683E"/>
    <w:rsid w:val="008A6BF2"/>
    <w:rsid w:val="008B6D1D"/>
    <w:rsid w:val="008C116E"/>
    <w:rsid w:val="008C28F2"/>
    <w:rsid w:val="008C332D"/>
    <w:rsid w:val="008C3EDB"/>
    <w:rsid w:val="008C4C91"/>
    <w:rsid w:val="008C7153"/>
    <w:rsid w:val="008D0971"/>
    <w:rsid w:val="008D1194"/>
    <w:rsid w:val="008D1523"/>
    <w:rsid w:val="008D2F3D"/>
    <w:rsid w:val="008D3F42"/>
    <w:rsid w:val="008D4162"/>
    <w:rsid w:val="008D7E33"/>
    <w:rsid w:val="008E147C"/>
    <w:rsid w:val="008E2FF7"/>
    <w:rsid w:val="008E46D9"/>
    <w:rsid w:val="008E48A6"/>
    <w:rsid w:val="008E4F2D"/>
    <w:rsid w:val="008E6D46"/>
    <w:rsid w:val="008F3934"/>
    <w:rsid w:val="008F4CE8"/>
    <w:rsid w:val="008F5D58"/>
    <w:rsid w:val="008F67D2"/>
    <w:rsid w:val="0090098B"/>
    <w:rsid w:val="00900A5E"/>
    <w:rsid w:val="00900AD2"/>
    <w:rsid w:val="009040D4"/>
    <w:rsid w:val="00904D57"/>
    <w:rsid w:val="00904F87"/>
    <w:rsid w:val="0091212B"/>
    <w:rsid w:val="00914375"/>
    <w:rsid w:val="009143AE"/>
    <w:rsid w:val="0091639C"/>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37EA9"/>
    <w:rsid w:val="009454CB"/>
    <w:rsid w:val="00946D14"/>
    <w:rsid w:val="00946F67"/>
    <w:rsid w:val="00950E06"/>
    <w:rsid w:val="00951F9C"/>
    <w:rsid w:val="0095384D"/>
    <w:rsid w:val="009550FA"/>
    <w:rsid w:val="00961F94"/>
    <w:rsid w:val="0096342C"/>
    <w:rsid w:val="009643E9"/>
    <w:rsid w:val="00964E81"/>
    <w:rsid w:val="0096599F"/>
    <w:rsid w:val="009666D0"/>
    <w:rsid w:val="00967891"/>
    <w:rsid w:val="009704AC"/>
    <w:rsid w:val="00971881"/>
    <w:rsid w:val="009733C5"/>
    <w:rsid w:val="009759B1"/>
    <w:rsid w:val="00976460"/>
    <w:rsid w:val="009812B7"/>
    <w:rsid w:val="0098195E"/>
    <w:rsid w:val="00981F9A"/>
    <w:rsid w:val="0098312C"/>
    <w:rsid w:val="009838D1"/>
    <w:rsid w:val="009839F7"/>
    <w:rsid w:val="00983FBC"/>
    <w:rsid w:val="00987418"/>
    <w:rsid w:val="00992CE4"/>
    <w:rsid w:val="00993919"/>
    <w:rsid w:val="0099540D"/>
    <w:rsid w:val="009964D4"/>
    <w:rsid w:val="00997308"/>
    <w:rsid w:val="009A59E1"/>
    <w:rsid w:val="009B48F6"/>
    <w:rsid w:val="009B4B82"/>
    <w:rsid w:val="009B5958"/>
    <w:rsid w:val="009B7715"/>
    <w:rsid w:val="009C63E1"/>
    <w:rsid w:val="009D087C"/>
    <w:rsid w:val="009D1968"/>
    <w:rsid w:val="009D4E86"/>
    <w:rsid w:val="009D643E"/>
    <w:rsid w:val="009D7D2C"/>
    <w:rsid w:val="009E03F9"/>
    <w:rsid w:val="009E0E61"/>
    <w:rsid w:val="009E160F"/>
    <w:rsid w:val="009E366D"/>
    <w:rsid w:val="009E67A5"/>
    <w:rsid w:val="009F3596"/>
    <w:rsid w:val="009F5949"/>
    <w:rsid w:val="00A009AE"/>
    <w:rsid w:val="00A00EA8"/>
    <w:rsid w:val="00A070DE"/>
    <w:rsid w:val="00A0755E"/>
    <w:rsid w:val="00A12F1E"/>
    <w:rsid w:val="00A149CF"/>
    <w:rsid w:val="00A15D9C"/>
    <w:rsid w:val="00A15DBB"/>
    <w:rsid w:val="00A17B16"/>
    <w:rsid w:val="00A2080F"/>
    <w:rsid w:val="00A219E2"/>
    <w:rsid w:val="00A2416E"/>
    <w:rsid w:val="00A30123"/>
    <w:rsid w:val="00A308B6"/>
    <w:rsid w:val="00A30FD5"/>
    <w:rsid w:val="00A354C4"/>
    <w:rsid w:val="00A40715"/>
    <w:rsid w:val="00A41994"/>
    <w:rsid w:val="00A42E7F"/>
    <w:rsid w:val="00A442A8"/>
    <w:rsid w:val="00A47951"/>
    <w:rsid w:val="00A51EE5"/>
    <w:rsid w:val="00A52FDB"/>
    <w:rsid w:val="00A55E01"/>
    <w:rsid w:val="00A560FC"/>
    <w:rsid w:val="00A61291"/>
    <w:rsid w:val="00A63E4E"/>
    <w:rsid w:val="00A64C44"/>
    <w:rsid w:val="00A65F1B"/>
    <w:rsid w:val="00A66903"/>
    <w:rsid w:val="00A72778"/>
    <w:rsid w:val="00A727C4"/>
    <w:rsid w:val="00A76F5A"/>
    <w:rsid w:val="00A771EB"/>
    <w:rsid w:val="00A77864"/>
    <w:rsid w:val="00A77E1B"/>
    <w:rsid w:val="00A80A01"/>
    <w:rsid w:val="00A81F5D"/>
    <w:rsid w:val="00A85E0F"/>
    <w:rsid w:val="00A864F9"/>
    <w:rsid w:val="00A86983"/>
    <w:rsid w:val="00A90093"/>
    <w:rsid w:val="00A90209"/>
    <w:rsid w:val="00A90FFF"/>
    <w:rsid w:val="00A9431D"/>
    <w:rsid w:val="00A9432C"/>
    <w:rsid w:val="00A96AB3"/>
    <w:rsid w:val="00A97829"/>
    <w:rsid w:val="00AA08F1"/>
    <w:rsid w:val="00AA11CA"/>
    <w:rsid w:val="00AA18DA"/>
    <w:rsid w:val="00AA6410"/>
    <w:rsid w:val="00AB23A5"/>
    <w:rsid w:val="00AB3434"/>
    <w:rsid w:val="00AC0657"/>
    <w:rsid w:val="00AC10E3"/>
    <w:rsid w:val="00AC3638"/>
    <w:rsid w:val="00AC62ED"/>
    <w:rsid w:val="00AC706B"/>
    <w:rsid w:val="00AD0018"/>
    <w:rsid w:val="00AD57E5"/>
    <w:rsid w:val="00AD584D"/>
    <w:rsid w:val="00AD6642"/>
    <w:rsid w:val="00AE0C0E"/>
    <w:rsid w:val="00AE4191"/>
    <w:rsid w:val="00AE4A5B"/>
    <w:rsid w:val="00AF5608"/>
    <w:rsid w:val="00AF56D0"/>
    <w:rsid w:val="00AF668A"/>
    <w:rsid w:val="00AF71F9"/>
    <w:rsid w:val="00AF763F"/>
    <w:rsid w:val="00B01DA9"/>
    <w:rsid w:val="00B02DC5"/>
    <w:rsid w:val="00B06860"/>
    <w:rsid w:val="00B07B25"/>
    <w:rsid w:val="00B1060F"/>
    <w:rsid w:val="00B10B65"/>
    <w:rsid w:val="00B12E6B"/>
    <w:rsid w:val="00B16C1B"/>
    <w:rsid w:val="00B17580"/>
    <w:rsid w:val="00B177FA"/>
    <w:rsid w:val="00B238A3"/>
    <w:rsid w:val="00B270E6"/>
    <w:rsid w:val="00B309AF"/>
    <w:rsid w:val="00B35C7D"/>
    <w:rsid w:val="00B43919"/>
    <w:rsid w:val="00B454A6"/>
    <w:rsid w:val="00B474F7"/>
    <w:rsid w:val="00B5027C"/>
    <w:rsid w:val="00B52113"/>
    <w:rsid w:val="00B54493"/>
    <w:rsid w:val="00B54B2C"/>
    <w:rsid w:val="00B5515E"/>
    <w:rsid w:val="00B55B05"/>
    <w:rsid w:val="00B55FEB"/>
    <w:rsid w:val="00B567FE"/>
    <w:rsid w:val="00B5713F"/>
    <w:rsid w:val="00B578D2"/>
    <w:rsid w:val="00B62322"/>
    <w:rsid w:val="00B653DB"/>
    <w:rsid w:val="00B70404"/>
    <w:rsid w:val="00B71FBC"/>
    <w:rsid w:val="00B729D5"/>
    <w:rsid w:val="00B742E0"/>
    <w:rsid w:val="00B742E7"/>
    <w:rsid w:val="00B77447"/>
    <w:rsid w:val="00B82356"/>
    <w:rsid w:val="00B82977"/>
    <w:rsid w:val="00B87AF3"/>
    <w:rsid w:val="00B90758"/>
    <w:rsid w:val="00B91132"/>
    <w:rsid w:val="00B914F7"/>
    <w:rsid w:val="00B917F0"/>
    <w:rsid w:val="00B97C90"/>
    <w:rsid w:val="00BA066F"/>
    <w:rsid w:val="00BA2145"/>
    <w:rsid w:val="00BB10B1"/>
    <w:rsid w:val="00BB3C92"/>
    <w:rsid w:val="00BB58BE"/>
    <w:rsid w:val="00BB6065"/>
    <w:rsid w:val="00BC783B"/>
    <w:rsid w:val="00BD1860"/>
    <w:rsid w:val="00BD18FD"/>
    <w:rsid w:val="00BE0C03"/>
    <w:rsid w:val="00BE3175"/>
    <w:rsid w:val="00BE3B42"/>
    <w:rsid w:val="00BF0D8D"/>
    <w:rsid w:val="00BF2747"/>
    <w:rsid w:val="00BF4CA0"/>
    <w:rsid w:val="00BF5678"/>
    <w:rsid w:val="00BF7EB8"/>
    <w:rsid w:val="00C00D4A"/>
    <w:rsid w:val="00C03C88"/>
    <w:rsid w:val="00C05BFF"/>
    <w:rsid w:val="00C06ECF"/>
    <w:rsid w:val="00C071D6"/>
    <w:rsid w:val="00C13819"/>
    <w:rsid w:val="00C13E81"/>
    <w:rsid w:val="00C14B3C"/>
    <w:rsid w:val="00C21978"/>
    <w:rsid w:val="00C24A74"/>
    <w:rsid w:val="00C27C4C"/>
    <w:rsid w:val="00C27E54"/>
    <w:rsid w:val="00C30071"/>
    <w:rsid w:val="00C32204"/>
    <w:rsid w:val="00C33569"/>
    <w:rsid w:val="00C3389F"/>
    <w:rsid w:val="00C33B5A"/>
    <w:rsid w:val="00C34983"/>
    <w:rsid w:val="00C35AE0"/>
    <w:rsid w:val="00C36040"/>
    <w:rsid w:val="00C4003D"/>
    <w:rsid w:val="00C43D55"/>
    <w:rsid w:val="00C54447"/>
    <w:rsid w:val="00C57361"/>
    <w:rsid w:val="00C6256C"/>
    <w:rsid w:val="00C642C2"/>
    <w:rsid w:val="00C6478B"/>
    <w:rsid w:val="00C6593F"/>
    <w:rsid w:val="00C663F7"/>
    <w:rsid w:val="00C72831"/>
    <w:rsid w:val="00C762D5"/>
    <w:rsid w:val="00C76A64"/>
    <w:rsid w:val="00C801DE"/>
    <w:rsid w:val="00C8139B"/>
    <w:rsid w:val="00C81E7B"/>
    <w:rsid w:val="00C907D9"/>
    <w:rsid w:val="00C90C1B"/>
    <w:rsid w:val="00C922D0"/>
    <w:rsid w:val="00C944B0"/>
    <w:rsid w:val="00C96E8C"/>
    <w:rsid w:val="00C972CC"/>
    <w:rsid w:val="00CA01E1"/>
    <w:rsid w:val="00CA072A"/>
    <w:rsid w:val="00CA17B1"/>
    <w:rsid w:val="00CA6508"/>
    <w:rsid w:val="00CA6B0B"/>
    <w:rsid w:val="00CB2ECB"/>
    <w:rsid w:val="00CB49CF"/>
    <w:rsid w:val="00CB5D47"/>
    <w:rsid w:val="00CC20E3"/>
    <w:rsid w:val="00CC2111"/>
    <w:rsid w:val="00CC4C62"/>
    <w:rsid w:val="00CC63BB"/>
    <w:rsid w:val="00CC6B81"/>
    <w:rsid w:val="00CC7484"/>
    <w:rsid w:val="00CC7785"/>
    <w:rsid w:val="00CD0599"/>
    <w:rsid w:val="00CD14C2"/>
    <w:rsid w:val="00CD159F"/>
    <w:rsid w:val="00CD3529"/>
    <w:rsid w:val="00CD4279"/>
    <w:rsid w:val="00CD4615"/>
    <w:rsid w:val="00CD5136"/>
    <w:rsid w:val="00CD63BE"/>
    <w:rsid w:val="00CE2632"/>
    <w:rsid w:val="00CE4459"/>
    <w:rsid w:val="00CE4D4F"/>
    <w:rsid w:val="00CE61FF"/>
    <w:rsid w:val="00CE62D2"/>
    <w:rsid w:val="00CE793F"/>
    <w:rsid w:val="00CE7C93"/>
    <w:rsid w:val="00CF06AC"/>
    <w:rsid w:val="00CF2835"/>
    <w:rsid w:val="00CF52D4"/>
    <w:rsid w:val="00CF53FA"/>
    <w:rsid w:val="00CF6B33"/>
    <w:rsid w:val="00CF72CA"/>
    <w:rsid w:val="00D03A0A"/>
    <w:rsid w:val="00D062A7"/>
    <w:rsid w:val="00D065E5"/>
    <w:rsid w:val="00D06B86"/>
    <w:rsid w:val="00D10900"/>
    <w:rsid w:val="00D10D06"/>
    <w:rsid w:val="00D11195"/>
    <w:rsid w:val="00D12251"/>
    <w:rsid w:val="00D12505"/>
    <w:rsid w:val="00D143A5"/>
    <w:rsid w:val="00D15021"/>
    <w:rsid w:val="00D1541E"/>
    <w:rsid w:val="00D21907"/>
    <w:rsid w:val="00D22974"/>
    <w:rsid w:val="00D23295"/>
    <w:rsid w:val="00D24E42"/>
    <w:rsid w:val="00D26263"/>
    <w:rsid w:val="00D2767E"/>
    <w:rsid w:val="00D31298"/>
    <w:rsid w:val="00D3318C"/>
    <w:rsid w:val="00D3368A"/>
    <w:rsid w:val="00D33D54"/>
    <w:rsid w:val="00D34A3D"/>
    <w:rsid w:val="00D34A92"/>
    <w:rsid w:val="00D41192"/>
    <w:rsid w:val="00D42CEA"/>
    <w:rsid w:val="00D44CB3"/>
    <w:rsid w:val="00D46899"/>
    <w:rsid w:val="00D47D48"/>
    <w:rsid w:val="00D50DEA"/>
    <w:rsid w:val="00D51659"/>
    <w:rsid w:val="00D51ACB"/>
    <w:rsid w:val="00D52BB1"/>
    <w:rsid w:val="00D54629"/>
    <w:rsid w:val="00D54CB4"/>
    <w:rsid w:val="00D56F5D"/>
    <w:rsid w:val="00D57E1E"/>
    <w:rsid w:val="00D60995"/>
    <w:rsid w:val="00D60C3B"/>
    <w:rsid w:val="00D6194E"/>
    <w:rsid w:val="00D61EA5"/>
    <w:rsid w:val="00D627EB"/>
    <w:rsid w:val="00D65E92"/>
    <w:rsid w:val="00D72279"/>
    <w:rsid w:val="00D7333F"/>
    <w:rsid w:val="00D7383F"/>
    <w:rsid w:val="00D74453"/>
    <w:rsid w:val="00D75E1C"/>
    <w:rsid w:val="00D75FA7"/>
    <w:rsid w:val="00D76C9E"/>
    <w:rsid w:val="00D80B0B"/>
    <w:rsid w:val="00D80F25"/>
    <w:rsid w:val="00D81033"/>
    <w:rsid w:val="00D82090"/>
    <w:rsid w:val="00D83261"/>
    <w:rsid w:val="00D83A87"/>
    <w:rsid w:val="00D84282"/>
    <w:rsid w:val="00D846D9"/>
    <w:rsid w:val="00D86607"/>
    <w:rsid w:val="00D8755C"/>
    <w:rsid w:val="00D87B6C"/>
    <w:rsid w:val="00D911DC"/>
    <w:rsid w:val="00D93F62"/>
    <w:rsid w:val="00DA1390"/>
    <w:rsid w:val="00DA1DC3"/>
    <w:rsid w:val="00DA3C63"/>
    <w:rsid w:val="00DA3F2C"/>
    <w:rsid w:val="00DA7C42"/>
    <w:rsid w:val="00DB0EC5"/>
    <w:rsid w:val="00DB0F51"/>
    <w:rsid w:val="00DB0FF0"/>
    <w:rsid w:val="00DB1B6C"/>
    <w:rsid w:val="00DB4A51"/>
    <w:rsid w:val="00DB7665"/>
    <w:rsid w:val="00DC4295"/>
    <w:rsid w:val="00DC617B"/>
    <w:rsid w:val="00DD06FB"/>
    <w:rsid w:val="00DD2E3F"/>
    <w:rsid w:val="00DD4153"/>
    <w:rsid w:val="00DD4B87"/>
    <w:rsid w:val="00DE733C"/>
    <w:rsid w:val="00DF2100"/>
    <w:rsid w:val="00DF279A"/>
    <w:rsid w:val="00DF4ED4"/>
    <w:rsid w:val="00E01B70"/>
    <w:rsid w:val="00E03805"/>
    <w:rsid w:val="00E10928"/>
    <w:rsid w:val="00E11F04"/>
    <w:rsid w:val="00E15282"/>
    <w:rsid w:val="00E15CD8"/>
    <w:rsid w:val="00E1603E"/>
    <w:rsid w:val="00E16791"/>
    <w:rsid w:val="00E16A62"/>
    <w:rsid w:val="00E17E3D"/>
    <w:rsid w:val="00E203E0"/>
    <w:rsid w:val="00E211B3"/>
    <w:rsid w:val="00E215EE"/>
    <w:rsid w:val="00E258E3"/>
    <w:rsid w:val="00E25B85"/>
    <w:rsid w:val="00E26BC8"/>
    <w:rsid w:val="00E30DD9"/>
    <w:rsid w:val="00E32877"/>
    <w:rsid w:val="00E33354"/>
    <w:rsid w:val="00E33CF6"/>
    <w:rsid w:val="00E348DC"/>
    <w:rsid w:val="00E34EBE"/>
    <w:rsid w:val="00E41C28"/>
    <w:rsid w:val="00E42346"/>
    <w:rsid w:val="00E444CF"/>
    <w:rsid w:val="00E451CC"/>
    <w:rsid w:val="00E52E87"/>
    <w:rsid w:val="00E55B2D"/>
    <w:rsid w:val="00E57236"/>
    <w:rsid w:val="00E6040C"/>
    <w:rsid w:val="00E63AF8"/>
    <w:rsid w:val="00E64ABE"/>
    <w:rsid w:val="00E714FE"/>
    <w:rsid w:val="00E7348C"/>
    <w:rsid w:val="00E76BB7"/>
    <w:rsid w:val="00E773AB"/>
    <w:rsid w:val="00E77E7A"/>
    <w:rsid w:val="00E8253A"/>
    <w:rsid w:val="00E867F2"/>
    <w:rsid w:val="00E901AC"/>
    <w:rsid w:val="00E90EFB"/>
    <w:rsid w:val="00E91A9E"/>
    <w:rsid w:val="00E942B7"/>
    <w:rsid w:val="00E95023"/>
    <w:rsid w:val="00E95A37"/>
    <w:rsid w:val="00EA07F0"/>
    <w:rsid w:val="00EA1476"/>
    <w:rsid w:val="00EA1BDF"/>
    <w:rsid w:val="00EA2661"/>
    <w:rsid w:val="00EA72B3"/>
    <w:rsid w:val="00EB2536"/>
    <w:rsid w:val="00EB3CE1"/>
    <w:rsid w:val="00EB57FA"/>
    <w:rsid w:val="00EB6BDF"/>
    <w:rsid w:val="00EB7FF2"/>
    <w:rsid w:val="00EC0459"/>
    <w:rsid w:val="00EC0C7F"/>
    <w:rsid w:val="00EC1A23"/>
    <w:rsid w:val="00EC23BB"/>
    <w:rsid w:val="00EC41E1"/>
    <w:rsid w:val="00ED09EA"/>
    <w:rsid w:val="00ED236A"/>
    <w:rsid w:val="00ED41BB"/>
    <w:rsid w:val="00ED428D"/>
    <w:rsid w:val="00ED514D"/>
    <w:rsid w:val="00ED582D"/>
    <w:rsid w:val="00EE0625"/>
    <w:rsid w:val="00EF3C12"/>
    <w:rsid w:val="00EF78DD"/>
    <w:rsid w:val="00F06E17"/>
    <w:rsid w:val="00F0748A"/>
    <w:rsid w:val="00F13DF8"/>
    <w:rsid w:val="00F25664"/>
    <w:rsid w:val="00F322E7"/>
    <w:rsid w:val="00F334E6"/>
    <w:rsid w:val="00F364D0"/>
    <w:rsid w:val="00F36B60"/>
    <w:rsid w:val="00F43647"/>
    <w:rsid w:val="00F43F0F"/>
    <w:rsid w:val="00F43F1D"/>
    <w:rsid w:val="00F44352"/>
    <w:rsid w:val="00F44FAB"/>
    <w:rsid w:val="00F47C34"/>
    <w:rsid w:val="00F554EB"/>
    <w:rsid w:val="00F57731"/>
    <w:rsid w:val="00F637C8"/>
    <w:rsid w:val="00F656F0"/>
    <w:rsid w:val="00F65A2C"/>
    <w:rsid w:val="00F65CD7"/>
    <w:rsid w:val="00F66058"/>
    <w:rsid w:val="00F72569"/>
    <w:rsid w:val="00F7473F"/>
    <w:rsid w:val="00F75994"/>
    <w:rsid w:val="00F776D1"/>
    <w:rsid w:val="00F77BAC"/>
    <w:rsid w:val="00F81023"/>
    <w:rsid w:val="00F814AC"/>
    <w:rsid w:val="00F83D74"/>
    <w:rsid w:val="00F841CF"/>
    <w:rsid w:val="00F842AC"/>
    <w:rsid w:val="00F87081"/>
    <w:rsid w:val="00F93B94"/>
    <w:rsid w:val="00FA066C"/>
    <w:rsid w:val="00FA0E50"/>
    <w:rsid w:val="00FA1652"/>
    <w:rsid w:val="00FA5923"/>
    <w:rsid w:val="00FB368F"/>
    <w:rsid w:val="00FB390E"/>
    <w:rsid w:val="00FB3AC5"/>
    <w:rsid w:val="00FB3FBA"/>
    <w:rsid w:val="00FB6B7E"/>
    <w:rsid w:val="00FC07F8"/>
    <w:rsid w:val="00FC0BE9"/>
    <w:rsid w:val="00FC3A3A"/>
    <w:rsid w:val="00FC3D3D"/>
    <w:rsid w:val="00FC5BE7"/>
    <w:rsid w:val="00FC6C0E"/>
    <w:rsid w:val="00FC7758"/>
    <w:rsid w:val="00FD58FE"/>
    <w:rsid w:val="00FD7318"/>
    <w:rsid w:val="00FE0071"/>
    <w:rsid w:val="00FE0439"/>
    <w:rsid w:val="00FE0EBC"/>
    <w:rsid w:val="00FE1F3F"/>
    <w:rsid w:val="00FE29F2"/>
    <w:rsid w:val="00FE3A18"/>
    <w:rsid w:val="00FE693A"/>
    <w:rsid w:val="00FE6CD5"/>
    <w:rsid w:val="00FF3A56"/>
    <w:rsid w:val="00FF6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E34EBE"/>
    <w:rPr>
      <w:color w:val="605E5C"/>
      <w:shd w:val="clear" w:color="auto" w:fill="E1DFDD"/>
    </w:rPr>
  </w:style>
  <w:style w:type="paragraph" w:customStyle="1" w:styleId="Webovstrnkyvzpat">
    <w:name w:val="Webové stránky v zápatí"/>
    <w:basedOn w:val="Normln"/>
    <w:link w:val="WebovstrnkyvzpatChar"/>
    <w:rsid w:val="0044444A"/>
    <w:pPr>
      <w:widowControl/>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44444A"/>
    <w:rPr>
      <w:rFonts w:ascii="Montserrat" w:eastAsiaTheme="minorHAnsi"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927275266">
      <w:bodyDiv w:val="1"/>
      <w:marLeft w:val="0"/>
      <w:marRight w:val="0"/>
      <w:marTop w:val="0"/>
      <w:marBottom w:val="0"/>
      <w:divBdr>
        <w:top w:val="none" w:sz="0" w:space="0" w:color="auto"/>
        <w:left w:val="none" w:sz="0" w:space="0" w:color="auto"/>
        <w:bottom w:val="none" w:sz="0" w:space="0" w:color="auto"/>
        <w:right w:val="none" w:sz="0" w:space="0" w:color="auto"/>
      </w:divBdr>
    </w:div>
    <w:div w:id="1378894906">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souckova@mendel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vebni@mendel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D089-26EF-4A77-9F30-6A17A7CC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7003</Words>
  <Characters>42318</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Štěpán Kubičík</dc:creator>
  <cp:lastModifiedBy>Veronika Řezníková</cp:lastModifiedBy>
  <cp:revision>5</cp:revision>
  <cp:lastPrinted>2022-03-08T09:30:00Z</cp:lastPrinted>
  <dcterms:created xsi:type="dcterms:W3CDTF">2025-05-06T14:09:00Z</dcterms:created>
  <dcterms:modified xsi:type="dcterms:W3CDTF">2025-05-14T05:56:00Z</dcterms:modified>
</cp:coreProperties>
</file>