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325EF14"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r w:rsidR="00AB0676">
              <w:rPr>
                <w:rFonts w:ascii="Arial" w:hAnsi="Arial" w:cs="Arial"/>
                <w:color w:val="000000" w:themeColor="text1"/>
                <w:sz w:val="20"/>
                <w:szCs w:val="20"/>
              </w:rPr>
              <w:t>, Lesnická a dřevařská fakulta</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6F85B512" w14:textId="77777777" w:rsidR="00E927F1" w:rsidRDefault="0033585C" w:rsidP="006E1430">
            <w:pPr>
              <w:spacing w:before="40" w:after="40"/>
              <w:rPr>
                <w:rFonts w:ascii="Arial" w:hAnsi="Arial" w:cs="Arial"/>
                <w:b/>
                <w:sz w:val="20"/>
                <w:szCs w:val="20"/>
              </w:rPr>
            </w:pPr>
            <w:r w:rsidRPr="005D3008">
              <w:rPr>
                <w:rFonts w:ascii="Arial" w:hAnsi="Arial" w:cs="Arial"/>
                <w:b/>
                <w:sz w:val="20"/>
                <w:szCs w:val="20"/>
              </w:rPr>
              <w:t xml:space="preserve">LDF rekonstrukce prostor ústavu 429 1.NP budova B </w:t>
            </w:r>
          </w:p>
          <w:p w14:paraId="43C91373" w14:textId="0D2F4630" w:rsidR="00D4481C" w:rsidRPr="005D3008" w:rsidRDefault="0033585C" w:rsidP="006E1430">
            <w:pPr>
              <w:spacing w:before="40" w:after="40"/>
              <w:rPr>
                <w:rFonts w:ascii="Arial" w:hAnsi="Arial" w:cs="Arial"/>
                <w:b/>
                <w:sz w:val="20"/>
                <w:szCs w:val="20"/>
              </w:rPr>
            </w:pPr>
            <w:r w:rsidRPr="005D3008">
              <w:rPr>
                <w:rFonts w:ascii="Arial" w:hAnsi="Arial" w:cs="Arial"/>
                <w:b/>
                <w:sz w:val="20"/>
                <w:szCs w:val="20"/>
              </w:rPr>
              <w:t>- projektová dokumentace</w:t>
            </w:r>
            <w:r w:rsidR="00D4481C">
              <w:rPr>
                <w:rFonts w:ascii="Arial" w:hAnsi="Arial" w:cs="Arial"/>
                <w:b/>
                <w:sz w:val="20"/>
                <w:szCs w:val="20"/>
              </w:rPr>
              <w:t xml:space="preserve"> – opakované řízení</w:t>
            </w:r>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6B1F52F2" w:rsidR="004A2152" w:rsidRPr="005D3008" w:rsidRDefault="004A2152" w:rsidP="004A2152">
            <w:pPr>
              <w:spacing w:before="40" w:after="40"/>
              <w:rPr>
                <w:rFonts w:ascii="Arial" w:hAnsi="Arial" w:cs="Arial"/>
                <w:sz w:val="20"/>
                <w:szCs w:val="20"/>
              </w:rPr>
            </w:pPr>
            <w:r w:rsidRPr="004A2152">
              <w:rPr>
                <w:rFonts w:ascii="Arial" w:hAnsi="Arial" w:cs="Arial"/>
                <w:sz w:val="20"/>
                <w:szCs w:val="20"/>
              </w:rPr>
              <w:t xml:space="preserve">Služby – </w:t>
            </w:r>
            <w:r>
              <w:rPr>
                <w:rFonts w:ascii="Arial" w:hAnsi="Arial" w:cs="Arial"/>
                <w:sz w:val="20"/>
                <w:szCs w:val="20"/>
              </w:rPr>
              <w:t>v</w:t>
            </w:r>
            <w:r w:rsidRPr="004A2152">
              <w:rPr>
                <w:rFonts w:ascii="Arial" w:hAnsi="Arial" w:cs="Arial"/>
                <w:sz w:val="20"/>
                <w:szCs w:val="20"/>
              </w:rPr>
              <w:t>eřejná zakázka malého rozsahu ve smyslu § 27 zákona č. 134/2016 Sb., o zadávání veřejných zakázek, ve 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3DCF7C40"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74 </w:t>
      </w:r>
      <w:bookmarkEnd w:id="1"/>
      <w:r w:rsidRPr="005D3008">
        <w:rPr>
          <w:rFonts w:ascii="Arial" w:eastAsia="Cambria" w:hAnsi="Arial" w:cs="Arial"/>
          <w:b/>
          <w:bCs/>
          <w:sz w:val="20"/>
          <w:szCs w:val="20"/>
          <w:u w:color="000000"/>
          <w:bdr w:val="nil"/>
        </w:rPr>
        <w:t>ZZVZ,</w:t>
      </w:r>
    </w:p>
    <w:p w14:paraId="1E287496" w14:textId="3B861FF0"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875EDE" w:rsidRPr="005D3008">
        <w:rPr>
          <w:rFonts w:ascii="Arial" w:eastAsia="Cambria" w:hAnsi="Arial" w:cs="Arial"/>
          <w:b/>
          <w:bCs/>
          <w:sz w:val="20"/>
          <w:szCs w:val="20"/>
          <w:u w:color="000000"/>
          <w:bdr w:val="nil"/>
        </w:rPr>
        <w:t xml:space="preserve">dle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 77 odst. 1 a odst. 2 písm. a)</w:t>
      </w:r>
      <w:bookmarkEnd w:id="2"/>
      <w:r w:rsidRPr="005D3008">
        <w:rPr>
          <w:rFonts w:ascii="Arial" w:eastAsia="Cambria" w:hAnsi="Arial" w:cs="Arial"/>
          <w:b/>
          <w:bCs/>
          <w:sz w:val="20"/>
          <w:szCs w:val="20"/>
          <w:u w:color="000000"/>
          <w:bdr w:val="nil"/>
        </w:rPr>
        <w:t xml:space="preserve"> ZZVZ,</w:t>
      </w:r>
    </w:p>
    <w:p w14:paraId="110D4DDA" w14:textId="6FA87E93"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w:t>
      </w:r>
      <w:proofErr w:type="spellStart"/>
      <w:r w:rsidRPr="005D3008">
        <w:rPr>
          <w:rFonts w:ascii="Arial" w:eastAsia="Cambria" w:hAnsi="Arial" w:cs="Arial"/>
          <w:b/>
          <w:bCs/>
          <w:sz w:val="20"/>
          <w:szCs w:val="20"/>
          <w:u w:color="000000"/>
          <w:bdr w:val="nil"/>
        </w:rPr>
        <w:t>ust</w:t>
      </w:r>
      <w:proofErr w:type="spellEnd"/>
      <w:r w:rsidRPr="005D3008">
        <w:rPr>
          <w:rFonts w:ascii="Arial" w:eastAsia="Cambria" w:hAnsi="Arial" w:cs="Arial"/>
          <w:b/>
          <w:bCs/>
          <w:sz w:val="20"/>
          <w:szCs w:val="20"/>
          <w:u w:color="000000"/>
          <w:bdr w:val="nil"/>
        </w:rPr>
        <w:t xml:space="preserve">. § 79 </w:t>
      </w:r>
      <w:bookmarkEnd w:id="3"/>
      <w:r w:rsidRPr="005D3008">
        <w:rPr>
          <w:rFonts w:ascii="Arial" w:eastAsia="Cambria" w:hAnsi="Arial" w:cs="Arial"/>
          <w:b/>
          <w:bCs/>
          <w:sz w:val="20"/>
          <w:szCs w:val="20"/>
          <w:u w:color="000000"/>
          <w:bdr w:val="nil"/>
        </w:rPr>
        <w:t>odst. 2 písm. b), a d) ZZVZ.</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391A39EE" w14:textId="5CB37109"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proofErr w:type="spellStart"/>
      <w:r w:rsidRPr="005D3008">
        <w:rPr>
          <w:rFonts w:ascii="Arial" w:hAnsi="Arial" w:cs="Arial"/>
          <w:b/>
          <w:bCs/>
          <w:iCs/>
          <w:sz w:val="20"/>
          <w:szCs w:val="20"/>
        </w:rPr>
        <w:t>ust</w:t>
      </w:r>
      <w:proofErr w:type="spellEnd"/>
      <w:r w:rsidRPr="005D3008">
        <w:rPr>
          <w:rFonts w:ascii="Arial" w:hAnsi="Arial" w:cs="Arial"/>
          <w:b/>
          <w:bCs/>
          <w:iCs/>
          <w:sz w:val="20"/>
          <w:szCs w:val="20"/>
        </w:rPr>
        <w:t>. § 77 odst. 1 a 2 písm. a)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3511C5">
      <w:pPr>
        <w:pStyle w:val="Odstavecseseznamem"/>
        <w:numPr>
          <w:ilvl w:val="0"/>
          <w:numId w:val="24"/>
        </w:numPr>
        <w:spacing w:before="240" w:after="120" w:line="240" w:lineRule="auto"/>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63BA4D1" w14:textId="17823A4D" w:rsidR="002667F4" w:rsidRPr="005D3008" w:rsidRDefault="002667F4" w:rsidP="003511C5">
      <w:pPr>
        <w:pStyle w:val="Odstavecseseznamem"/>
        <w:numPr>
          <w:ilvl w:val="0"/>
          <w:numId w:val="24"/>
        </w:numPr>
        <w:spacing w:before="240" w:after="120" w:line="240" w:lineRule="auto"/>
        <w:contextualSpacing w:val="0"/>
        <w:jc w:val="both"/>
        <w:rPr>
          <w:rFonts w:ascii="Arial" w:hAnsi="Arial" w:cs="Arial"/>
          <w:sz w:val="20"/>
          <w:szCs w:val="20"/>
        </w:rPr>
      </w:pPr>
      <w:r w:rsidRPr="005D3008">
        <w:rPr>
          <w:rFonts w:ascii="Arial" w:hAnsi="Arial" w:cs="Arial"/>
          <w:sz w:val="20"/>
          <w:szCs w:val="20"/>
        </w:rPr>
        <w:t>oprávnění k podnikání v rozsahu odpovídajícím předmětu veřejné zakázky, pokud jiné právní předpisy takové oprávnění vyžadují; tímto oprávněním se rozumí živnostenské oprávnění, a to alespoň pro živnost „</w:t>
      </w:r>
      <w:r w:rsidRPr="005D3008">
        <w:rPr>
          <w:rFonts w:ascii="Arial" w:eastAsia="Cambria" w:hAnsi="Arial" w:cs="Arial"/>
          <w:b/>
          <w:sz w:val="20"/>
          <w:szCs w:val="20"/>
          <w:bdr w:val="none" w:sz="0" w:space="0" w:color="auto" w:frame="1"/>
        </w:rPr>
        <w:t>Projektová činnost ve výstavbě“</w:t>
      </w:r>
      <w:r w:rsidRPr="005D3008">
        <w:rPr>
          <w:rFonts w:ascii="Arial" w:eastAsia="Cambria" w:hAnsi="Arial" w:cs="Arial"/>
          <w:sz w:val="20"/>
          <w:szCs w:val="20"/>
          <w:bdr w:val="none" w:sz="0" w:space="0" w:color="auto" w:frame="1"/>
        </w:rPr>
        <w:t>.</w:t>
      </w:r>
    </w:p>
    <w:p w14:paraId="6BF7420D" w14:textId="6C8F2FF3" w:rsidR="00CF6CFE" w:rsidRPr="005D3008" w:rsidRDefault="00CF6CFE">
      <w:pPr>
        <w:rPr>
          <w:rFonts w:ascii="Arial" w:eastAsia="Times New Roman" w:hAnsi="Arial" w:cs="Arial"/>
          <w:b/>
          <w:sz w:val="20"/>
          <w:szCs w:val="20"/>
          <w:lang w:eastAsia="cs-CZ"/>
        </w:rPr>
      </w:pPr>
      <w:r w:rsidRPr="005D3008">
        <w:rPr>
          <w:rFonts w:ascii="Arial" w:hAnsi="Arial" w:cs="Arial"/>
          <w:b/>
          <w:sz w:val="20"/>
          <w:szCs w:val="20"/>
        </w:rPr>
        <w:br w:type="page"/>
      </w:r>
    </w:p>
    <w:p w14:paraId="0230F2A0" w14:textId="120CF407" w:rsidR="00500AF3" w:rsidRPr="005D3008" w:rsidRDefault="00500AF3" w:rsidP="003511C5">
      <w:pPr>
        <w:pStyle w:val="Nadpis1"/>
        <w:numPr>
          <w:ilvl w:val="0"/>
          <w:numId w:val="12"/>
        </w:numPr>
        <w:spacing w:after="120"/>
        <w:jc w:val="center"/>
        <w:rPr>
          <w:rFonts w:ascii="Arial" w:eastAsia="Cambria" w:hAnsi="Arial" w:cs="Arial"/>
          <w:b/>
          <w:color w:val="auto"/>
          <w:sz w:val="22"/>
          <w:szCs w:val="20"/>
          <w:u w:val="single"/>
          <w:bdr w:val="nil"/>
          <w:lang w:eastAsia="cs-CZ"/>
        </w:rPr>
      </w:pPr>
      <w:r w:rsidRPr="005D3008">
        <w:rPr>
          <w:rFonts w:ascii="Arial" w:eastAsia="Cambria" w:hAnsi="Arial" w:cs="Arial"/>
          <w:b/>
          <w:color w:val="auto"/>
          <w:sz w:val="22"/>
          <w:szCs w:val="20"/>
          <w:u w:val="single"/>
          <w:bdr w:val="nil"/>
          <w:lang w:eastAsia="cs-CZ"/>
        </w:rPr>
        <w:lastRenderedPageBreak/>
        <w:t>Technická kvalifikace</w:t>
      </w:r>
    </w:p>
    <w:p w14:paraId="7DD447EC" w14:textId="60EE639B" w:rsidR="00EC0663" w:rsidRPr="00EC0663" w:rsidRDefault="00A819A3" w:rsidP="00CA6251">
      <w:pPr>
        <w:pStyle w:val="Odstavecseseznamem"/>
        <w:numPr>
          <w:ilvl w:val="0"/>
          <w:numId w:val="14"/>
        </w:numPr>
        <w:spacing w:after="120"/>
        <w:contextualSpacing w:val="0"/>
        <w:jc w:val="both"/>
        <w:rPr>
          <w:rFonts w:ascii="Arial" w:hAnsi="Arial" w:cs="Arial"/>
          <w:sz w:val="20"/>
          <w:szCs w:val="20"/>
        </w:rPr>
      </w:pPr>
      <w:r w:rsidRPr="00EC0663">
        <w:rPr>
          <w:rFonts w:ascii="Arial" w:hAnsi="Arial" w:cs="Arial"/>
          <w:sz w:val="20"/>
          <w:szCs w:val="20"/>
        </w:rPr>
        <w:t xml:space="preserve">Dodavatel splnění kritéria technické kvalifikace </w:t>
      </w:r>
      <w:r w:rsidR="008A5145">
        <w:rPr>
          <w:rFonts w:ascii="Arial" w:hAnsi="Arial" w:cs="Arial"/>
          <w:sz w:val="20"/>
          <w:szCs w:val="20"/>
        </w:rPr>
        <w:t xml:space="preserve">analogicky </w:t>
      </w:r>
      <w:r w:rsidR="00875EDE" w:rsidRPr="00EC0663">
        <w:rPr>
          <w:rFonts w:ascii="Arial" w:hAnsi="Arial" w:cs="Arial"/>
          <w:sz w:val="20"/>
          <w:szCs w:val="20"/>
        </w:rPr>
        <w:t>dle</w:t>
      </w:r>
      <w:r w:rsidRPr="00EC0663">
        <w:rPr>
          <w:rFonts w:ascii="Arial" w:hAnsi="Arial" w:cs="Arial"/>
          <w:b/>
          <w:sz w:val="20"/>
          <w:szCs w:val="20"/>
        </w:rPr>
        <w:t xml:space="preserve"> </w:t>
      </w:r>
      <w:r w:rsidRPr="00EC0663">
        <w:rPr>
          <w:rFonts w:ascii="Arial" w:hAnsi="Arial" w:cs="Arial"/>
          <w:sz w:val="20"/>
          <w:szCs w:val="20"/>
        </w:rPr>
        <w:t xml:space="preserve">§ </w:t>
      </w:r>
      <w:r w:rsidRPr="00EC0663">
        <w:rPr>
          <w:rFonts w:ascii="Arial" w:hAnsi="Arial" w:cs="Arial"/>
          <w:bCs/>
          <w:iCs/>
          <w:sz w:val="20"/>
          <w:szCs w:val="20"/>
        </w:rPr>
        <w:t xml:space="preserve">79 odst. 2 písm. b) </w:t>
      </w:r>
      <w:r w:rsidRPr="00EC0663">
        <w:rPr>
          <w:rFonts w:ascii="Arial" w:hAnsi="Arial" w:cs="Arial"/>
          <w:sz w:val="20"/>
          <w:szCs w:val="20"/>
        </w:rPr>
        <w:t>ZZVZ</w:t>
      </w:r>
      <w:r w:rsidRPr="00EC0663">
        <w:rPr>
          <w:rFonts w:ascii="Arial" w:hAnsi="Arial" w:cs="Arial"/>
          <w:b/>
          <w:sz w:val="20"/>
          <w:szCs w:val="20"/>
        </w:rPr>
        <w:t xml:space="preserve"> </w:t>
      </w:r>
      <w:r w:rsidR="00A221FE" w:rsidRPr="00EC0663">
        <w:rPr>
          <w:rFonts w:ascii="Arial" w:hAnsi="Arial" w:cs="Arial"/>
          <w:sz w:val="20"/>
          <w:szCs w:val="20"/>
        </w:rPr>
        <w:t>prokazuje</w:t>
      </w:r>
      <w:r w:rsidRPr="00EC0663">
        <w:rPr>
          <w:rFonts w:ascii="Arial" w:hAnsi="Arial" w:cs="Arial"/>
          <w:sz w:val="20"/>
          <w:szCs w:val="20"/>
        </w:rPr>
        <w:t xml:space="preserve"> předložením </w:t>
      </w:r>
      <w:r w:rsidRPr="00EC0663">
        <w:rPr>
          <w:rFonts w:ascii="Arial" w:hAnsi="Arial" w:cs="Arial"/>
          <w:b/>
          <w:sz w:val="20"/>
          <w:szCs w:val="20"/>
        </w:rPr>
        <w:t>seznamu významných služeb</w:t>
      </w:r>
      <w:r w:rsidRPr="00EC0663">
        <w:rPr>
          <w:rFonts w:ascii="Arial" w:hAnsi="Arial" w:cs="Arial"/>
          <w:sz w:val="20"/>
          <w:szCs w:val="20"/>
        </w:rPr>
        <w:t xml:space="preserve">. Dodavatel </w:t>
      </w:r>
      <w:r w:rsidR="00EF6952" w:rsidRPr="00EC0663">
        <w:rPr>
          <w:rFonts w:ascii="Arial" w:hAnsi="Arial" w:cs="Arial"/>
          <w:sz w:val="20"/>
          <w:szCs w:val="20"/>
        </w:rPr>
        <w:t>prohlašuje</w:t>
      </w:r>
      <w:r w:rsidRPr="00EC0663">
        <w:rPr>
          <w:rFonts w:ascii="Arial" w:hAnsi="Arial" w:cs="Arial"/>
          <w:sz w:val="20"/>
          <w:szCs w:val="20"/>
        </w:rPr>
        <w:t>, že</w:t>
      </w:r>
      <w:r w:rsidRPr="00EC0663">
        <w:rPr>
          <w:rFonts w:ascii="Arial" w:eastAsia="Cambria" w:hAnsi="Arial" w:cs="Arial"/>
          <w:sz w:val="20"/>
          <w:szCs w:val="20"/>
          <w:bdr w:val="none" w:sz="0" w:space="0" w:color="auto" w:frame="1"/>
        </w:rPr>
        <w:t xml:space="preserve"> v </w:t>
      </w:r>
      <w:r w:rsidRPr="00E927F1">
        <w:rPr>
          <w:rFonts w:ascii="Arial" w:eastAsia="Cambria" w:hAnsi="Arial" w:cs="Arial"/>
          <w:b/>
          <w:sz w:val="20"/>
          <w:szCs w:val="20"/>
          <w:bdr w:val="none" w:sz="0" w:space="0" w:color="auto" w:frame="1"/>
        </w:rPr>
        <w:t xml:space="preserve">posledních </w:t>
      </w:r>
      <w:r w:rsidR="00545D04" w:rsidRPr="00E927F1">
        <w:rPr>
          <w:rFonts w:ascii="Arial" w:eastAsia="Cambria" w:hAnsi="Arial" w:cs="Arial"/>
          <w:b/>
          <w:sz w:val="20"/>
          <w:szCs w:val="20"/>
          <w:bdr w:val="none" w:sz="0" w:space="0" w:color="auto" w:frame="1"/>
        </w:rPr>
        <w:t>7</w:t>
      </w:r>
      <w:r w:rsidR="003E0C9A" w:rsidRPr="00E927F1">
        <w:rPr>
          <w:rFonts w:ascii="Arial" w:eastAsia="Cambria" w:hAnsi="Arial" w:cs="Arial"/>
          <w:b/>
          <w:sz w:val="20"/>
          <w:szCs w:val="20"/>
          <w:bdr w:val="none" w:sz="0" w:space="0" w:color="auto" w:frame="1"/>
        </w:rPr>
        <w:t xml:space="preserve"> </w:t>
      </w:r>
      <w:r w:rsidRPr="00E927F1">
        <w:rPr>
          <w:rFonts w:ascii="Arial" w:eastAsia="Cambria" w:hAnsi="Arial" w:cs="Arial"/>
          <w:b/>
          <w:sz w:val="20"/>
          <w:szCs w:val="20"/>
          <w:bdr w:val="none" w:sz="0" w:space="0" w:color="auto" w:frame="1"/>
        </w:rPr>
        <w:t>letech</w:t>
      </w:r>
      <w:r w:rsidRPr="00E927F1">
        <w:rPr>
          <w:rFonts w:ascii="Arial" w:eastAsia="Cambria" w:hAnsi="Arial" w:cs="Arial"/>
          <w:sz w:val="20"/>
          <w:szCs w:val="20"/>
          <w:bdr w:val="none" w:sz="0" w:space="0" w:color="auto" w:frame="1"/>
        </w:rPr>
        <w:t xml:space="preserve"> před zahájením </w:t>
      </w:r>
      <w:r w:rsidR="009147F8" w:rsidRPr="00E927F1">
        <w:rPr>
          <w:rFonts w:ascii="Arial" w:eastAsia="Cambria" w:hAnsi="Arial" w:cs="Arial"/>
          <w:sz w:val="20"/>
          <w:szCs w:val="20"/>
          <w:bdr w:val="none" w:sz="0" w:space="0" w:color="auto" w:frame="1"/>
        </w:rPr>
        <w:t>zadávacího</w:t>
      </w:r>
      <w:r w:rsidRPr="00E927F1">
        <w:rPr>
          <w:rFonts w:ascii="Arial" w:eastAsia="Cambria" w:hAnsi="Arial" w:cs="Arial"/>
          <w:sz w:val="20"/>
          <w:szCs w:val="20"/>
          <w:bdr w:val="none" w:sz="0" w:space="0" w:color="auto" w:frame="1"/>
        </w:rPr>
        <w:t xml:space="preserve"> řízení </w:t>
      </w:r>
      <w:r w:rsidRPr="00E927F1">
        <w:rPr>
          <w:rFonts w:ascii="Arial" w:eastAsia="Calibri" w:hAnsi="Arial" w:cs="Arial"/>
          <w:sz w:val="20"/>
          <w:szCs w:val="20"/>
        </w:rPr>
        <w:t>poskytl</w:t>
      </w:r>
      <w:r w:rsidR="00EC0663" w:rsidRPr="00E927F1">
        <w:rPr>
          <w:rFonts w:ascii="Arial" w:eastAsia="Calibri" w:hAnsi="Arial" w:cs="Arial"/>
          <w:sz w:val="20"/>
          <w:szCs w:val="20"/>
        </w:rPr>
        <w:t xml:space="preserve"> </w:t>
      </w:r>
      <w:r w:rsidRPr="00E927F1">
        <w:rPr>
          <w:rFonts w:ascii="Arial" w:eastAsia="Calibri" w:hAnsi="Arial" w:cs="Arial"/>
          <w:sz w:val="20"/>
          <w:szCs w:val="20"/>
        </w:rPr>
        <w:t xml:space="preserve">alespoň </w:t>
      </w:r>
      <w:r w:rsidR="00545D04" w:rsidRPr="00E927F1">
        <w:rPr>
          <w:rFonts w:ascii="Arial" w:hAnsi="Arial" w:cs="Arial"/>
          <w:b/>
          <w:bCs/>
          <w:sz w:val="20"/>
          <w:szCs w:val="20"/>
        </w:rPr>
        <w:t>1</w:t>
      </w:r>
      <w:r w:rsidR="005E1CCA" w:rsidRPr="00E927F1">
        <w:rPr>
          <w:rFonts w:ascii="Arial" w:hAnsi="Arial" w:cs="Arial"/>
          <w:b/>
          <w:bCs/>
          <w:sz w:val="20"/>
          <w:szCs w:val="20"/>
        </w:rPr>
        <w:t xml:space="preserve"> </w:t>
      </w:r>
      <w:r w:rsidR="00D23BC1" w:rsidRPr="00E927F1">
        <w:rPr>
          <w:rFonts w:ascii="Arial" w:hAnsi="Arial" w:cs="Arial"/>
          <w:b/>
          <w:bCs/>
          <w:sz w:val="20"/>
          <w:szCs w:val="20"/>
        </w:rPr>
        <w:t>významn</w:t>
      </w:r>
      <w:r w:rsidR="00545D04" w:rsidRPr="00E927F1">
        <w:rPr>
          <w:rFonts w:ascii="Arial" w:hAnsi="Arial" w:cs="Arial"/>
          <w:b/>
          <w:bCs/>
          <w:sz w:val="20"/>
          <w:szCs w:val="20"/>
        </w:rPr>
        <w:t>ou</w:t>
      </w:r>
      <w:r w:rsidR="00D23BC1" w:rsidRPr="00E927F1">
        <w:rPr>
          <w:rFonts w:ascii="Arial" w:hAnsi="Arial" w:cs="Arial"/>
          <w:b/>
          <w:bCs/>
          <w:sz w:val="20"/>
          <w:szCs w:val="20"/>
        </w:rPr>
        <w:t xml:space="preserve"> služb</w:t>
      </w:r>
      <w:r w:rsidR="00545D04" w:rsidRPr="00E927F1">
        <w:rPr>
          <w:rFonts w:ascii="Arial" w:hAnsi="Arial" w:cs="Arial"/>
          <w:b/>
          <w:bCs/>
          <w:sz w:val="20"/>
          <w:szCs w:val="20"/>
        </w:rPr>
        <w:t>u</w:t>
      </w:r>
      <w:r w:rsidRPr="00E927F1">
        <w:rPr>
          <w:rFonts w:ascii="Arial" w:hAnsi="Arial" w:cs="Arial"/>
          <w:sz w:val="20"/>
          <w:szCs w:val="20"/>
        </w:rPr>
        <w:t>, jej</w:t>
      </w:r>
      <w:r w:rsidR="008430E0">
        <w:rPr>
          <w:rFonts w:ascii="Arial" w:hAnsi="Arial" w:cs="Arial"/>
          <w:sz w:val="20"/>
          <w:szCs w:val="20"/>
        </w:rPr>
        <w:t>íž</w:t>
      </w:r>
      <w:r w:rsidRPr="00E927F1">
        <w:rPr>
          <w:rFonts w:ascii="Arial" w:hAnsi="Arial" w:cs="Arial"/>
          <w:sz w:val="20"/>
          <w:szCs w:val="20"/>
        </w:rPr>
        <w:t xml:space="preserve"> předmět byl obdobný předmětu veřejné zakázky, čímž se rozumí</w:t>
      </w:r>
      <w:r w:rsidR="00875EDE" w:rsidRPr="00E927F1">
        <w:rPr>
          <w:rFonts w:ascii="Arial" w:hAnsi="Arial" w:cs="Arial"/>
          <w:sz w:val="20"/>
          <w:szCs w:val="20"/>
        </w:rPr>
        <w:t xml:space="preserve"> </w:t>
      </w:r>
      <w:r w:rsidR="005E1CCA" w:rsidRPr="00E927F1">
        <w:rPr>
          <w:rFonts w:ascii="Arial" w:hAnsi="Arial" w:cs="Arial"/>
          <w:sz w:val="20"/>
          <w:szCs w:val="20"/>
        </w:rPr>
        <w:t>s</w:t>
      </w:r>
      <w:r w:rsidR="00A362C9" w:rsidRPr="00E927F1">
        <w:rPr>
          <w:rFonts w:ascii="Arial" w:hAnsi="Arial" w:cs="Arial"/>
          <w:sz w:val="20"/>
          <w:szCs w:val="20"/>
        </w:rPr>
        <w:t>lužba, jejímž předmětem</w:t>
      </w:r>
      <w:r w:rsidR="00A362C9" w:rsidRPr="00EC0663">
        <w:rPr>
          <w:rFonts w:ascii="Arial" w:hAnsi="Arial" w:cs="Arial"/>
          <w:sz w:val="20"/>
          <w:szCs w:val="20"/>
        </w:rPr>
        <w:t xml:space="preserve"> bylo</w:t>
      </w:r>
      <w:r w:rsidR="00F016D5" w:rsidRPr="00EC0663">
        <w:rPr>
          <w:rFonts w:ascii="Arial" w:hAnsi="Arial" w:cs="Arial"/>
          <w:sz w:val="20"/>
          <w:szCs w:val="20"/>
        </w:rPr>
        <w:t xml:space="preserve"> řádné vyhotovení </w:t>
      </w:r>
    </w:p>
    <w:p w14:paraId="775FCEC0" w14:textId="3D8973FD" w:rsidR="00EC0663" w:rsidRDefault="001A5BB9" w:rsidP="00BF4C5C">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b/>
          <w:sz w:val="20"/>
          <w:szCs w:val="20"/>
        </w:rPr>
        <w:t>d</w:t>
      </w:r>
      <w:r w:rsidR="005603EB" w:rsidRPr="00522FE3">
        <w:rPr>
          <w:rFonts w:ascii="Arial" w:hAnsi="Arial" w:cs="Arial"/>
          <w:b/>
          <w:sz w:val="20"/>
          <w:szCs w:val="20"/>
        </w:rPr>
        <w:t>okumentace pro provádění stavby</w:t>
      </w:r>
      <w:r w:rsidR="005603EB" w:rsidRPr="00522FE3">
        <w:rPr>
          <w:rFonts w:ascii="Arial" w:hAnsi="Arial" w:cs="Arial"/>
          <w:sz w:val="20"/>
          <w:szCs w:val="20"/>
        </w:rPr>
        <w:t xml:space="preserve">, </w:t>
      </w:r>
    </w:p>
    <w:p w14:paraId="22D2BE3B" w14:textId="76DC2AB8" w:rsidR="00EC0663" w:rsidRDefault="005603EB" w:rsidP="00BF4C5C">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sz w:val="20"/>
          <w:szCs w:val="20"/>
        </w:rPr>
        <w:t xml:space="preserve">vztahující se </w:t>
      </w:r>
      <w:r w:rsidRPr="00522FE3">
        <w:rPr>
          <w:rFonts w:ascii="Arial" w:hAnsi="Arial" w:cs="Arial"/>
          <w:b/>
          <w:bCs/>
          <w:sz w:val="20"/>
          <w:szCs w:val="20"/>
        </w:rPr>
        <w:t>k</w:t>
      </w:r>
      <w:r w:rsidR="0033585C" w:rsidRPr="00522FE3">
        <w:rPr>
          <w:rFonts w:ascii="Arial" w:hAnsi="Arial" w:cs="Arial"/>
          <w:b/>
          <w:bCs/>
          <w:sz w:val="20"/>
          <w:szCs w:val="20"/>
        </w:rPr>
        <w:t> </w:t>
      </w:r>
      <w:r w:rsidRPr="00522FE3">
        <w:rPr>
          <w:rFonts w:ascii="Arial" w:hAnsi="Arial" w:cs="Arial"/>
          <w:b/>
          <w:bCs/>
          <w:sz w:val="20"/>
          <w:szCs w:val="20"/>
        </w:rPr>
        <w:t>rekonstrukci</w:t>
      </w:r>
      <w:r w:rsidR="0033585C" w:rsidRPr="00522FE3">
        <w:rPr>
          <w:rFonts w:ascii="Arial" w:hAnsi="Arial" w:cs="Arial"/>
          <w:b/>
          <w:bCs/>
          <w:sz w:val="20"/>
          <w:szCs w:val="20"/>
        </w:rPr>
        <w:t xml:space="preserve"> </w:t>
      </w:r>
      <w:r w:rsidR="006564FB" w:rsidRPr="00522FE3">
        <w:rPr>
          <w:rFonts w:ascii="Arial" w:hAnsi="Arial" w:cs="Arial"/>
          <w:b/>
          <w:bCs/>
          <w:sz w:val="20"/>
          <w:szCs w:val="20"/>
        </w:rPr>
        <w:t>stavby občanské vybavenosti</w:t>
      </w:r>
      <w:r w:rsidR="007A582F" w:rsidRPr="005D3008">
        <w:rPr>
          <w:rStyle w:val="Znakapoznpodarou"/>
          <w:rFonts w:ascii="Arial" w:hAnsi="Arial" w:cs="Arial"/>
          <w:sz w:val="20"/>
          <w:szCs w:val="20"/>
        </w:rPr>
        <w:footnoteReference w:id="1"/>
      </w:r>
      <w:r w:rsidR="001A5BB9" w:rsidRPr="00522FE3">
        <w:rPr>
          <w:rFonts w:ascii="Arial" w:hAnsi="Arial" w:cs="Arial"/>
          <w:sz w:val="20"/>
          <w:szCs w:val="20"/>
        </w:rPr>
        <w:t xml:space="preserve">, </w:t>
      </w:r>
    </w:p>
    <w:p w14:paraId="594C71FD" w14:textId="7B4A27AD" w:rsidR="00EC0663" w:rsidRPr="00EC0663" w:rsidRDefault="001A5BB9" w:rsidP="00BF4C5C">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sz w:val="20"/>
          <w:szCs w:val="20"/>
        </w:rPr>
        <w:t xml:space="preserve">u které </w:t>
      </w:r>
      <w:r w:rsidR="00522FE3" w:rsidRPr="00522FE3">
        <w:rPr>
          <w:rFonts w:ascii="Arial" w:hAnsi="Arial" w:cs="Arial"/>
          <w:sz w:val="20"/>
          <w:szCs w:val="20"/>
        </w:rPr>
        <w:t>s</w:t>
      </w:r>
      <w:r w:rsidR="00522FE3" w:rsidRPr="00522FE3">
        <w:rPr>
          <w:rFonts w:ascii="Arial" w:eastAsia="Cambria" w:hAnsi="Arial" w:cs="Arial"/>
          <w:sz w:val="20"/>
          <w:szCs w:val="20"/>
          <w:u w:color="000000"/>
          <w:bdr w:val="nil"/>
          <w:lang w:eastAsia="cs-CZ"/>
        </w:rPr>
        <w:t xml:space="preserve">kutečné investiční náklady stavby byly </w:t>
      </w:r>
      <w:r w:rsidR="00522FE3" w:rsidRPr="00522FE3">
        <w:rPr>
          <w:rFonts w:ascii="Arial" w:eastAsia="Cambria" w:hAnsi="Arial" w:cs="Arial"/>
          <w:b/>
          <w:bCs/>
          <w:sz w:val="20"/>
          <w:szCs w:val="20"/>
          <w:u w:color="000000"/>
          <w:bdr w:val="nil"/>
          <w:lang w:eastAsia="cs-CZ"/>
        </w:rPr>
        <w:t xml:space="preserve">min. </w:t>
      </w:r>
      <w:r w:rsidR="00E927F1">
        <w:rPr>
          <w:rFonts w:ascii="Arial" w:eastAsia="Cambria" w:hAnsi="Arial" w:cs="Arial"/>
          <w:b/>
          <w:bCs/>
          <w:sz w:val="20"/>
          <w:szCs w:val="20"/>
          <w:u w:color="000000"/>
          <w:bdr w:val="nil"/>
          <w:lang w:eastAsia="cs-CZ"/>
        </w:rPr>
        <w:t>6</w:t>
      </w:r>
      <w:r w:rsidR="00522FE3" w:rsidRPr="00522FE3">
        <w:rPr>
          <w:rFonts w:ascii="Arial" w:eastAsia="Cambria" w:hAnsi="Arial" w:cs="Arial"/>
          <w:b/>
          <w:bCs/>
          <w:sz w:val="20"/>
          <w:szCs w:val="20"/>
          <w:u w:color="000000"/>
          <w:bdr w:val="nil"/>
          <w:lang w:eastAsia="cs-CZ"/>
        </w:rPr>
        <w:t xml:space="preserve"> mil. Kč bez DPH</w:t>
      </w:r>
      <w:r w:rsidR="00522FE3" w:rsidRPr="00522FE3">
        <w:rPr>
          <w:rFonts w:ascii="Arial" w:eastAsia="Cambria" w:hAnsi="Arial" w:cs="Arial"/>
          <w:sz w:val="20"/>
          <w:szCs w:val="20"/>
          <w:u w:color="000000"/>
          <w:bdr w:val="nil"/>
          <w:lang w:eastAsia="cs-CZ"/>
        </w:rPr>
        <w:t xml:space="preserve">, </w:t>
      </w:r>
    </w:p>
    <w:p w14:paraId="086CD4DE" w14:textId="01C9808A" w:rsidR="00382A4B" w:rsidRPr="00522FE3" w:rsidRDefault="00522FE3" w:rsidP="00BF4C5C">
      <w:pPr>
        <w:pStyle w:val="Odstavecseseznamem"/>
        <w:numPr>
          <w:ilvl w:val="0"/>
          <w:numId w:val="39"/>
        </w:numPr>
        <w:spacing w:after="0"/>
        <w:ind w:left="1434" w:hanging="357"/>
        <w:contextualSpacing w:val="0"/>
        <w:jc w:val="both"/>
        <w:rPr>
          <w:rFonts w:ascii="Arial" w:hAnsi="Arial" w:cs="Arial"/>
          <w:sz w:val="20"/>
          <w:szCs w:val="20"/>
        </w:rPr>
      </w:pPr>
      <w:r w:rsidRPr="00522FE3">
        <w:rPr>
          <w:rFonts w:ascii="Arial" w:hAnsi="Arial" w:cs="Arial"/>
          <w:sz w:val="20"/>
          <w:szCs w:val="20"/>
        </w:rPr>
        <w:t xml:space="preserve">a </w:t>
      </w:r>
      <w:r>
        <w:rPr>
          <w:rFonts w:ascii="Arial" w:hAnsi="Arial" w:cs="Arial"/>
          <w:sz w:val="20"/>
          <w:szCs w:val="20"/>
        </w:rPr>
        <w:t xml:space="preserve">současně </w:t>
      </w:r>
      <w:r w:rsidR="00A210D0" w:rsidRPr="00522FE3">
        <w:rPr>
          <w:rFonts w:ascii="Arial" w:eastAsia="Cambria" w:hAnsi="Arial" w:cs="Arial"/>
          <w:sz w:val="20"/>
          <w:szCs w:val="20"/>
          <w:u w:color="000000"/>
          <w:bdr w:val="nil"/>
          <w:lang w:eastAsia="cs-CZ"/>
        </w:rPr>
        <w:t xml:space="preserve">byla </w:t>
      </w:r>
      <w:r>
        <w:rPr>
          <w:rFonts w:ascii="Arial" w:eastAsia="Cambria" w:hAnsi="Arial" w:cs="Arial"/>
          <w:sz w:val="20"/>
          <w:szCs w:val="20"/>
          <w:u w:color="000000"/>
          <w:bdr w:val="nil"/>
          <w:lang w:eastAsia="cs-CZ"/>
        </w:rPr>
        <w:t xml:space="preserve">tato </w:t>
      </w:r>
      <w:r w:rsidR="00016376" w:rsidRPr="00EC0663">
        <w:rPr>
          <w:rFonts w:ascii="Arial" w:eastAsia="Cambria" w:hAnsi="Arial" w:cs="Arial"/>
          <w:b/>
          <w:bCs/>
          <w:sz w:val="20"/>
          <w:szCs w:val="20"/>
          <w:u w:color="000000"/>
          <w:bdr w:val="nil"/>
          <w:lang w:eastAsia="cs-CZ"/>
        </w:rPr>
        <w:t xml:space="preserve">stavba </w:t>
      </w:r>
      <w:r w:rsidR="00A210D0" w:rsidRPr="00EC0663">
        <w:rPr>
          <w:rFonts w:ascii="Arial" w:eastAsia="Cambria" w:hAnsi="Arial" w:cs="Arial"/>
          <w:b/>
          <w:bCs/>
          <w:sz w:val="20"/>
          <w:szCs w:val="20"/>
          <w:u w:color="000000"/>
          <w:bdr w:val="nil"/>
          <w:lang w:eastAsia="cs-CZ"/>
        </w:rPr>
        <w:t>řádně realizována</w:t>
      </w:r>
      <w:r w:rsidR="00A210D0" w:rsidRPr="00522FE3">
        <w:rPr>
          <w:rFonts w:ascii="Arial" w:eastAsia="Cambria" w:hAnsi="Arial" w:cs="Arial"/>
          <w:sz w:val="20"/>
          <w:szCs w:val="20"/>
          <w:u w:color="000000"/>
          <w:bdr w:val="nil"/>
          <w:lang w:eastAsia="cs-CZ"/>
        </w:rPr>
        <w:t xml:space="preserve"> a předána objednateli referenční stavební práce.</w:t>
      </w:r>
    </w:p>
    <w:p w14:paraId="28568A8B" w14:textId="77777777" w:rsidR="008430E0" w:rsidRDefault="008430E0" w:rsidP="00875EDE">
      <w:pPr>
        <w:pStyle w:val="Normalni-slovn"/>
        <w:numPr>
          <w:ilvl w:val="0"/>
          <w:numId w:val="0"/>
        </w:numPr>
        <w:ind w:left="567"/>
        <w:rPr>
          <w:rFonts w:ascii="Arial" w:hAnsi="Arial" w:cs="Arial"/>
          <w:sz w:val="20"/>
          <w:szCs w:val="20"/>
        </w:rPr>
      </w:pPr>
    </w:p>
    <w:p w14:paraId="6451BF4A" w14:textId="29EC39E6" w:rsidR="00A362C9" w:rsidRDefault="00A362C9" w:rsidP="00875EDE">
      <w:pPr>
        <w:pStyle w:val="Normalni-slovn"/>
        <w:numPr>
          <w:ilvl w:val="0"/>
          <w:numId w:val="0"/>
        </w:numPr>
        <w:ind w:left="567"/>
        <w:rPr>
          <w:rFonts w:ascii="Arial" w:hAnsi="Arial" w:cs="Arial"/>
          <w:sz w:val="20"/>
          <w:szCs w:val="20"/>
        </w:rPr>
      </w:pPr>
      <w:r w:rsidRPr="005D3008">
        <w:rPr>
          <w:rFonts w:ascii="Arial" w:hAnsi="Arial" w:cs="Arial"/>
          <w:sz w:val="20"/>
          <w:szCs w:val="20"/>
        </w:rPr>
        <w:t xml:space="preserve">Dodavatel </w:t>
      </w:r>
      <w:bookmarkStart w:id="4" w:name="_Ref482617244"/>
      <w:r w:rsidRPr="005D3008">
        <w:rPr>
          <w:rFonts w:ascii="Arial" w:eastAsia="Cambria" w:hAnsi="Arial" w:cs="Arial"/>
          <w:b/>
          <w:bCs/>
          <w:sz w:val="20"/>
          <w:szCs w:val="20"/>
          <w:u w:val="single"/>
          <w:bdr w:val="none" w:sz="0" w:space="0" w:color="auto" w:frame="1"/>
        </w:rPr>
        <w:t>splňuje požadavky zadavatele na technickou kvalifikac</w:t>
      </w:r>
      <w:bookmarkEnd w:id="4"/>
      <w:r w:rsidRPr="005D3008">
        <w:rPr>
          <w:rFonts w:ascii="Arial" w:eastAsia="Cambria" w:hAnsi="Arial" w:cs="Arial"/>
          <w:b/>
          <w:bCs/>
          <w:sz w:val="20"/>
          <w:szCs w:val="20"/>
          <w:u w:val="single"/>
          <w:bdr w:val="none" w:sz="0" w:space="0" w:color="auto" w:frame="1"/>
        </w:rPr>
        <w:t>i a</w:t>
      </w:r>
      <w:r w:rsidRPr="005D3008">
        <w:rPr>
          <w:rFonts w:ascii="Arial" w:eastAsia="Cambria" w:hAnsi="Arial" w:cs="Arial"/>
          <w:sz w:val="20"/>
          <w:szCs w:val="20"/>
          <w:u w:val="single"/>
          <w:bdr w:val="none" w:sz="0" w:space="0" w:color="auto" w:frame="1"/>
        </w:rPr>
        <w:t xml:space="preserve"> </w:t>
      </w:r>
      <w:r w:rsidRPr="005D3008">
        <w:rPr>
          <w:rFonts w:ascii="Arial" w:hAnsi="Arial" w:cs="Arial"/>
          <w:sz w:val="20"/>
          <w:szCs w:val="20"/>
        </w:rPr>
        <w:t>čestně a pravdivě prohlašuje, že uskutečnil níže uvedené referenční zakázky (služby), a to v rozsahu požadovaném zadavatelem, řádně, odborně a včas:</w:t>
      </w:r>
    </w:p>
    <w:p w14:paraId="73A7F771" w14:textId="1FC797F1" w:rsidR="00A362C9" w:rsidRPr="005D3008" w:rsidRDefault="00A362C9" w:rsidP="00875EDE">
      <w:pPr>
        <w:spacing w:after="120"/>
        <w:ind w:firstLine="567"/>
        <w:rPr>
          <w:rFonts w:ascii="Arial" w:hAnsi="Arial" w:cs="Arial"/>
          <w:b/>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5D3008" w:rsidRPr="005D3008" w14:paraId="5657FC8F"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DCC8EE8" w14:textId="0D792515" w:rsidR="00A362C9" w:rsidRPr="00AF3BE2" w:rsidRDefault="000B5C84" w:rsidP="00875EDE">
            <w:pPr>
              <w:spacing w:after="120"/>
              <w:rPr>
                <w:rFonts w:ascii="Arial" w:hAnsi="Arial" w:cs="Arial"/>
                <w:b/>
                <w:sz w:val="20"/>
                <w:szCs w:val="20"/>
              </w:rPr>
            </w:pPr>
            <w:r w:rsidRPr="00AF3BE2">
              <w:rPr>
                <w:rFonts w:ascii="Arial" w:eastAsia="Cambria" w:hAnsi="Arial" w:cs="Arial"/>
                <w:b/>
                <w:bCs/>
                <w:iCs/>
                <w:sz w:val="20"/>
                <w:szCs w:val="20"/>
              </w:rPr>
              <w:t>Název referenční služby</w:t>
            </w:r>
          </w:p>
        </w:tc>
        <w:tc>
          <w:tcPr>
            <w:tcW w:w="4802" w:type="dxa"/>
            <w:tcBorders>
              <w:top w:val="single" w:sz="4" w:space="0" w:color="auto"/>
              <w:left w:val="single" w:sz="4" w:space="0" w:color="auto"/>
              <w:bottom w:val="single" w:sz="4" w:space="0" w:color="auto"/>
              <w:right w:val="single" w:sz="4" w:space="0" w:color="auto"/>
            </w:tcBorders>
            <w:hideMark/>
          </w:tcPr>
          <w:p w14:paraId="71492DF4" w14:textId="77777777" w:rsidR="00A362C9" w:rsidRDefault="00A362C9"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7B9320A3" w14:textId="5740F022" w:rsidR="008430E0" w:rsidRPr="005D3008" w:rsidRDefault="008430E0" w:rsidP="00875EDE">
            <w:pPr>
              <w:spacing w:after="120"/>
              <w:rPr>
                <w:rFonts w:ascii="Arial" w:hAnsi="Arial" w:cs="Arial"/>
                <w:sz w:val="20"/>
                <w:szCs w:val="20"/>
                <w:highlight w:val="yellow"/>
              </w:rPr>
            </w:pPr>
          </w:p>
        </w:tc>
      </w:tr>
      <w:tr w:rsidR="000B5C84" w:rsidRPr="005D3008" w14:paraId="726D8AFC"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tcPr>
          <w:p w14:paraId="45AEDBDB" w14:textId="52B6B743" w:rsidR="000B5C84" w:rsidRPr="00AF3BE2" w:rsidRDefault="000B5C84" w:rsidP="00875EDE">
            <w:pPr>
              <w:spacing w:after="120"/>
              <w:rPr>
                <w:rFonts w:ascii="Arial" w:eastAsia="Cambria" w:hAnsi="Arial" w:cs="Arial"/>
                <w:b/>
                <w:bCs/>
                <w:iCs/>
                <w:sz w:val="20"/>
                <w:szCs w:val="20"/>
              </w:rPr>
            </w:pPr>
            <w:r w:rsidRPr="00AF3BE2">
              <w:rPr>
                <w:rFonts w:ascii="Arial" w:eastAsia="Cambria" w:hAnsi="Arial" w:cs="Arial"/>
                <w:b/>
                <w:bCs/>
                <w:iCs/>
                <w:sz w:val="20"/>
                <w:szCs w:val="20"/>
              </w:rPr>
              <w:t>Umístění stavby, adresa</w:t>
            </w:r>
          </w:p>
        </w:tc>
        <w:tc>
          <w:tcPr>
            <w:tcW w:w="4802" w:type="dxa"/>
            <w:tcBorders>
              <w:top w:val="single" w:sz="4" w:space="0" w:color="auto"/>
              <w:left w:val="single" w:sz="4" w:space="0" w:color="auto"/>
              <w:bottom w:val="single" w:sz="4" w:space="0" w:color="auto"/>
              <w:right w:val="single" w:sz="4" w:space="0" w:color="auto"/>
            </w:tcBorders>
          </w:tcPr>
          <w:p w14:paraId="603528DD" w14:textId="5780C5FC" w:rsidR="000B5C84" w:rsidRPr="005D3008" w:rsidRDefault="00CE6091"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0B5C84" w:rsidRPr="005D3008" w14:paraId="56117E8D"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tcPr>
          <w:p w14:paraId="59B963C0" w14:textId="5B396603" w:rsidR="000B5C84" w:rsidRPr="00AF3BE2" w:rsidRDefault="000B5C84" w:rsidP="00875EDE">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3834A101" w14:textId="4BCDC041" w:rsidR="000B5C84" w:rsidRPr="005D3008" w:rsidRDefault="00CE6091"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5D3008" w:rsidRPr="005D3008" w14:paraId="5A0C6CD9" w14:textId="77777777" w:rsidTr="005E1CCA">
        <w:trPr>
          <w:trHeight w:val="270"/>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880D0CB" w14:textId="77777777" w:rsidR="00A362C9" w:rsidRPr="00AF3BE2" w:rsidRDefault="00A362C9" w:rsidP="00875EDE">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50D6C33A" w14:textId="77777777" w:rsidR="00A362C9" w:rsidRPr="005D3008" w:rsidRDefault="00A362C9" w:rsidP="00875EDE">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5D3008" w:rsidRPr="005D3008" w14:paraId="4579EAC1" w14:textId="77777777" w:rsidTr="005E1CCA">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9B8A670" w14:textId="10100BAD" w:rsidR="00CF6CFE" w:rsidRPr="00AF3BE2" w:rsidRDefault="00A362C9">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Termín plnění</w:t>
            </w:r>
          </w:p>
        </w:tc>
        <w:tc>
          <w:tcPr>
            <w:tcW w:w="4802" w:type="dxa"/>
            <w:tcBorders>
              <w:top w:val="single" w:sz="4" w:space="0" w:color="auto"/>
              <w:left w:val="single" w:sz="4" w:space="0" w:color="auto"/>
              <w:bottom w:val="single" w:sz="4" w:space="0" w:color="auto"/>
              <w:right w:val="single" w:sz="4" w:space="0" w:color="auto"/>
            </w:tcBorders>
            <w:hideMark/>
          </w:tcPr>
          <w:p w14:paraId="2BD5D5DB" w14:textId="77777777" w:rsidR="00A362C9" w:rsidRPr="005D3008" w:rsidRDefault="00A362C9" w:rsidP="00875EDE">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A362C9" w:rsidRPr="00716217" w14:paraId="42787E8D" w14:textId="77777777" w:rsidTr="005E1CCA">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712FD0CB" w14:textId="51C1352F" w:rsidR="00A362C9" w:rsidRPr="00AF3BE2" w:rsidRDefault="00A362C9" w:rsidP="00875EDE">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Popis poskytnutého plnění</w:t>
            </w:r>
            <w:r w:rsidR="00CE6091" w:rsidRPr="00AF3BE2">
              <w:rPr>
                <w:rFonts w:ascii="Arial" w:eastAsia="Cambria" w:hAnsi="Arial" w:cs="Arial"/>
                <w:b/>
                <w:bCs/>
                <w:iCs/>
                <w:sz w:val="20"/>
                <w:szCs w:val="20"/>
              </w:rPr>
              <w:t xml:space="preserve"> (stupeň dokumentace, řešené části / profese)</w:t>
            </w:r>
          </w:p>
        </w:tc>
        <w:tc>
          <w:tcPr>
            <w:tcW w:w="4802" w:type="dxa"/>
            <w:tcBorders>
              <w:top w:val="single" w:sz="4" w:space="0" w:color="auto"/>
              <w:left w:val="single" w:sz="4" w:space="0" w:color="auto"/>
              <w:bottom w:val="single" w:sz="4" w:space="0" w:color="auto"/>
              <w:right w:val="single" w:sz="4" w:space="0" w:color="auto"/>
            </w:tcBorders>
            <w:hideMark/>
          </w:tcPr>
          <w:p w14:paraId="5F720204" w14:textId="77777777" w:rsidR="00A362C9" w:rsidRDefault="00A362C9" w:rsidP="00875EDE">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07976D18" w14:textId="77777777" w:rsidR="008430E0" w:rsidRDefault="008430E0" w:rsidP="00875EDE">
            <w:pPr>
              <w:spacing w:after="120"/>
              <w:rPr>
                <w:rFonts w:ascii="Arial" w:hAnsi="Arial" w:cs="Arial"/>
                <w:sz w:val="20"/>
                <w:szCs w:val="20"/>
                <w:highlight w:val="yellow"/>
              </w:rPr>
            </w:pPr>
          </w:p>
          <w:p w14:paraId="5269DE0D" w14:textId="33C42A4C" w:rsidR="008430E0" w:rsidRPr="00716217" w:rsidRDefault="008430E0" w:rsidP="00875EDE">
            <w:pPr>
              <w:spacing w:after="120"/>
              <w:rPr>
                <w:rFonts w:ascii="Arial" w:hAnsi="Arial" w:cs="Arial"/>
                <w:sz w:val="20"/>
                <w:szCs w:val="20"/>
                <w:highlight w:val="yellow"/>
              </w:rPr>
            </w:pPr>
          </w:p>
        </w:tc>
      </w:tr>
      <w:tr w:rsidR="000B5C84" w:rsidRPr="00716217" w14:paraId="5DB7BF9F" w14:textId="77777777" w:rsidTr="005E1CCA">
        <w:trPr>
          <w:trHeight w:val="386"/>
        </w:trPr>
        <w:tc>
          <w:tcPr>
            <w:tcW w:w="3698" w:type="dxa"/>
            <w:tcBorders>
              <w:top w:val="single" w:sz="4" w:space="0" w:color="auto"/>
              <w:left w:val="single" w:sz="4" w:space="0" w:color="auto"/>
              <w:bottom w:val="single" w:sz="4" w:space="0" w:color="auto"/>
              <w:right w:val="single" w:sz="4" w:space="0" w:color="auto"/>
            </w:tcBorders>
            <w:shd w:val="clear" w:color="auto" w:fill="A6A6A6"/>
          </w:tcPr>
          <w:p w14:paraId="6C74AFA2" w14:textId="6D3F27E7" w:rsidR="000B5C84" w:rsidRPr="00AF3BE2" w:rsidRDefault="000B5C84" w:rsidP="00875EDE">
            <w:pPr>
              <w:spacing w:after="120"/>
              <w:rPr>
                <w:rFonts w:ascii="Arial" w:eastAsia="Cambria" w:hAnsi="Arial" w:cs="Arial"/>
                <w:b/>
                <w:bCs/>
                <w:iCs/>
                <w:sz w:val="20"/>
                <w:szCs w:val="20"/>
              </w:rPr>
            </w:pPr>
            <w:r w:rsidRPr="00AF3BE2">
              <w:rPr>
                <w:rFonts w:ascii="Arial" w:eastAsia="Cambria" w:hAnsi="Arial" w:cs="Arial"/>
                <w:b/>
                <w:bCs/>
                <w:iCs/>
                <w:sz w:val="20"/>
                <w:szCs w:val="20"/>
              </w:rPr>
              <w:t>Termín dokončení stavby</w:t>
            </w:r>
          </w:p>
        </w:tc>
        <w:tc>
          <w:tcPr>
            <w:tcW w:w="4802" w:type="dxa"/>
            <w:tcBorders>
              <w:top w:val="single" w:sz="4" w:space="0" w:color="auto"/>
              <w:left w:val="single" w:sz="4" w:space="0" w:color="auto"/>
              <w:bottom w:val="single" w:sz="4" w:space="0" w:color="auto"/>
              <w:right w:val="single" w:sz="4" w:space="0" w:color="auto"/>
            </w:tcBorders>
          </w:tcPr>
          <w:p w14:paraId="5382D87B" w14:textId="3A21194C" w:rsidR="000B5C84" w:rsidRPr="00716217" w:rsidRDefault="00CE6091" w:rsidP="00875EDE">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A362C9" w:rsidRPr="00716217" w14:paraId="786A18DA" w14:textId="77777777" w:rsidTr="005E1CCA">
        <w:trPr>
          <w:trHeight w:val="433"/>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39BBB4B" w14:textId="115AE8B9" w:rsidR="00A362C9" w:rsidRPr="00AF3BE2" w:rsidRDefault="00862925" w:rsidP="00875EDE">
            <w:pPr>
              <w:spacing w:after="120"/>
              <w:rPr>
                <w:rFonts w:ascii="Arial" w:eastAsia="Cambria" w:hAnsi="Arial" w:cs="Arial"/>
                <w:b/>
                <w:bCs/>
                <w:iCs/>
                <w:sz w:val="20"/>
                <w:szCs w:val="20"/>
              </w:rPr>
            </w:pPr>
            <w:r w:rsidRPr="00AF3BE2">
              <w:rPr>
                <w:rFonts w:ascii="Arial" w:eastAsia="Cambria" w:hAnsi="Arial" w:cs="Arial"/>
                <w:b/>
                <w:bCs/>
                <w:iCs/>
                <w:sz w:val="20"/>
                <w:szCs w:val="20"/>
              </w:rPr>
              <w:t xml:space="preserve">Skutečné investiční </w:t>
            </w:r>
            <w:r w:rsidR="00A362C9" w:rsidRPr="00AF3BE2">
              <w:rPr>
                <w:rFonts w:ascii="Arial" w:eastAsia="Cambria" w:hAnsi="Arial" w:cs="Arial"/>
                <w:b/>
                <w:bCs/>
                <w:iCs/>
                <w:sz w:val="20"/>
                <w:szCs w:val="20"/>
              </w:rPr>
              <w:t>náklady stavby v Kč bez DPH</w:t>
            </w:r>
            <w:r w:rsidR="00A362C9" w:rsidRPr="00AF3BE2">
              <w:rPr>
                <w:rFonts w:ascii="Arial" w:hAnsi="Arial" w:cs="Arial"/>
                <w:b/>
                <w:sz w:val="20"/>
                <w:szCs w:val="20"/>
              </w:rPr>
              <w:t xml:space="preserve"> </w:t>
            </w:r>
          </w:p>
        </w:tc>
        <w:tc>
          <w:tcPr>
            <w:tcW w:w="4802" w:type="dxa"/>
            <w:tcBorders>
              <w:top w:val="single" w:sz="4" w:space="0" w:color="auto"/>
              <w:left w:val="single" w:sz="4" w:space="0" w:color="auto"/>
              <w:bottom w:val="single" w:sz="4" w:space="0" w:color="auto"/>
              <w:right w:val="single" w:sz="4" w:space="0" w:color="auto"/>
            </w:tcBorders>
            <w:hideMark/>
          </w:tcPr>
          <w:p w14:paraId="286CFE72" w14:textId="77777777" w:rsidR="00A362C9" w:rsidRPr="00716217" w:rsidRDefault="00A362C9" w:rsidP="00875EDE">
            <w:pPr>
              <w:spacing w:after="120"/>
              <w:rPr>
                <w:rFonts w:ascii="Arial" w:eastAsia="Calibri"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tc>
      </w:tr>
    </w:tbl>
    <w:p w14:paraId="1948614D" w14:textId="58DB3055" w:rsidR="008430E0" w:rsidRPr="003210ED" w:rsidRDefault="00BE60DA" w:rsidP="003210ED">
      <w:pPr>
        <w:spacing w:after="120"/>
        <w:ind w:firstLine="360"/>
        <w:rPr>
          <w:rFonts w:ascii="Arial" w:eastAsia="Times New Roman" w:hAnsi="Arial" w:cs="Arial"/>
          <w:bCs/>
          <w:i/>
          <w:iCs/>
          <w:sz w:val="20"/>
          <w:szCs w:val="20"/>
        </w:rPr>
      </w:pPr>
      <w:r>
        <w:rPr>
          <w:rFonts w:ascii="Arial" w:eastAsia="Times New Roman" w:hAnsi="Arial" w:cs="Arial"/>
          <w:bCs/>
          <w:sz w:val="20"/>
          <w:szCs w:val="20"/>
        </w:rPr>
        <w:t xml:space="preserve">    </w:t>
      </w:r>
      <w:r w:rsidRPr="003210ED">
        <w:rPr>
          <w:rFonts w:ascii="Arial" w:eastAsia="Times New Roman" w:hAnsi="Arial" w:cs="Arial"/>
          <w:bCs/>
          <w:i/>
          <w:iCs/>
          <w:sz w:val="20"/>
          <w:szCs w:val="20"/>
        </w:rPr>
        <w:t xml:space="preserve">Poznámka: Je nutné vyplnit všechny požadované údaje. </w:t>
      </w:r>
    </w:p>
    <w:p w14:paraId="5A2863FF" w14:textId="40CE789B" w:rsidR="00A362C9" w:rsidRDefault="00A362C9" w:rsidP="008430E0">
      <w:pPr>
        <w:rPr>
          <w:rFonts w:ascii="Arial" w:eastAsia="Times New Roman" w:hAnsi="Arial" w:cs="Arial"/>
          <w:b/>
          <w:sz w:val="20"/>
          <w:szCs w:val="20"/>
        </w:rPr>
      </w:pPr>
    </w:p>
    <w:p w14:paraId="140C6281" w14:textId="1E511B33" w:rsidR="004E02DB" w:rsidRPr="00316C14" w:rsidRDefault="00CC328D" w:rsidP="003511C5">
      <w:pPr>
        <w:pStyle w:val="Odstavecseseznamem"/>
        <w:numPr>
          <w:ilvl w:val="0"/>
          <w:numId w:val="14"/>
        </w:numPr>
        <w:spacing w:after="120" w:line="276" w:lineRule="auto"/>
        <w:ind w:left="360"/>
        <w:contextualSpacing w:val="0"/>
        <w:jc w:val="both"/>
        <w:rPr>
          <w:rFonts w:ascii="Arial" w:hAnsi="Arial" w:cs="Arial"/>
          <w:sz w:val="20"/>
          <w:szCs w:val="20"/>
        </w:rPr>
      </w:pPr>
      <w:r w:rsidRPr="00316C14">
        <w:rPr>
          <w:rFonts w:ascii="Arial" w:hAnsi="Arial" w:cs="Arial"/>
          <w:b/>
          <w:sz w:val="20"/>
          <w:szCs w:val="20"/>
        </w:rPr>
        <w:t>D</w:t>
      </w:r>
      <w:r w:rsidRPr="00316C14">
        <w:rPr>
          <w:rFonts w:ascii="Arial" w:hAnsi="Arial" w:cs="Arial"/>
          <w:b/>
          <w:bCs/>
          <w:sz w:val="20"/>
          <w:szCs w:val="20"/>
        </w:rPr>
        <w:t>odavatel</w:t>
      </w:r>
      <w:r w:rsidR="005E1CCA" w:rsidRPr="00316C14">
        <w:rPr>
          <w:rFonts w:ascii="Arial" w:hAnsi="Arial" w:cs="Arial"/>
          <w:b/>
          <w:bCs/>
          <w:sz w:val="20"/>
          <w:szCs w:val="20"/>
        </w:rPr>
        <w:t xml:space="preserve"> dále</w:t>
      </w:r>
      <w:r w:rsidRPr="00316C14">
        <w:rPr>
          <w:rFonts w:ascii="Arial" w:hAnsi="Arial" w:cs="Arial"/>
          <w:b/>
          <w:bCs/>
          <w:sz w:val="20"/>
          <w:szCs w:val="20"/>
        </w:rPr>
        <w:t xml:space="preserve"> prokazuje splnění technické kvalifikace</w:t>
      </w:r>
      <w:r w:rsidR="008A5145">
        <w:rPr>
          <w:rFonts w:ascii="Arial" w:hAnsi="Arial" w:cs="Arial"/>
          <w:b/>
          <w:bCs/>
          <w:sz w:val="20"/>
          <w:szCs w:val="20"/>
        </w:rPr>
        <w:t xml:space="preserve"> analogicky</w:t>
      </w:r>
      <w:r w:rsidRPr="00316C14">
        <w:rPr>
          <w:rFonts w:ascii="Arial" w:hAnsi="Arial" w:cs="Arial"/>
          <w:b/>
          <w:bCs/>
          <w:sz w:val="20"/>
          <w:szCs w:val="20"/>
        </w:rPr>
        <w:t xml:space="preserve"> </w:t>
      </w:r>
      <w:r w:rsidR="00875EDE" w:rsidRPr="00316C14">
        <w:rPr>
          <w:rFonts w:ascii="Arial" w:hAnsi="Arial" w:cs="Arial"/>
          <w:sz w:val="20"/>
          <w:szCs w:val="20"/>
        </w:rPr>
        <w:t>dle</w:t>
      </w:r>
      <w:r w:rsidR="002667F4" w:rsidRPr="00316C14">
        <w:rPr>
          <w:rFonts w:ascii="Arial" w:hAnsi="Arial" w:cs="Arial"/>
          <w:sz w:val="20"/>
          <w:szCs w:val="20"/>
        </w:rPr>
        <w:t> </w:t>
      </w:r>
      <w:proofErr w:type="spellStart"/>
      <w:r w:rsidR="002667F4" w:rsidRPr="00316C14">
        <w:rPr>
          <w:rFonts w:ascii="Arial" w:hAnsi="Arial" w:cs="Arial"/>
          <w:sz w:val="20"/>
          <w:szCs w:val="20"/>
        </w:rPr>
        <w:t>ust</w:t>
      </w:r>
      <w:proofErr w:type="spellEnd"/>
      <w:r w:rsidR="002667F4" w:rsidRPr="00316C14">
        <w:rPr>
          <w:rFonts w:ascii="Arial" w:hAnsi="Arial" w:cs="Arial"/>
          <w:sz w:val="20"/>
          <w:szCs w:val="20"/>
        </w:rPr>
        <w:t>.</w:t>
      </w:r>
      <w:r w:rsidR="002667F4" w:rsidRPr="00316C14">
        <w:rPr>
          <w:rFonts w:ascii="Arial" w:hAnsi="Arial" w:cs="Arial"/>
          <w:b/>
          <w:sz w:val="20"/>
          <w:szCs w:val="20"/>
        </w:rPr>
        <w:t xml:space="preserve"> </w:t>
      </w:r>
      <w:r w:rsidRPr="00316C14">
        <w:rPr>
          <w:rFonts w:ascii="Arial" w:hAnsi="Arial" w:cs="Arial"/>
          <w:b/>
          <w:bCs/>
          <w:sz w:val="20"/>
          <w:szCs w:val="20"/>
        </w:rPr>
        <w:t xml:space="preserve">§ 79 odst. 2 písm. </w:t>
      </w:r>
      <w:r w:rsidR="008A5145">
        <w:rPr>
          <w:rFonts w:ascii="Arial" w:hAnsi="Arial" w:cs="Arial"/>
          <w:b/>
          <w:bCs/>
          <w:sz w:val="20"/>
          <w:szCs w:val="20"/>
        </w:rPr>
        <w:t xml:space="preserve">c) a </w:t>
      </w:r>
      <w:r w:rsidRPr="00316C14">
        <w:rPr>
          <w:rFonts w:ascii="Arial" w:hAnsi="Arial" w:cs="Arial"/>
          <w:b/>
          <w:bCs/>
          <w:sz w:val="20"/>
          <w:szCs w:val="20"/>
        </w:rPr>
        <w:t>d) ZZVZ</w:t>
      </w:r>
      <w:r w:rsidRPr="00316C14">
        <w:rPr>
          <w:rFonts w:ascii="Arial" w:hAnsi="Arial" w:cs="Arial"/>
          <w:bCs/>
          <w:sz w:val="20"/>
          <w:szCs w:val="20"/>
        </w:rPr>
        <w:t xml:space="preserve"> předložením </w:t>
      </w:r>
      <w:r w:rsidRPr="00316C14">
        <w:rPr>
          <w:rFonts w:ascii="Arial" w:hAnsi="Arial" w:cs="Arial"/>
          <w:b/>
          <w:sz w:val="20"/>
          <w:szCs w:val="20"/>
        </w:rPr>
        <w:t>osvědčení o odborné kvalifikaci</w:t>
      </w:r>
      <w:r w:rsidR="00A221FE" w:rsidRPr="00316C14">
        <w:rPr>
          <w:rFonts w:ascii="Arial" w:hAnsi="Arial" w:cs="Arial"/>
          <w:sz w:val="20"/>
          <w:szCs w:val="20"/>
        </w:rPr>
        <w:t xml:space="preserve"> </w:t>
      </w:r>
      <w:r w:rsidR="00E927F1">
        <w:rPr>
          <w:rFonts w:ascii="Arial" w:hAnsi="Arial" w:cs="Arial"/>
          <w:sz w:val="20"/>
          <w:szCs w:val="20"/>
        </w:rPr>
        <w:t xml:space="preserve">osoby, </w:t>
      </w:r>
      <w:r w:rsidR="005E1CCA" w:rsidRPr="00316C14">
        <w:rPr>
          <w:rFonts w:ascii="Arial" w:hAnsi="Arial" w:cs="Arial"/>
          <w:sz w:val="20"/>
          <w:szCs w:val="20"/>
        </w:rPr>
        <w:t>kter</w:t>
      </w:r>
      <w:r w:rsidR="00E927F1">
        <w:rPr>
          <w:rFonts w:ascii="Arial" w:hAnsi="Arial" w:cs="Arial"/>
          <w:sz w:val="20"/>
          <w:szCs w:val="20"/>
        </w:rPr>
        <w:t>á</w:t>
      </w:r>
      <w:r w:rsidRPr="00316C14">
        <w:rPr>
          <w:rFonts w:ascii="Arial" w:hAnsi="Arial" w:cs="Arial"/>
          <w:sz w:val="20"/>
          <w:szCs w:val="20"/>
        </w:rPr>
        <w:t xml:space="preserve"> bud</w:t>
      </w:r>
      <w:r w:rsidR="00E927F1">
        <w:rPr>
          <w:rFonts w:ascii="Arial" w:hAnsi="Arial" w:cs="Arial"/>
          <w:sz w:val="20"/>
          <w:szCs w:val="20"/>
        </w:rPr>
        <w:t>e</w:t>
      </w:r>
      <w:r w:rsidRPr="00316C14">
        <w:rPr>
          <w:rFonts w:ascii="Arial" w:hAnsi="Arial" w:cs="Arial"/>
          <w:sz w:val="20"/>
          <w:szCs w:val="20"/>
        </w:rPr>
        <w:t xml:space="preserve"> služby poskytovat</w:t>
      </w:r>
      <w:r w:rsidR="00BF4C5C">
        <w:rPr>
          <w:rFonts w:ascii="Arial" w:hAnsi="Arial" w:cs="Arial"/>
          <w:sz w:val="20"/>
          <w:szCs w:val="20"/>
        </w:rPr>
        <w:t xml:space="preserve">. </w:t>
      </w:r>
      <w:r w:rsidR="00AB23C1" w:rsidRPr="00316C14">
        <w:rPr>
          <w:rFonts w:ascii="Arial" w:hAnsi="Arial" w:cs="Arial"/>
          <w:sz w:val="20"/>
          <w:szCs w:val="20"/>
        </w:rPr>
        <w:t xml:space="preserve"> </w:t>
      </w:r>
    </w:p>
    <w:p w14:paraId="152EC8A1" w14:textId="31BC72E4" w:rsidR="00D23BC1" w:rsidRPr="00BF4C5C" w:rsidRDefault="00D23BC1" w:rsidP="00BF4C5C">
      <w:pPr>
        <w:spacing w:after="60" w:line="240" w:lineRule="auto"/>
        <w:ind w:firstLine="360"/>
        <w:jc w:val="both"/>
        <w:rPr>
          <w:rFonts w:ascii="Arial" w:hAnsi="Arial" w:cs="Arial"/>
          <w:sz w:val="20"/>
          <w:szCs w:val="20"/>
        </w:rPr>
      </w:pPr>
      <w:r w:rsidRPr="00BF4C5C">
        <w:rPr>
          <w:rFonts w:ascii="Arial" w:hAnsi="Arial" w:cs="Arial"/>
          <w:sz w:val="20"/>
          <w:szCs w:val="20"/>
        </w:rPr>
        <w:t xml:space="preserve">Zadavatel stanoví minimální požadavky na odbornou kvalifikaci </w:t>
      </w:r>
      <w:r w:rsidRPr="00BF4C5C">
        <w:rPr>
          <w:rFonts w:ascii="Arial" w:hAnsi="Arial" w:cs="Arial"/>
          <w:b/>
          <w:sz w:val="20"/>
          <w:szCs w:val="20"/>
        </w:rPr>
        <w:t xml:space="preserve">Hlavního inženýra projektu </w:t>
      </w:r>
      <w:r w:rsidRPr="00BF4C5C">
        <w:rPr>
          <w:rFonts w:ascii="Arial" w:hAnsi="Arial" w:cs="Arial"/>
          <w:sz w:val="20"/>
          <w:szCs w:val="20"/>
        </w:rPr>
        <w:t xml:space="preserve">takto: </w:t>
      </w:r>
    </w:p>
    <w:p w14:paraId="64EB0339" w14:textId="021820CF" w:rsidR="001E47DD" w:rsidRPr="00316C14" w:rsidRDefault="00D23BC1" w:rsidP="00D23BC1">
      <w:pPr>
        <w:pStyle w:val="Odstavecseseznamem"/>
        <w:numPr>
          <w:ilvl w:val="0"/>
          <w:numId w:val="17"/>
        </w:numPr>
        <w:spacing w:after="0" w:line="240" w:lineRule="auto"/>
        <w:jc w:val="both"/>
        <w:rPr>
          <w:rFonts w:ascii="Arial" w:hAnsi="Arial" w:cs="Arial"/>
          <w:bCs/>
          <w:sz w:val="20"/>
          <w:szCs w:val="20"/>
        </w:rPr>
      </w:pPr>
      <w:r w:rsidRPr="00316C14">
        <w:rPr>
          <w:rFonts w:ascii="Arial" w:hAnsi="Arial" w:cs="Arial"/>
          <w:bCs/>
          <w:sz w:val="20"/>
          <w:szCs w:val="20"/>
        </w:rPr>
        <w:t xml:space="preserve">Autorizovaný inženýr v oboru </w:t>
      </w:r>
      <w:r w:rsidR="001E47DD" w:rsidRPr="00316C14">
        <w:rPr>
          <w:rFonts w:ascii="Arial" w:hAnsi="Arial" w:cs="Arial"/>
          <w:b/>
          <w:sz w:val="20"/>
          <w:szCs w:val="20"/>
        </w:rPr>
        <w:t>pozemní stavby IP00 nebo architektura A.0 nebo A.1</w:t>
      </w:r>
    </w:p>
    <w:p w14:paraId="7D061211" w14:textId="73D1AC34" w:rsidR="001E47DD" w:rsidRPr="00316C14" w:rsidRDefault="001E47DD" w:rsidP="001E47DD">
      <w:pPr>
        <w:pStyle w:val="Odstavecseseznamem"/>
        <w:numPr>
          <w:ilvl w:val="0"/>
          <w:numId w:val="17"/>
        </w:numPr>
        <w:rPr>
          <w:rFonts w:ascii="Arial" w:hAnsi="Arial" w:cs="Arial"/>
          <w:bCs/>
          <w:sz w:val="20"/>
          <w:szCs w:val="20"/>
        </w:rPr>
      </w:pPr>
      <w:r w:rsidRPr="00316C14">
        <w:rPr>
          <w:rFonts w:ascii="Arial" w:hAnsi="Arial" w:cs="Arial"/>
          <w:bCs/>
          <w:sz w:val="20"/>
          <w:szCs w:val="20"/>
        </w:rPr>
        <w:t xml:space="preserve">minimální </w:t>
      </w:r>
      <w:r w:rsidRPr="00BF4C5C">
        <w:rPr>
          <w:rFonts w:ascii="Arial" w:hAnsi="Arial" w:cs="Arial"/>
          <w:bCs/>
          <w:sz w:val="20"/>
          <w:szCs w:val="20"/>
        </w:rPr>
        <w:t xml:space="preserve">odborná kvalifikace: délka odborné praxe při projektování pozemních staveb ve funkci HIP alespoň </w:t>
      </w:r>
      <w:r w:rsidR="00545D04" w:rsidRPr="00BF4C5C">
        <w:rPr>
          <w:rFonts w:ascii="Arial" w:hAnsi="Arial" w:cs="Arial"/>
          <w:b/>
          <w:sz w:val="20"/>
          <w:szCs w:val="20"/>
        </w:rPr>
        <w:t>3 roky</w:t>
      </w:r>
      <w:r w:rsidRPr="00BF4C5C">
        <w:rPr>
          <w:rFonts w:ascii="Arial" w:hAnsi="Arial" w:cs="Arial"/>
          <w:b/>
          <w:sz w:val="20"/>
          <w:szCs w:val="20"/>
        </w:rPr>
        <w:t xml:space="preserve"> ode dne získání</w:t>
      </w:r>
      <w:r w:rsidRPr="00316C14">
        <w:rPr>
          <w:rFonts w:ascii="Arial" w:hAnsi="Arial" w:cs="Arial"/>
          <w:b/>
          <w:sz w:val="20"/>
          <w:szCs w:val="20"/>
        </w:rPr>
        <w:t xml:space="preserve"> autorizace</w:t>
      </w:r>
      <w:r w:rsidR="00BF4C5C">
        <w:rPr>
          <w:rFonts w:ascii="Arial" w:hAnsi="Arial" w:cs="Arial"/>
          <w:bCs/>
          <w:sz w:val="20"/>
          <w:szCs w:val="20"/>
        </w:rPr>
        <w:t>.</w:t>
      </w:r>
    </w:p>
    <w:p w14:paraId="114162AB" w14:textId="77777777" w:rsidR="00D23BC1" w:rsidRPr="00316C14" w:rsidRDefault="00D23BC1" w:rsidP="00D23BC1">
      <w:pPr>
        <w:pStyle w:val="Odstavecseseznamem"/>
        <w:ind w:left="1238"/>
        <w:jc w:val="both"/>
        <w:rPr>
          <w:rFonts w:ascii="Arial" w:hAnsi="Arial" w:cs="Arial"/>
          <w:sz w:val="20"/>
          <w:szCs w:val="20"/>
        </w:rPr>
      </w:pPr>
    </w:p>
    <w:tbl>
      <w:tblPr>
        <w:tblStyle w:val="Mkatabulky"/>
        <w:tblpPr w:leftFromText="141" w:rightFromText="141" w:vertAnchor="text" w:horzAnchor="page" w:tblpX="1498" w:tblpY="-27"/>
        <w:tblW w:w="8997" w:type="dxa"/>
        <w:tblLook w:val="04A0" w:firstRow="1" w:lastRow="0" w:firstColumn="1" w:lastColumn="0" w:noHBand="0" w:noVBand="1"/>
      </w:tblPr>
      <w:tblGrid>
        <w:gridCol w:w="3261"/>
        <w:gridCol w:w="3964"/>
        <w:gridCol w:w="1772"/>
      </w:tblGrid>
      <w:tr w:rsidR="00AF3BE2" w:rsidRPr="00AF3BE2" w14:paraId="08A9017A" w14:textId="77777777" w:rsidTr="00CB3F88">
        <w:trPr>
          <w:trHeight w:val="572"/>
        </w:trPr>
        <w:tc>
          <w:tcPr>
            <w:tcW w:w="3261" w:type="dxa"/>
            <w:vAlign w:val="center"/>
          </w:tcPr>
          <w:p w14:paraId="7F8E7C53" w14:textId="77777777"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lastRenderedPageBreak/>
              <w:t xml:space="preserve">Jméno a příjmení, titul, </w:t>
            </w:r>
          </w:p>
          <w:p w14:paraId="14730521" w14:textId="0C219645"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email, tel.</w:t>
            </w:r>
          </w:p>
        </w:tc>
        <w:tc>
          <w:tcPr>
            <w:tcW w:w="3964" w:type="dxa"/>
            <w:vAlign w:val="center"/>
          </w:tcPr>
          <w:p w14:paraId="09FD4EC3" w14:textId="77777777"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 xml:space="preserve">Členské číslo ČKAIT, </w:t>
            </w:r>
          </w:p>
          <w:p w14:paraId="3F30E0F3" w14:textId="75297176"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obor / specializace autorizace</w:t>
            </w:r>
            <w:r w:rsidRPr="00AF3BE2">
              <w:rPr>
                <w:rFonts w:ascii="Arial" w:eastAsia="Cambria" w:hAnsi="Arial" w:cs="Arial"/>
                <w:b/>
                <w:bCs/>
                <w:i/>
                <w:iCs/>
                <w:sz w:val="20"/>
                <w:szCs w:val="20"/>
                <w:lang w:eastAsia="cs-CZ"/>
              </w:rPr>
              <w:br/>
              <w:t>datum získání autorizace</w:t>
            </w:r>
          </w:p>
        </w:tc>
        <w:tc>
          <w:tcPr>
            <w:tcW w:w="1772" w:type="dxa"/>
            <w:vAlign w:val="center"/>
          </w:tcPr>
          <w:p w14:paraId="0BEF30F0" w14:textId="529CA551"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 xml:space="preserve">Celková délka </w:t>
            </w:r>
          </w:p>
          <w:p w14:paraId="41FFF0AC" w14:textId="44C9C74A" w:rsidR="009B6D6B" w:rsidRPr="00AF3BE2" w:rsidRDefault="009B6D6B" w:rsidP="00B72A54">
            <w:pPr>
              <w:spacing w:line="276" w:lineRule="auto"/>
              <w:jc w:val="center"/>
              <w:rPr>
                <w:rFonts w:ascii="Arial" w:eastAsia="Cambria" w:hAnsi="Arial" w:cs="Arial"/>
                <w:b/>
                <w:bCs/>
                <w:i/>
                <w:iCs/>
                <w:sz w:val="20"/>
                <w:szCs w:val="20"/>
                <w:lang w:eastAsia="cs-CZ"/>
              </w:rPr>
            </w:pPr>
            <w:r w:rsidRPr="00AF3BE2">
              <w:rPr>
                <w:rFonts w:ascii="Arial" w:eastAsia="Cambria" w:hAnsi="Arial" w:cs="Arial"/>
                <w:b/>
                <w:bCs/>
                <w:i/>
                <w:iCs/>
                <w:sz w:val="20"/>
                <w:szCs w:val="20"/>
                <w:lang w:eastAsia="cs-CZ"/>
              </w:rPr>
              <w:t>praxe</w:t>
            </w:r>
          </w:p>
        </w:tc>
      </w:tr>
      <w:tr w:rsidR="00B72A54" w:rsidRPr="00316C14" w14:paraId="1583EB78" w14:textId="77777777" w:rsidTr="00CB3F88">
        <w:trPr>
          <w:trHeight w:val="1022"/>
        </w:trPr>
        <w:tc>
          <w:tcPr>
            <w:tcW w:w="3261" w:type="dxa"/>
            <w:vAlign w:val="center"/>
          </w:tcPr>
          <w:p w14:paraId="56AA5845"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p>
          <w:p w14:paraId="60093CAF"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2B2DC8CE" w14:textId="77777777" w:rsidR="009B6D6B"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5C3AFDA9" w14:textId="167D4F4B"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tc>
        <w:tc>
          <w:tcPr>
            <w:tcW w:w="3964" w:type="dxa"/>
            <w:vAlign w:val="center"/>
          </w:tcPr>
          <w:p w14:paraId="0AD3567E"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p>
          <w:p w14:paraId="68A9C6A9"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543725A6" w14:textId="77777777" w:rsidR="009B6D6B"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p w14:paraId="09CD187C" w14:textId="62AC2C7E"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r w:rsidRPr="00316C14">
              <w:rPr>
                <w:rFonts w:ascii="Arial" w:eastAsia="Cambria" w:hAnsi="Arial" w:cs="Arial"/>
                <w:b/>
                <w:bCs/>
                <w:i/>
                <w:iCs/>
                <w:sz w:val="20"/>
                <w:szCs w:val="20"/>
                <w:highlight w:val="yellow"/>
                <w:lang w:eastAsia="cs-CZ"/>
              </w:rPr>
              <w:t>………………</w:t>
            </w:r>
          </w:p>
        </w:tc>
        <w:tc>
          <w:tcPr>
            <w:tcW w:w="1772" w:type="dxa"/>
            <w:vAlign w:val="center"/>
          </w:tcPr>
          <w:p w14:paraId="5E222584" w14:textId="6BF0A3E9"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p>
          <w:p w14:paraId="0BE2AFAF" w14:textId="047013FC" w:rsidR="009B6D6B" w:rsidRPr="00316C14" w:rsidRDefault="009B6D6B" w:rsidP="00B72A54">
            <w:pPr>
              <w:spacing w:after="120" w:line="276" w:lineRule="auto"/>
              <w:jc w:val="center"/>
              <w:rPr>
                <w:rFonts w:ascii="Arial" w:eastAsia="Cambria" w:hAnsi="Arial" w:cs="Arial"/>
                <w:bCs/>
                <w:iCs/>
                <w:sz w:val="20"/>
                <w:szCs w:val="20"/>
                <w:highlight w:val="yellow"/>
                <w:lang w:eastAsia="cs-CZ"/>
              </w:rPr>
            </w:pPr>
            <w:r w:rsidRPr="00316C14">
              <w:rPr>
                <w:rFonts w:ascii="Arial" w:eastAsia="Cambria" w:hAnsi="Arial" w:cs="Arial"/>
                <w:bCs/>
                <w:iCs/>
                <w:sz w:val="20"/>
                <w:szCs w:val="20"/>
                <w:highlight w:val="yellow"/>
                <w:lang w:eastAsia="cs-CZ"/>
              </w:rPr>
              <w:t xml:space="preserve">………… </w:t>
            </w:r>
            <w:r>
              <w:rPr>
                <w:rFonts w:ascii="Arial" w:eastAsia="Cambria" w:hAnsi="Arial" w:cs="Arial"/>
                <w:bCs/>
                <w:iCs/>
                <w:sz w:val="20"/>
                <w:szCs w:val="20"/>
                <w:lang w:eastAsia="cs-CZ"/>
              </w:rPr>
              <w:t xml:space="preserve"> </w:t>
            </w:r>
            <w:r w:rsidRPr="00316C14">
              <w:rPr>
                <w:rFonts w:ascii="Arial" w:eastAsia="Cambria" w:hAnsi="Arial" w:cs="Arial"/>
                <w:bCs/>
                <w:iCs/>
                <w:sz w:val="20"/>
                <w:szCs w:val="20"/>
                <w:lang w:eastAsia="cs-CZ"/>
              </w:rPr>
              <w:t xml:space="preserve">let </w:t>
            </w:r>
          </w:p>
          <w:p w14:paraId="127A7424" w14:textId="77777777" w:rsidR="009B6D6B" w:rsidRPr="00316C14" w:rsidRDefault="009B6D6B" w:rsidP="00B72A54">
            <w:pPr>
              <w:spacing w:after="120" w:line="276" w:lineRule="auto"/>
              <w:jc w:val="center"/>
              <w:rPr>
                <w:rFonts w:ascii="Arial" w:eastAsia="Cambria" w:hAnsi="Arial" w:cs="Arial"/>
                <w:b/>
                <w:bCs/>
                <w:i/>
                <w:iCs/>
                <w:sz w:val="20"/>
                <w:szCs w:val="20"/>
                <w:highlight w:val="yellow"/>
                <w:lang w:eastAsia="cs-CZ"/>
              </w:rPr>
            </w:pPr>
          </w:p>
        </w:tc>
      </w:tr>
    </w:tbl>
    <w:p w14:paraId="00ED13C5" w14:textId="77777777" w:rsidR="00D23BC1" w:rsidRPr="00316C14" w:rsidRDefault="00D23BC1" w:rsidP="00D23BC1">
      <w:pPr>
        <w:pStyle w:val="Odstavecseseznamem"/>
        <w:spacing w:after="0" w:line="240" w:lineRule="auto"/>
        <w:ind w:left="1238"/>
        <w:jc w:val="both"/>
        <w:rPr>
          <w:rFonts w:ascii="Arial" w:hAnsi="Arial" w:cs="Arial"/>
          <w:sz w:val="20"/>
          <w:szCs w:val="20"/>
        </w:rPr>
      </w:pPr>
    </w:p>
    <w:p w14:paraId="5D7E7185" w14:textId="3B85BD88" w:rsidR="00B67AFD" w:rsidRPr="003261FF" w:rsidRDefault="00205583" w:rsidP="00FC1CC0">
      <w:pPr>
        <w:spacing w:after="60"/>
        <w:jc w:val="both"/>
        <w:rPr>
          <w:rFonts w:ascii="Arial" w:eastAsia="Cambria" w:hAnsi="Arial" w:cs="Arial"/>
          <w:b/>
          <w:bCs/>
          <w:sz w:val="20"/>
          <w:szCs w:val="20"/>
          <w:u w:val="single"/>
          <w:bdr w:val="none" w:sz="0" w:space="0" w:color="auto" w:frame="1"/>
        </w:rPr>
      </w:pPr>
      <w:r w:rsidRPr="00716217">
        <w:rPr>
          <w:rFonts w:ascii="Arial" w:hAnsi="Arial" w:cs="Arial"/>
          <w:sz w:val="20"/>
          <w:szCs w:val="20"/>
        </w:rPr>
        <w:t xml:space="preserve">Dodavatel </w:t>
      </w:r>
      <w:r w:rsidRPr="00716217">
        <w:rPr>
          <w:rFonts w:ascii="Arial" w:eastAsia="Cambria" w:hAnsi="Arial" w:cs="Arial"/>
          <w:b/>
          <w:bCs/>
          <w:sz w:val="20"/>
          <w:szCs w:val="20"/>
          <w:u w:val="single"/>
          <w:bdr w:val="none" w:sz="0" w:space="0" w:color="auto" w:frame="1"/>
        </w:rPr>
        <w:t>splňuje požadavky zadavatele na technickou kvalifikaci a</w:t>
      </w:r>
      <w:r w:rsidRPr="00716217">
        <w:rPr>
          <w:rFonts w:ascii="Arial" w:eastAsia="Cambria" w:hAnsi="Arial" w:cs="Arial"/>
          <w:sz w:val="20"/>
          <w:szCs w:val="20"/>
          <w:u w:val="single"/>
          <w:bdr w:val="none" w:sz="0" w:space="0" w:color="auto" w:frame="1"/>
        </w:rPr>
        <w:t xml:space="preserve"> </w:t>
      </w:r>
      <w:r w:rsidRPr="00716217">
        <w:rPr>
          <w:rFonts w:ascii="Arial" w:hAnsi="Arial" w:cs="Arial"/>
          <w:sz w:val="20"/>
          <w:szCs w:val="20"/>
        </w:rPr>
        <w:t>čestně a pravdivě prohlašuje, že</w:t>
      </w:r>
      <w:r w:rsidR="008172A5" w:rsidRPr="00716217">
        <w:rPr>
          <w:rFonts w:ascii="Arial" w:hAnsi="Arial" w:cs="Arial"/>
          <w:sz w:val="20"/>
          <w:szCs w:val="20"/>
        </w:rPr>
        <w:t xml:space="preserve"> uvedení</w:t>
      </w:r>
      <w:r w:rsidRPr="00716217">
        <w:rPr>
          <w:rFonts w:ascii="Arial" w:hAnsi="Arial" w:cs="Arial"/>
          <w:sz w:val="20"/>
          <w:szCs w:val="20"/>
        </w:rPr>
        <w:t xml:space="preserve"> členové týmu</w:t>
      </w:r>
      <w:r w:rsidR="00B67AFD" w:rsidRPr="00716217">
        <w:rPr>
          <w:rFonts w:ascii="Arial" w:hAnsi="Arial" w:cs="Arial"/>
          <w:sz w:val="20"/>
          <w:szCs w:val="20"/>
        </w:rPr>
        <w:t xml:space="preserve"> jsou autorizovanými osobami dle požadavků zadavatele a </w:t>
      </w:r>
      <w:r w:rsidR="00A221FE" w:rsidRPr="00716217">
        <w:rPr>
          <w:rFonts w:ascii="Arial" w:hAnsi="Arial" w:cs="Arial"/>
          <w:sz w:val="20"/>
          <w:szCs w:val="20"/>
        </w:rPr>
        <w:t>sp</w:t>
      </w:r>
      <w:r w:rsidR="008172A5" w:rsidRPr="00716217">
        <w:rPr>
          <w:rFonts w:ascii="Arial" w:hAnsi="Arial" w:cs="Arial"/>
          <w:sz w:val="20"/>
          <w:szCs w:val="20"/>
        </w:rPr>
        <w:t>l</w:t>
      </w:r>
      <w:r w:rsidR="00A221FE" w:rsidRPr="00716217">
        <w:rPr>
          <w:rFonts w:ascii="Arial" w:hAnsi="Arial" w:cs="Arial"/>
          <w:sz w:val="20"/>
          <w:szCs w:val="20"/>
        </w:rPr>
        <w:t xml:space="preserve">ňují požadovanou minimální </w:t>
      </w:r>
      <w:r w:rsidR="00B67AFD" w:rsidRPr="00716217">
        <w:rPr>
          <w:rFonts w:ascii="Arial" w:hAnsi="Arial" w:cs="Arial"/>
          <w:sz w:val="20"/>
          <w:szCs w:val="20"/>
        </w:rPr>
        <w:t>délku praxe</w:t>
      </w:r>
      <w:r w:rsidR="00692E46" w:rsidRPr="00716217">
        <w:rPr>
          <w:rFonts w:ascii="Arial" w:hAnsi="Arial" w:cs="Arial"/>
          <w:sz w:val="20"/>
          <w:szCs w:val="20"/>
        </w:rPr>
        <w:t xml:space="preserve">. </w:t>
      </w:r>
      <w:r w:rsidR="00B67AFD" w:rsidRPr="00716217">
        <w:rPr>
          <w:rFonts w:ascii="Arial" w:hAnsi="Arial" w:cs="Arial"/>
          <w:sz w:val="20"/>
          <w:szCs w:val="20"/>
        </w:rPr>
        <w:t xml:space="preserve">V případě výzvy </w:t>
      </w:r>
      <w:r w:rsidR="00B67AFD" w:rsidRPr="003261FF">
        <w:rPr>
          <w:rFonts w:ascii="Arial" w:hAnsi="Arial" w:cs="Arial"/>
          <w:sz w:val="20"/>
          <w:szCs w:val="20"/>
        </w:rPr>
        <w:t>zadavatel</w:t>
      </w:r>
      <w:r w:rsidR="008172A5" w:rsidRPr="003261FF">
        <w:rPr>
          <w:rFonts w:ascii="Arial" w:hAnsi="Arial" w:cs="Arial"/>
          <w:sz w:val="20"/>
          <w:szCs w:val="20"/>
        </w:rPr>
        <w:t>e</w:t>
      </w:r>
      <w:r w:rsidR="00B67AFD" w:rsidRPr="003261FF">
        <w:rPr>
          <w:rFonts w:ascii="Arial" w:hAnsi="Arial" w:cs="Arial"/>
          <w:sz w:val="20"/>
          <w:szCs w:val="20"/>
        </w:rPr>
        <w:t xml:space="preserve"> je dodavatel schopen tyto skutečnosti prokázat předložením</w:t>
      </w:r>
      <w:r w:rsidR="008172A5" w:rsidRPr="003261FF">
        <w:rPr>
          <w:rFonts w:ascii="Arial" w:hAnsi="Arial" w:cs="Arial"/>
          <w:sz w:val="20"/>
          <w:szCs w:val="20"/>
        </w:rPr>
        <w:t>:</w:t>
      </w:r>
      <w:r w:rsidR="00B67AFD" w:rsidRPr="003261FF">
        <w:rPr>
          <w:rFonts w:ascii="Arial" w:hAnsi="Arial" w:cs="Arial"/>
          <w:sz w:val="20"/>
          <w:szCs w:val="20"/>
        </w:rPr>
        <w:t xml:space="preserve"> </w:t>
      </w:r>
    </w:p>
    <w:p w14:paraId="6417546F" w14:textId="4E794916" w:rsidR="00B67AFD" w:rsidRPr="003261FF" w:rsidRDefault="00B67AFD" w:rsidP="00FC1CC0">
      <w:pPr>
        <w:pStyle w:val="Odstavecseseznamem"/>
        <w:numPr>
          <w:ilvl w:val="0"/>
          <w:numId w:val="18"/>
        </w:numPr>
        <w:spacing w:after="60" w:line="276" w:lineRule="auto"/>
        <w:ind w:left="1497" w:hanging="357"/>
        <w:contextualSpacing w:val="0"/>
        <w:jc w:val="both"/>
        <w:rPr>
          <w:rFonts w:ascii="Arial" w:hAnsi="Arial" w:cs="Arial"/>
          <w:sz w:val="20"/>
          <w:szCs w:val="20"/>
        </w:rPr>
      </w:pPr>
      <w:r w:rsidRPr="003261FF">
        <w:rPr>
          <w:rFonts w:ascii="Arial" w:hAnsi="Arial" w:cs="Arial"/>
          <w:sz w:val="20"/>
          <w:szCs w:val="20"/>
        </w:rPr>
        <w:t>osvědčení o autorizaci či odborné způsobilosti členů týmu;</w:t>
      </w:r>
    </w:p>
    <w:p w14:paraId="6E0F1A03" w14:textId="55C90327" w:rsidR="00B67AFD" w:rsidRDefault="00B67AFD" w:rsidP="00FC1CC0">
      <w:pPr>
        <w:pStyle w:val="Odstavecseseznamem"/>
        <w:numPr>
          <w:ilvl w:val="0"/>
          <w:numId w:val="18"/>
        </w:numPr>
        <w:spacing w:after="60" w:line="276" w:lineRule="auto"/>
        <w:ind w:left="1497" w:hanging="357"/>
        <w:contextualSpacing w:val="0"/>
        <w:jc w:val="both"/>
        <w:rPr>
          <w:rFonts w:ascii="Arial" w:hAnsi="Arial" w:cs="Arial"/>
          <w:sz w:val="20"/>
          <w:szCs w:val="20"/>
        </w:rPr>
      </w:pPr>
      <w:r w:rsidRPr="003261FF">
        <w:rPr>
          <w:rFonts w:ascii="Arial" w:hAnsi="Arial" w:cs="Arial"/>
          <w:sz w:val="20"/>
          <w:szCs w:val="20"/>
        </w:rPr>
        <w:t>profesního životopisu obsahujícího délku praxe členů týmu.</w:t>
      </w:r>
    </w:p>
    <w:p w14:paraId="3105A44F" w14:textId="5ABB515C" w:rsidR="00C95BAF" w:rsidRDefault="00724679" w:rsidP="00DE766D">
      <w:pPr>
        <w:autoSpaceDE w:val="0"/>
        <w:autoSpaceDN w:val="0"/>
        <w:adjustRightInd w:val="0"/>
        <w:jc w:val="both"/>
        <w:rPr>
          <w:rFonts w:ascii="Arial" w:hAnsi="Arial" w:cs="Arial"/>
          <w:bCs/>
          <w:iCs/>
          <w:color w:val="000000"/>
          <w:sz w:val="20"/>
          <w:szCs w:val="20"/>
        </w:rPr>
      </w:pPr>
      <w:r w:rsidRPr="003210ED">
        <w:rPr>
          <w:rFonts w:ascii="Arial" w:hAnsi="Arial" w:cs="Arial"/>
          <w:b/>
          <w:bCs/>
          <w:color w:val="000000"/>
          <w:sz w:val="20"/>
          <w:szCs w:val="20"/>
        </w:rPr>
        <w:t xml:space="preserve">Dodavatel rovněž ve své nabídce uvede skutečnost, zda osoba, kterou prokazuje </w:t>
      </w:r>
      <w:r w:rsidR="00AF5E43" w:rsidRPr="003210ED">
        <w:rPr>
          <w:rFonts w:ascii="Arial" w:hAnsi="Arial" w:cs="Arial"/>
          <w:b/>
          <w:bCs/>
          <w:color w:val="000000"/>
          <w:sz w:val="20"/>
          <w:szCs w:val="20"/>
        </w:rPr>
        <w:t>technickou kvalifikaci</w:t>
      </w:r>
      <w:r w:rsidRPr="003210ED">
        <w:rPr>
          <w:rFonts w:ascii="Arial" w:hAnsi="Arial" w:cs="Arial"/>
          <w:b/>
          <w:bCs/>
          <w:color w:val="000000"/>
          <w:sz w:val="20"/>
          <w:szCs w:val="20"/>
        </w:rPr>
        <w:t xml:space="preserve"> dle písm. </w:t>
      </w:r>
      <w:r w:rsidR="00AF5E43" w:rsidRPr="003210ED">
        <w:rPr>
          <w:rFonts w:ascii="Arial" w:hAnsi="Arial" w:cs="Arial"/>
          <w:b/>
          <w:bCs/>
          <w:color w:val="000000"/>
          <w:sz w:val="20"/>
          <w:szCs w:val="20"/>
        </w:rPr>
        <w:t>b</w:t>
      </w:r>
      <w:r w:rsidRPr="003210ED">
        <w:rPr>
          <w:rFonts w:ascii="Arial" w:hAnsi="Arial" w:cs="Arial"/>
          <w:b/>
          <w:bCs/>
          <w:color w:val="000000"/>
          <w:sz w:val="20"/>
          <w:szCs w:val="20"/>
        </w:rPr>
        <w:t>)</w:t>
      </w:r>
      <w:r w:rsidR="00AF5E43" w:rsidRPr="003210ED">
        <w:rPr>
          <w:rFonts w:ascii="Arial" w:hAnsi="Arial" w:cs="Arial"/>
          <w:b/>
          <w:bCs/>
          <w:color w:val="000000"/>
          <w:sz w:val="20"/>
          <w:szCs w:val="20"/>
        </w:rPr>
        <w:t xml:space="preserve"> tohoto čl. 3</w:t>
      </w:r>
      <w:r w:rsidRPr="003210ED">
        <w:rPr>
          <w:rFonts w:ascii="Arial" w:hAnsi="Arial" w:cs="Arial"/>
          <w:b/>
          <w:bCs/>
          <w:color w:val="000000"/>
          <w:sz w:val="20"/>
          <w:szCs w:val="20"/>
        </w:rPr>
        <w:t xml:space="preserve"> je ve vztahu k dodavateli v pracovněprávním vztahu, nebo v</w:t>
      </w:r>
      <w:r w:rsidR="00AF5E43" w:rsidRPr="003210ED">
        <w:rPr>
          <w:rFonts w:ascii="Arial" w:hAnsi="Arial" w:cs="Arial"/>
          <w:b/>
          <w:bCs/>
          <w:color w:val="000000"/>
          <w:sz w:val="20"/>
          <w:szCs w:val="20"/>
        </w:rPr>
        <w:t> </w:t>
      </w:r>
      <w:r w:rsidRPr="003210ED">
        <w:rPr>
          <w:rFonts w:ascii="Arial" w:hAnsi="Arial" w:cs="Arial"/>
          <w:b/>
          <w:bCs/>
          <w:color w:val="000000"/>
          <w:sz w:val="20"/>
          <w:szCs w:val="20"/>
        </w:rPr>
        <w:t>jiném</w:t>
      </w:r>
      <w:r w:rsidR="00B72A54">
        <w:rPr>
          <w:rFonts w:ascii="Arial" w:hAnsi="Arial" w:cs="Arial"/>
          <w:b/>
          <w:bCs/>
          <w:color w:val="000000"/>
          <w:sz w:val="20"/>
          <w:szCs w:val="20"/>
        </w:rPr>
        <w:t xml:space="preserve"> </w:t>
      </w:r>
      <w:r w:rsidRPr="003210ED">
        <w:rPr>
          <w:rFonts w:ascii="Arial" w:hAnsi="Arial" w:cs="Arial"/>
          <w:b/>
          <w:bCs/>
          <w:color w:val="000000"/>
          <w:sz w:val="20"/>
          <w:szCs w:val="20"/>
        </w:rPr>
        <w:t>vztahu</w:t>
      </w:r>
      <w:r w:rsidR="00AF5E43">
        <w:rPr>
          <w:rFonts w:ascii="Arial" w:hAnsi="Arial" w:cs="Arial"/>
          <w:color w:val="000000"/>
          <w:sz w:val="20"/>
          <w:szCs w:val="20"/>
        </w:rPr>
        <w:t xml:space="preserve"> </w:t>
      </w:r>
      <w:r w:rsidRPr="00DE766D">
        <w:rPr>
          <w:rFonts w:ascii="Arial" w:hAnsi="Arial" w:cs="Arial"/>
          <w:color w:val="000000"/>
          <w:sz w:val="20"/>
          <w:szCs w:val="20"/>
        </w:rPr>
        <w:t>–</w:t>
      </w:r>
      <w:r w:rsidR="00AF5E43">
        <w:rPr>
          <w:rFonts w:ascii="Arial" w:hAnsi="Arial" w:cs="Arial"/>
          <w:color w:val="000000"/>
          <w:sz w:val="20"/>
          <w:szCs w:val="20"/>
        </w:rPr>
        <w:t xml:space="preserve"> </w:t>
      </w:r>
      <w:r w:rsidRPr="00DE766D">
        <w:rPr>
          <w:rFonts w:ascii="Arial" w:hAnsi="Arial" w:cs="Arial"/>
          <w:color w:val="000000"/>
          <w:sz w:val="20"/>
          <w:szCs w:val="20"/>
        </w:rPr>
        <w:t>v takovém případě d</w:t>
      </w:r>
      <w:r w:rsidRPr="00DE766D">
        <w:rPr>
          <w:rFonts w:ascii="Arial" w:hAnsi="Arial" w:cs="Arial"/>
          <w:bCs/>
          <w:iCs/>
          <w:color w:val="000000"/>
          <w:sz w:val="20"/>
          <w:szCs w:val="20"/>
        </w:rPr>
        <w:t>odavatel akceptuje, že při prokázání této části kvalifikace prostřednictvím jin</w:t>
      </w:r>
      <w:r w:rsidR="00AF5E43">
        <w:rPr>
          <w:rFonts w:ascii="Arial" w:hAnsi="Arial" w:cs="Arial"/>
          <w:bCs/>
          <w:iCs/>
          <w:color w:val="000000"/>
          <w:sz w:val="20"/>
          <w:szCs w:val="20"/>
        </w:rPr>
        <w:t>ý</w:t>
      </w:r>
      <w:r w:rsidRPr="00DE766D">
        <w:rPr>
          <w:rFonts w:ascii="Arial" w:hAnsi="Arial" w:cs="Arial"/>
          <w:bCs/>
          <w:iCs/>
          <w:color w:val="000000"/>
          <w:sz w:val="20"/>
          <w:szCs w:val="20"/>
        </w:rPr>
        <w:t>ch osob bude postupovat analogicky podle § 83 ZZVZ.</w:t>
      </w:r>
    </w:p>
    <w:p w14:paraId="21B87D7F" w14:textId="619D559F" w:rsidR="00724679" w:rsidRPr="00DE766D" w:rsidRDefault="00C95BAF" w:rsidP="00DE766D">
      <w:pPr>
        <w:autoSpaceDE w:val="0"/>
        <w:autoSpaceDN w:val="0"/>
        <w:adjustRightInd w:val="0"/>
        <w:jc w:val="both"/>
        <w:rPr>
          <w:rFonts w:ascii="Arial" w:hAnsi="Arial" w:cs="Arial"/>
          <w:color w:val="000000"/>
          <w:sz w:val="20"/>
          <w:szCs w:val="20"/>
        </w:rPr>
      </w:pPr>
      <w:r w:rsidRPr="00C95BAF">
        <w:rPr>
          <w:rFonts w:ascii="Arial" w:hAnsi="Arial" w:cs="Arial"/>
          <w:color w:val="000000"/>
          <w:sz w:val="20"/>
          <w:szCs w:val="20"/>
        </w:rPr>
        <w:t xml:space="preserve">Zhotovitel není oprávněn plnit funkci člena realizačního týmu na pozici </w:t>
      </w:r>
      <w:r>
        <w:rPr>
          <w:rFonts w:ascii="Arial" w:hAnsi="Arial" w:cs="Arial"/>
          <w:color w:val="000000"/>
          <w:sz w:val="20"/>
          <w:szCs w:val="20"/>
        </w:rPr>
        <w:t>H</w:t>
      </w:r>
      <w:r w:rsidRPr="00C95BAF">
        <w:rPr>
          <w:rFonts w:ascii="Arial" w:hAnsi="Arial" w:cs="Arial"/>
          <w:color w:val="000000"/>
          <w:sz w:val="20"/>
          <w:szCs w:val="20"/>
        </w:rPr>
        <w:t>lavní inženýr projektu prostřednictvím poddodavatele</w:t>
      </w:r>
      <w:r>
        <w:rPr>
          <w:rFonts w:ascii="Arial" w:hAnsi="Arial" w:cs="Arial"/>
          <w:color w:val="000000"/>
          <w:sz w:val="20"/>
          <w:szCs w:val="20"/>
        </w:rPr>
        <w:t>. Z</w:t>
      </w:r>
      <w:r w:rsidRPr="00C95BAF">
        <w:rPr>
          <w:rFonts w:ascii="Arial" w:hAnsi="Arial" w:cs="Arial"/>
          <w:color w:val="000000"/>
          <w:sz w:val="20"/>
          <w:szCs w:val="20"/>
        </w:rPr>
        <w:t>adavatel považuje</w:t>
      </w:r>
      <w:r>
        <w:rPr>
          <w:rFonts w:ascii="Arial" w:hAnsi="Arial" w:cs="Arial"/>
          <w:color w:val="000000"/>
          <w:sz w:val="20"/>
          <w:szCs w:val="20"/>
        </w:rPr>
        <w:t xml:space="preserve"> činnost Hlavního inženýra projektu</w:t>
      </w:r>
      <w:r w:rsidRPr="00C95BAF">
        <w:rPr>
          <w:rFonts w:ascii="Arial" w:hAnsi="Arial" w:cs="Arial"/>
          <w:color w:val="000000"/>
          <w:sz w:val="20"/>
          <w:szCs w:val="20"/>
        </w:rPr>
        <w:t xml:space="preserve"> za významnou při plnění veřejné zakázky, </w:t>
      </w:r>
      <w:r>
        <w:rPr>
          <w:rFonts w:ascii="Arial" w:hAnsi="Arial" w:cs="Arial"/>
          <w:color w:val="000000"/>
          <w:sz w:val="20"/>
          <w:szCs w:val="20"/>
        </w:rPr>
        <w:t>a proto zadavatel požaduje,</w:t>
      </w:r>
      <w:r w:rsidRPr="00C95BAF">
        <w:rPr>
          <w:rFonts w:ascii="Arial" w:hAnsi="Arial" w:cs="Arial"/>
          <w:color w:val="000000"/>
          <w:sz w:val="20"/>
          <w:szCs w:val="20"/>
        </w:rPr>
        <w:t xml:space="preserve"> aby byla plněna přímo vybraným dodavatelem.</w:t>
      </w:r>
      <w:r w:rsidR="00724679" w:rsidRPr="00DE766D">
        <w:rPr>
          <w:rFonts w:ascii="Arial" w:hAnsi="Arial" w:cs="Arial"/>
          <w:color w:val="000000"/>
          <w:sz w:val="20"/>
          <w:szCs w:val="20"/>
        </w:rPr>
        <w:t xml:space="preserve"> </w:t>
      </w:r>
    </w:p>
    <w:p w14:paraId="04E0B627" w14:textId="559EEC30"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62E0560B"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smlouvy, která tvoří přílohu č. </w:t>
      </w:r>
      <w:r w:rsidR="007C30FA">
        <w:rPr>
          <w:rFonts w:ascii="Arial" w:hAnsi="Arial" w:cs="Arial"/>
          <w:sz w:val="20"/>
          <w:szCs w:val="20"/>
        </w:rPr>
        <w:t>5</w:t>
      </w:r>
      <w:r>
        <w:rPr>
          <w:rFonts w:ascii="Arial" w:hAnsi="Arial" w:cs="Arial"/>
          <w:sz w:val="20"/>
          <w:szCs w:val="20"/>
        </w:rPr>
        <w:t xml:space="preserve"> zadávací dokumentace, považuje je za závazné v plném rozsahu 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0C9DB057"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5"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5"/>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p>
    <w:p w14:paraId="3B7EDAD3" w14:textId="1882AB5C"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77777777" w:rsidR="00C95BAF" w:rsidRPr="0057718A"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73991" w14:textId="77777777" w:rsidR="00BF2022" w:rsidRDefault="00BF2022" w:rsidP="00CC4B5D">
      <w:pPr>
        <w:spacing w:after="0" w:line="240" w:lineRule="auto"/>
      </w:pPr>
      <w:r>
        <w:separator/>
      </w:r>
    </w:p>
  </w:endnote>
  <w:endnote w:type="continuationSeparator" w:id="0">
    <w:p w14:paraId="664E1745" w14:textId="77777777" w:rsidR="00BF2022" w:rsidRDefault="00BF2022"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64F0BC63" w14:textId="250319C8"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4AB58" w14:textId="77777777" w:rsidR="00BF2022" w:rsidRDefault="00BF2022" w:rsidP="00CC4B5D">
      <w:pPr>
        <w:spacing w:after="0" w:line="240" w:lineRule="auto"/>
      </w:pPr>
      <w:r>
        <w:separator/>
      </w:r>
    </w:p>
  </w:footnote>
  <w:footnote w:type="continuationSeparator" w:id="0">
    <w:p w14:paraId="237FDC7E" w14:textId="77777777" w:rsidR="00BF2022" w:rsidRDefault="00BF2022" w:rsidP="00CC4B5D">
      <w:pPr>
        <w:spacing w:after="0" w:line="240" w:lineRule="auto"/>
      </w:pPr>
      <w:r>
        <w:continuationSeparator/>
      </w:r>
    </w:p>
  </w:footnote>
  <w:footnote w:id="1">
    <w:p w14:paraId="58820B78" w14:textId="55C4EA72" w:rsidR="007A582F" w:rsidRDefault="007A582F">
      <w:pPr>
        <w:pStyle w:val="Textpoznpodarou"/>
      </w:pPr>
      <w:r>
        <w:rPr>
          <w:rStyle w:val="Znakapoznpodarou"/>
        </w:rPr>
        <w:footnoteRef/>
      </w:r>
      <w:r>
        <w:t xml:space="preserve"> Tj. </w:t>
      </w:r>
      <w:r w:rsidRPr="007A582F">
        <w:t>stavby, zařízení a pozemky sloužící k zajištění základních potřeb obyvatel, zejména pro vzdělávání, výchovu a sport, sociální a zdravotní služby, kulturu, veřejnou správu a ochranu oby</w:t>
      </w:r>
      <w:r>
        <w:t xml:space="preserve">vatelstva dle § 10 odst. 1 písm. d) zákona č. </w:t>
      </w:r>
      <w:r w:rsidRPr="007A582F">
        <w:t>283/2021 Sb.</w:t>
      </w:r>
      <w:r>
        <w:t>, Stavební zákon.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5EEA7458" w14:textId="63F83A73" w:rsidR="00731D79" w:rsidRDefault="00731D79" w:rsidP="00731D79">
    <w:pPr>
      <w:pStyle w:val="Zhlav"/>
      <w:rPr>
        <w:rFonts w:ascii="Arial" w:hAnsi="Arial" w:cs="Arial"/>
      </w:rPr>
    </w:pPr>
    <w:r>
      <w:rPr>
        <w:noProof/>
        <w:lang w:eastAsia="cs-CZ"/>
      </w:rPr>
      <w:drawing>
        <wp:inline distT="0" distB="0" distL="0" distR="0" wp14:anchorId="44E74151" wp14:editId="4C41987B">
          <wp:extent cx="1112598" cy="830638"/>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7863" cy="834569"/>
                  </a:xfrm>
                  <a:prstGeom prst="rect">
                    <a:avLst/>
                  </a:prstGeom>
                </pic:spPr>
              </pic:pic>
            </a:graphicData>
          </a:graphic>
        </wp:inline>
      </w:drawing>
    </w:r>
  </w:p>
  <w:p w14:paraId="7C8D5A66" w14:textId="77777777" w:rsidR="00731D79" w:rsidRDefault="00731D79" w:rsidP="00F560A1">
    <w:pPr>
      <w:pStyle w:val="Zhlav"/>
      <w:jc w:val="right"/>
      <w:rPr>
        <w:rFonts w:ascii="Arial" w:hAnsi="Arial" w:cs="Arial"/>
      </w:rPr>
    </w:pPr>
  </w:p>
  <w:p w14:paraId="19C85E1F" w14:textId="5F2D13B5" w:rsidR="00CC4B5D" w:rsidRDefault="00B232BC" w:rsidP="00F560A1">
    <w:pPr>
      <w:pStyle w:val="Zhlav"/>
      <w:jc w:val="right"/>
      <w:rPr>
        <w:rFonts w:ascii="Arial" w:hAnsi="Arial" w:cs="Arial"/>
        <w:sz w:val="20"/>
        <w:szCs w:val="20"/>
      </w:rPr>
    </w:pPr>
    <w:r w:rsidRPr="0057718A">
      <w:rPr>
        <w:rFonts w:ascii="Arial" w:hAnsi="Arial" w:cs="Arial"/>
      </w:rPr>
      <w:t xml:space="preserve"> </w:t>
    </w:r>
    <w:r w:rsidR="00F560A1" w:rsidRPr="0057718A">
      <w:rPr>
        <w:rFonts w:ascii="Arial" w:hAnsi="Arial" w:cs="Arial"/>
        <w:sz w:val="20"/>
        <w:szCs w:val="20"/>
      </w:rPr>
      <w:t>Příloha č. 3</w:t>
    </w:r>
    <w:r w:rsidR="00F12C7E">
      <w:rPr>
        <w:rFonts w:ascii="Arial" w:hAnsi="Arial" w:cs="Arial"/>
        <w:sz w:val="20"/>
        <w:szCs w:val="20"/>
      </w:rPr>
      <w:t xml:space="preserve"> – </w:t>
    </w:r>
    <w:r w:rsidR="00C576F3">
      <w:rPr>
        <w:rFonts w:ascii="Arial" w:hAnsi="Arial" w:cs="Arial"/>
        <w:sz w:val="20"/>
        <w:szCs w:val="20"/>
      </w:rPr>
      <w:t>Č</w:t>
    </w:r>
    <w:r w:rsidR="00F12C7E">
      <w:rPr>
        <w:rFonts w:ascii="Arial" w:hAnsi="Arial" w:cs="Arial"/>
        <w:sz w:val="20"/>
        <w:szCs w:val="20"/>
      </w:rPr>
      <w:t>estné prohlášení</w:t>
    </w:r>
  </w:p>
  <w:p w14:paraId="248AB6E3" w14:textId="77777777" w:rsidR="00F12C7E" w:rsidRPr="0057718A" w:rsidRDefault="00F12C7E" w:rsidP="00F560A1">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0"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1"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4"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2"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0"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1"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2"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5905C07"/>
    <w:multiLevelType w:val="hybridMultilevel"/>
    <w:tmpl w:val="94AAE7C4"/>
    <w:numStyleLink w:val="Importovanstyl7"/>
  </w:abstractNum>
  <w:abstractNum w:abstractNumId="34" w15:restartNumberingAfterBreak="0">
    <w:nsid w:val="797E1B81"/>
    <w:multiLevelType w:val="hybridMultilevel"/>
    <w:tmpl w:val="F25AFD74"/>
    <w:numStyleLink w:val="Importovanstyl6"/>
  </w:abstractNum>
  <w:abstractNum w:abstractNumId="35"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8"/>
  </w:num>
  <w:num w:numId="4">
    <w:abstractNumId w:val="34"/>
  </w:num>
  <w:num w:numId="5">
    <w:abstractNumId w:val="5"/>
  </w:num>
  <w:num w:numId="6">
    <w:abstractNumId w:val="26"/>
  </w:num>
  <w:num w:numId="7">
    <w:abstractNumId w:val="6"/>
  </w:num>
  <w:num w:numId="8">
    <w:abstractNumId w:val="4"/>
  </w:num>
  <w:num w:numId="9">
    <w:abstractNumId w:val="12"/>
  </w:num>
  <w:num w:numId="10">
    <w:abstractNumId w:val="1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17"/>
  </w:num>
  <w:num w:numId="14">
    <w:abstractNumId w:val="32"/>
  </w:num>
  <w:num w:numId="15">
    <w:abstractNumId w:val="27"/>
  </w:num>
  <w:num w:numId="16">
    <w:abstractNumId w:val="31"/>
  </w:num>
  <w:num w:numId="17">
    <w:abstractNumId w:val="15"/>
  </w:num>
  <w:num w:numId="18">
    <w:abstractNumId w:val="23"/>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33"/>
  </w:num>
  <w:num w:numId="22">
    <w:abstractNumId w:val="2"/>
  </w:num>
  <w:num w:numId="23">
    <w:abstractNumId w:val="21"/>
  </w:num>
  <w:num w:numId="24">
    <w:abstractNumId w:val="24"/>
  </w:num>
  <w:num w:numId="25">
    <w:abstractNumId w:val="13"/>
  </w:num>
  <w:num w:numId="26">
    <w:abstractNumId w:val="16"/>
  </w:num>
  <w:num w:numId="27">
    <w:abstractNumId w:val="30"/>
  </w:num>
  <w:num w:numId="28">
    <w:abstractNumId w:val="9"/>
  </w:num>
  <w:num w:numId="29">
    <w:abstractNumId w:val="7"/>
  </w:num>
  <w:num w:numId="30">
    <w:abstractNumId w:val="38"/>
  </w:num>
  <w:num w:numId="31">
    <w:abstractNumId w:val="22"/>
  </w:num>
  <w:num w:numId="32">
    <w:abstractNumId w:val="35"/>
  </w:num>
  <w:num w:numId="33">
    <w:abstractNumId w:val="11"/>
  </w:num>
  <w:num w:numId="34">
    <w:abstractNumId w:val="1"/>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9"/>
  </w:num>
  <w:num w:numId="38">
    <w:abstractNumId w:val="20"/>
  </w:num>
  <w:num w:numId="39">
    <w:abstractNumId w:val="25"/>
  </w:num>
  <w:num w:numId="40">
    <w:abstractNumId w:val="0"/>
    <w:lvlOverride w:ilvl="0">
      <w:startOverride w:val="1"/>
    </w:lvlOverride>
    <w:lvlOverride w:ilvl="1"/>
    <w:lvlOverride w:ilvl="2"/>
    <w:lvlOverride w:ilvl="3"/>
    <w:lvlOverride w:ilvl="4"/>
    <w:lvlOverride w:ilvl="5"/>
    <w:lvlOverride w:ilvl="6"/>
    <w:lvlOverride w:ilvl="7"/>
    <w:lvlOverride w:ilvl="8"/>
  </w:num>
  <w:num w:numId="41">
    <w:abstractNumId w:val="19"/>
  </w:num>
  <w:num w:numId="42">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35865"/>
    <w:rsid w:val="00041161"/>
    <w:rsid w:val="00041B35"/>
    <w:rsid w:val="000449D0"/>
    <w:rsid w:val="00046751"/>
    <w:rsid w:val="00046977"/>
    <w:rsid w:val="0005004C"/>
    <w:rsid w:val="000561EC"/>
    <w:rsid w:val="00065DE4"/>
    <w:rsid w:val="000750C8"/>
    <w:rsid w:val="00080D3A"/>
    <w:rsid w:val="00096822"/>
    <w:rsid w:val="000B2E8A"/>
    <w:rsid w:val="000B3E23"/>
    <w:rsid w:val="000B5C84"/>
    <w:rsid w:val="000C3A6C"/>
    <w:rsid w:val="000D7376"/>
    <w:rsid w:val="000E17BE"/>
    <w:rsid w:val="000E55C7"/>
    <w:rsid w:val="000F04AF"/>
    <w:rsid w:val="000F4523"/>
    <w:rsid w:val="000F64A8"/>
    <w:rsid w:val="001064BD"/>
    <w:rsid w:val="00106EE6"/>
    <w:rsid w:val="00107DF6"/>
    <w:rsid w:val="00110F0D"/>
    <w:rsid w:val="00112E30"/>
    <w:rsid w:val="00140E69"/>
    <w:rsid w:val="00145344"/>
    <w:rsid w:val="00157376"/>
    <w:rsid w:val="00162114"/>
    <w:rsid w:val="0016798C"/>
    <w:rsid w:val="001761AE"/>
    <w:rsid w:val="00180FC8"/>
    <w:rsid w:val="001861DB"/>
    <w:rsid w:val="00193953"/>
    <w:rsid w:val="00197B6A"/>
    <w:rsid w:val="001A59DB"/>
    <w:rsid w:val="001A5BB9"/>
    <w:rsid w:val="001B20FF"/>
    <w:rsid w:val="001C0D4C"/>
    <w:rsid w:val="001E1692"/>
    <w:rsid w:val="001E1B2E"/>
    <w:rsid w:val="001E47DD"/>
    <w:rsid w:val="001E497F"/>
    <w:rsid w:val="001E5157"/>
    <w:rsid w:val="00205583"/>
    <w:rsid w:val="0022207E"/>
    <w:rsid w:val="002225D9"/>
    <w:rsid w:val="0022542A"/>
    <w:rsid w:val="00226C7F"/>
    <w:rsid w:val="00236115"/>
    <w:rsid w:val="00262312"/>
    <w:rsid w:val="002663A0"/>
    <w:rsid w:val="002667F4"/>
    <w:rsid w:val="00297FE4"/>
    <w:rsid w:val="002B78F6"/>
    <w:rsid w:val="002C635D"/>
    <w:rsid w:val="002D346A"/>
    <w:rsid w:val="002E73D8"/>
    <w:rsid w:val="00316C14"/>
    <w:rsid w:val="003210ED"/>
    <w:rsid w:val="00322195"/>
    <w:rsid w:val="003261FF"/>
    <w:rsid w:val="003346E3"/>
    <w:rsid w:val="0033585C"/>
    <w:rsid w:val="003364F8"/>
    <w:rsid w:val="0034445F"/>
    <w:rsid w:val="00344FC9"/>
    <w:rsid w:val="00346E3F"/>
    <w:rsid w:val="003511C5"/>
    <w:rsid w:val="00356437"/>
    <w:rsid w:val="00366C3E"/>
    <w:rsid w:val="00370826"/>
    <w:rsid w:val="00382A4B"/>
    <w:rsid w:val="0039291B"/>
    <w:rsid w:val="003941DF"/>
    <w:rsid w:val="003A5DAD"/>
    <w:rsid w:val="003B47E0"/>
    <w:rsid w:val="003B63F2"/>
    <w:rsid w:val="003C0A00"/>
    <w:rsid w:val="003D7115"/>
    <w:rsid w:val="003E0C9A"/>
    <w:rsid w:val="003F0306"/>
    <w:rsid w:val="003F2B49"/>
    <w:rsid w:val="00406589"/>
    <w:rsid w:val="00416F13"/>
    <w:rsid w:val="00472906"/>
    <w:rsid w:val="00485524"/>
    <w:rsid w:val="00486B94"/>
    <w:rsid w:val="004A2152"/>
    <w:rsid w:val="004A5572"/>
    <w:rsid w:val="004A7326"/>
    <w:rsid w:val="004B57AE"/>
    <w:rsid w:val="004C0CD5"/>
    <w:rsid w:val="004E02DB"/>
    <w:rsid w:val="004E0809"/>
    <w:rsid w:val="004E5A2F"/>
    <w:rsid w:val="004E5F17"/>
    <w:rsid w:val="004F0EE9"/>
    <w:rsid w:val="00500AF3"/>
    <w:rsid w:val="00501D84"/>
    <w:rsid w:val="00504881"/>
    <w:rsid w:val="00512D8D"/>
    <w:rsid w:val="00522FE3"/>
    <w:rsid w:val="00534AA5"/>
    <w:rsid w:val="005369DD"/>
    <w:rsid w:val="005377C3"/>
    <w:rsid w:val="00540E66"/>
    <w:rsid w:val="00545D04"/>
    <w:rsid w:val="00552C9E"/>
    <w:rsid w:val="00556EB6"/>
    <w:rsid w:val="005603EB"/>
    <w:rsid w:val="005624F7"/>
    <w:rsid w:val="00570CAD"/>
    <w:rsid w:val="00574F28"/>
    <w:rsid w:val="0057700C"/>
    <w:rsid w:val="0057718A"/>
    <w:rsid w:val="00583000"/>
    <w:rsid w:val="0058635D"/>
    <w:rsid w:val="00592A3A"/>
    <w:rsid w:val="00597C95"/>
    <w:rsid w:val="005A0137"/>
    <w:rsid w:val="005A1649"/>
    <w:rsid w:val="005D3008"/>
    <w:rsid w:val="005E0681"/>
    <w:rsid w:val="005E1CCA"/>
    <w:rsid w:val="005E7901"/>
    <w:rsid w:val="00607B86"/>
    <w:rsid w:val="00610786"/>
    <w:rsid w:val="0062000B"/>
    <w:rsid w:val="00621201"/>
    <w:rsid w:val="00625961"/>
    <w:rsid w:val="006473AA"/>
    <w:rsid w:val="006564FB"/>
    <w:rsid w:val="00672A97"/>
    <w:rsid w:val="00680DA9"/>
    <w:rsid w:val="00682E37"/>
    <w:rsid w:val="00692E46"/>
    <w:rsid w:val="006946B9"/>
    <w:rsid w:val="006A1B21"/>
    <w:rsid w:val="006A3AB9"/>
    <w:rsid w:val="006B11B4"/>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76DF8"/>
    <w:rsid w:val="00777ECE"/>
    <w:rsid w:val="0078449C"/>
    <w:rsid w:val="007A52C5"/>
    <w:rsid w:val="007A582F"/>
    <w:rsid w:val="007B1D35"/>
    <w:rsid w:val="007B4737"/>
    <w:rsid w:val="007B5950"/>
    <w:rsid w:val="007C30FA"/>
    <w:rsid w:val="007D1BC1"/>
    <w:rsid w:val="007D2479"/>
    <w:rsid w:val="007F09C5"/>
    <w:rsid w:val="00800F16"/>
    <w:rsid w:val="008019A6"/>
    <w:rsid w:val="008056C5"/>
    <w:rsid w:val="008172A5"/>
    <w:rsid w:val="00824E74"/>
    <w:rsid w:val="008430E0"/>
    <w:rsid w:val="00862925"/>
    <w:rsid w:val="008647D9"/>
    <w:rsid w:val="00875EDE"/>
    <w:rsid w:val="00893D4B"/>
    <w:rsid w:val="00893E00"/>
    <w:rsid w:val="008A5145"/>
    <w:rsid w:val="00903923"/>
    <w:rsid w:val="00906BC8"/>
    <w:rsid w:val="009147F8"/>
    <w:rsid w:val="009267C9"/>
    <w:rsid w:val="0094190D"/>
    <w:rsid w:val="00965781"/>
    <w:rsid w:val="009701E2"/>
    <w:rsid w:val="00977F5B"/>
    <w:rsid w:val="009803CA"/>
    <w:rsid w:val="00987331"/>
    <w:rsid w:val="00991E67"/>
    <w:rsid w:val="0099231F"/>
    <w:rsid w:val="009A622E"/>
    <w:rsid w:val="009B6D6B"/>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8143C"/>
    <w:rsid w:val="00A819A3"/>
    <w:rsid w:val="00A854A6"/>
    <w:rsid w:val="00A903AB"/>
    <w:rsid w:val="00A92DA2"/>
    <w:rsid w:val="00A93754"/>
    <w:rsid w:val="00AA548D"/>
    <w:rsid w:val="00AB0676"/>
    <w:rsid w:val="00AB156C"/>
    <w:rsid w:val="00AB23C1"/>
    <w:rsid w:val="00AC7B9F"/>
    <w:rsid w:val="00AD0173"/>
    <w:rsid w:val="00AD2BC6"/>
    <w:rsid w:val="00AE0EFF"/>
    <w:rsid w:val="00AE5406"/>
    <w:rsid w:val="00AF0AE8"/>
    <w:rsid w:val="00AF3BE2"/>
    <w:rsid w:val="00AF3F57"/>
    <w:rsid w:val="00AF5E43"/>
    <w:rsid w:val="00B004C2"/>
    <w:rsid w:val="00B16038"/>
    <w:rsid w:val="00B232BC"/>
    <w:rsid w:val="00B34FCC"/>
    <w:rsid w:val="00B35612"/>
    <w:rsid w:val="00B40651"/>
    <w:rsid w:val="00B410FC"/>
    <w:rsid w:val="00B43788"/>
    <w:rsid w:val="00B67AFD"/>
    <w:rsid w:val="00B72A54"/>
    <w:rsid w:val="00B8473D"/>
    <w:rsid w:val="00BA1F99"/>
    <w:rsid w:val="00BD2E56"/>
    <w:rsid w:val="00BE08B6"/>
    <w:rsid w:val="00BE60DA"/>
    <w:rsid w:val="00BF2022"/>
    <w:rsid w:val="00BF3629"/>
    <w:rsid w:val="00BF4C5C"/>
    <w:rsid w:val="00BF660C"/>
    <w:rsid w:val="00C06300"/>
    <w:rsid w:val="00C13A49"/>
    <w:rsid w:val="00C234C3"/>
    <w:rsid w:val="00C30FD6"/>
    <w:rsid w:val="00C44D01"/>
    <w:rsid w:val="00C576F3"/>
    <w:rsid w:val="00C638D0"/>
    <w:rsid w:val="00C87408"/>
    <w:rsid w:val="00C95BAF"/>
    <w:rsid w:val="00CA191A"/>
    <w:rsid w:val="00CA446A"/>
    <w:rsid w:val="00CB3F88"/>
    <w:rsid w:val="00CC1587"/>
    <w:rsid w:val="00CC328D"/>
    <w:rsid w:val="00CC4167"/>
    <w:rsid w:val="00CC4B5D"/>
    <w:rsid w:val="00CC655C"/>
    <w:rsid w:val="00CD2496"/>
    <w:rsid w:val="00CD70C0"/>
    <w:rsid w:val="00CE6091"/>
    <w:rsid w:val="00CE7491"/>
    <w:rsid w:val="00CF3ABE"/>
    <w:rsid w:val="00CF6CFE"/>
    <w:rsid w:val="00D02B14"/>
    <w:rsid w:val="00D0633C"/>
    <w:rsid w:val="00D06396"/>
    <w:rsid w:val="00D06745"/>
    <w:rsid w:val="00D13E16"/>
    <w:rsid w:val="00D23BC1"/>
    <w:rsid w:val="00D36A01"/>
    <w:rsid w:val="00D4481C"/>
    <w:rsid w:val="00D65A8C"/>
    <w:rsid w:val="00D662F8"/>
    <w:rsid w:val="00D850C0"/>
    <w:rsid w:val="00D87976"/>
    <w:rsid w:val="00D90049"/>
    <w:rsid w:val="00D9359D"/>
    <w:rsid w:val="00D9541E"/>
    <w:rsid w:val="00DA337C"/>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E1354"/>
    <w:rsid w:val="00EF6952"/>
    <w:rsid w:val="00F016D5"/>
    <w:rsid w:val="00F050C5"/>
    <w:rsid w:val="00F05FAF"/>
    <w:rsid w:val="00F10FF0"/>
    <w:rsid w:val="00F12C7E"/>
    <w:rsid w:val="00F13C04"/>
    <w:rsid w:val="00F244A2"/>
    <w:rsid w:val="00F2777E"/>
    <w:rsid w:val="00F560A1"/>
    <w:rsid w:val="00F705DB"/>
    <w:rsid w:val="00F82655"/>
    <w:rsid w:val="00F84726"/>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6D6B"/>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7900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2024-12-11T12:44:00Z</dcterms:created>
  <dcterms:modified xsi:type="dcterms:W3CDTF">2025-03-20T13:27:00Z</dcterms:modified>
</cp:coreProperties>
</file>