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5133" w14:textId="31E89854" w:rsidR="008A1AA9" w:rsidRDefault="00A41ADF">
      <w:r>
        <w:t>Vazby na softwarové okolí</w:t>
      </w:r>
    </w:p>
    <w:p w14:paraId="070C5C8C" w14:textId="0D63A814" w:rsidR="00A41ADF" w:rsidRDefault="00A41ADF">
      <w:r>
        <w:t xml:space="preserve">Systém musí být </w:t>
      </w:r>
      <w:proofErr w:type="spellStart"/>
      <w:r>
        <w:t>integrovatelný</w:t>
      </w:r>
      <w:proofErr w:type="spellEnd"/>
      <w:r>
        <w:t xml:space="preserve"> do stávajícího softwarového okolí zákazníka. Jedná se zejména o tyto informační systémy:</w:t>
      </w:r>
    </w:p>
    <w:p w14:paraId="34A96483" w14:textId="57F98F66" w:rsidR="00A41ADF" w:rsidRDefault="00A41ADF" w:rsidP="00A41ADF">
      <w:pPr>
        <w:pStyle w:val="Odstavecseseznamem"/>
        <w:numPr>
          <w:ilvl w:val="0"/>
          <w:numId w:val="1"/>
        </w:numPr>
      </w:pPr>
      <w:r>
        <w:t>Ekonomický systém: zákazník používá ekonomický systém SAP a</w:t>
      </w:r>
      <w:r w:rsidR="00CC7905">
        <w:t xml:space="preserve"> je bezpodmínečně</w:t>
      </w:r>
      <w:r>
        <w:t xml:space="preserve"> nutné, aby systém poskytoval integraci s tímto systémem. Jedná se zejména o import dat o firmách, podklady pro srážky ze mzdy zaměstnanců za stravu, export dokladů a export zúčtovací listiny (pokud to bude v době implementace ze strany SAP k dispozici).</w:t>
      </w:r>
    </w:p>
    <w:p w14:paraId="7C823D16" w14:textId="3CC8FD39" w:rsidR="00A41ADF" w:rsidRDefault="00A41ADF" w:rsidP="00A41ADF">
      <w:pPr>
        <w:pStyle w:val="Odstavecseseznamem"/>
        <w:numPr>
          <w:ilvl w:val="0"/>
          <w:numId w:val="1"/>
        </w:numPr>
      </w:pPr>
      <w:r>
        <w:t xml:space="preserve">Studijní agenda: zákazník používá studijní informační systém </w:t>
      </w:r>
      <w:r w:rsidRPr="00A41ADF">
        <w:t>UIS</w:t>
      </w:r>
      <w:r>
        <w:t xml:space="preserve"> firmy IS4U. Ze studijního systému je zapotřebí aktualizovat data o </w:t>
      </w:r>
      <w:proofErr w:type="gramStart"/>
      <w:r>
        <w:t>studentech</w:t>
      </w:r>
      <w:proofErr w:type="gramEnd"/>
      <w:r>
        <w:t xml:space="preserve"> a to případně včetně dat o studované fakultě, typu studia a ročníku. Taktéž musí systém umožnit import fotografií. </w:t>
      </w:r>
    </w:p>
    <w:p w14:paraId="1A52D3EA" w14:textId="3800BBA4" w:rsidR="00A41ADF" w:rsidRDefault="00A41ADF" w:rsidP="00A41ADF">
      <w:pPr>
        <w:pStyle w:val="Odstavecseseznamem"/>
        <w:numPr>
          <w:ilvl w:val="0"/>
          <w:numId w:val="1"/>
        </w:numPr>
      </w:pPr>
      <w:r>
        <w:t>Zaměstnanecká agenda: systém musí umožnit import dat o zaměstnancích za účelem správného zařazení do stravovacích skupin, nastavení správné ceny a také kalkulace a vyhotovení přehledů pro srážky ze mzdy na základě údajů z docházkového systému. Součástí importu i následného zpracování musí být též údaj o zařazení zaměstnance do některé z mnoha odborových organizací, které na univerzitě působí a vyhotovení správného podkladu pro srážku ze mzdy i fakturaci příspěvků té které odborové organizaci.</w:t>
      </w:r>
    </w:p>
    <w:p w14:paraId="0E823B2A" w14:textId="7F14144E" w:rsidR="00A41ADF" w:rsidRDefault="00A41ADF" w:rsidP="00A41ADF">
      <w:pPr>
        <w:pStyle w:val="Odstavecseseznamem"/>
        <w:numPr>
          <w:ilvl w:val="0"/>
          <w:numId w:val="1"/>
        </w:numPr>
      </w:pPr>
      <w:r>
        <w:t xml:space="preserve">Autentifikační systémy univerzity: systém musí umožnit se </w:t>
      </w:r>
      <w:r w:rsidR="000C72A8">
        <w:t xml:space="preserve">na webovém rozhraní ověřit vůči autentifikačním systémům univerzity. Zpravidla se jedná o </w:t>
      </w:r>
      <w:proofErr w:type="spellStart"/>
      <w:r w:rsidR="000C72A8">
        <w:t>Active</w:t>
      </w:r>
      <w:proofErr w:type="spellEnd"/>
      <w:r w:rsidR="000C72A8">
        <w:t xml:space="preserve"> </w:t>
      </w:r>
      <w:proofErr w:type="spellStart"/>
      <w:r w:rsidR="000C72A8">
        <w:t>Directory</w:t>
      </w:r>
      <w:proofErr w:type="spellEnd"/>
      <w:r w:rsidR="000C72A8">
        <w:t xml:space="preserve">, </w:t>
      </w:r>
      <w:proofErr w:type="spellStart"/>
      <w:r w:rsidR="000C72A8">
        <w:t>EntraID</w:t>
      </w:r>
      <w:proofErr w:type="spellEnd"/>
      <w:r w:rsidR="000C72A8">
        <w:t>, LDAP apod. Systém musí umět pracovat i se systémy typu SSO.</w:t>
      </w:r>
    </w:p>
    <w:p w14:paraId="07CCFBC7" w14:textId="5E671464" w:rsidR="000C72A8" w:rsidRDefault="000C72A8" w:rsidP="00A41ADF">
      <w:pPr>
        <w:pStyle w:val="Odstavecseseznamem"/>
        <w:numPr>
          <w:ilvl w:val="0"/>
          <w:numId w:val="1"/>
        </w:numPr>
      </w:pPr>
      <w:r>
        <w:t xml:space="preserve">Banky: systém musí umožnit automatizované načtení bankovních výpisů všech běžných bank v ČR a jejich formátů. Tyto bankovní výpisy musí umožnit automatizovaným způsobem párovat na konta klientů, případně ruční </w:t>
      </w:r>
      <w:proofErr w:type="spellStart"/>
      <w:r>
        <w:t>dopárování</w:t>
      </w:r>
      <w:proofErr w:type="spellEnd"/>
      <w:r>
        <w:t xml:space="preserve"> u neidentifikovaných plateb.</w:t>
      </w:r>
    </w:p>
    <w:p w14:paraId="6764EE86" w14:textId="4E13A506" w:rsidR="000C72A8" w:rsidRDefault="000C72A8" w:rsidP="00A41ADF">
      <w:pPr>
        <w:pStyle w:val="Odstavecseseznamem"/>
        <w:numPr>
          <w:ilvl w:val="0"/>
          <w:numId w:val="1"/>
        </w:numPr>
      </w:pPr>
      <w:r>
        <w:t xml:space="preserve">Napojení na API bank – systém má funkční napojení na API </w:t>
      </w:r>
      <w:r w:rsidR="009A418D">
        <w:t xml:space="preserve">vybraných </w:t>
      </w:r>
      <w:r>
        <w:t xml:space="preserve">bank </w:t>
      </w:r>
      <w:r w:rsidR="009A418D">
        <w:t>pro účely:</w:t>
      </w:r>
    </w:p>
    <w:p w14:paraId="6511643C" w14:textId="3FCF39E5" w:rsidR="009A418D" w:rsidRDefault="009A418D" w:rsidP="009A418D">
      <w:pPr>
        <w:pStyle w:val="Odstavecseseznamem"/>
        <w:numPr>
          <w:ilvl w:val="1"/>
          <w:numId w:val="1"/>
        </w:numPr>
      </w:pPr>
      <w:r>
        <w:t>Získávání online kurzovního lístku</w:t>
      </w:r>
    </w:p>
    <w:p w14:paraId="16EE8084" w14:textId="5B96E0B1" w:rsidR="009A418D" w:rsidRDefault="009A418D" w:rsidP="009A418D">
      <w:pPr>
        <w:pStyle w:val="Odstavecseseznamem"/>
        <w:numPr>
          <w:ilvl w:val="1"/>
          <w:numId w:val="1"/>
        </w:numPr>
      </w:pPr>
      <w:r>
        <w:t>Získávání výpisů z účtů</w:t>
      </w:r>
    </w:p>
    <w:p w14:paraId="14D64456" w14:textId="52281971" w:rsidR="000C72A8" w:rsidRDefault="000C72A8" w:rsidP="00A41ADF">
      <w:pPr>
        <w:pStyle w:val="Odstavecseseznamem"/>
        <w:numPr>
          <w:ilvl w:val="0"/>
          <w:numId w:val="1"/>
        </w:numPr>
      </w:pPr>
      <w:r>
        <w:t>Platební brány – systém musí mít funkční integraci nejméně na 3 platební brány používané v ČR a umožnit provést platbu za služby a/nebo nabití konta touto formou.</w:t>
      </w:r>
    </w:p>
    <w:p w14:paraId="2A0C7387" w14:textId="6B666470" w:rsidR="000C72A8" w:rsidRDefault="000C72A8" w:rsidP="00A41ADF">
      <w:pPr>
        <w:pStyle w:val="Odstavecseseznamem"/>
        <w:numPr>
          <w:ilvl w:val="0"/>
          <w:numId w:val="1"/>
        </w:numPr>
      </w:pPr>
      <w:r>
        <w:t xml:space="preserve">Platební terminály – pro nejběžnější banky v ČR musí mít systém certifikaci na fyzické platební terminály. </w:t>
      </w:r>
    </w:p>
    <w:p w14:paraId="1735FC77" w14:textId="3EFABB77" w:rsidR="000C72A8" w:rsidRDefault="000C72A8" w:rsidP="00A41ADF">
      <w:pPr>
        <w:pStyle w:val="Odstavecseseznamem"/>
        <w:numPr>
          <w:ilvl w:val="0"/>
          <w:numId w:val="1"/>
        </w:numPr>
      </w:pPr>
      <w:r>
        <w:t>Přístupové systémy - systém musí umožnit integraci na přístupové systémy. Jedná se především o export přístupových oprávnění pro jednotlivé objekty a entity přístupového systému za účelem přístupu osob do objektů. Současně je žádoucí import průchodů osob z přístupového systému zpět do ubytovacího systému.</w:t>
      </w:r>
    </w:p>
    <w:p w14:paraId="3D66F59C" w14:textId="48524536" w:rsidR="000C72A8" w:rsidRDefault="000C72A8" w:rsidP="00A41ADF">
      <w:pPr>
        <w:pStyle w:val="Odstavecseseznamem"/>
        <w:numPr>
          <w:ilvl w:val="0"/>
          <w:numId w:val="1"/>
        </w:numPr>
      </w:pPr>
      <w:proofErr w:type="spellStart"/>
      <w:r>
        <w:t>BankID</w:t>
      </w:r>
      <w:proofErr w:type="spellEnd"/>
      <w:r>
        <w:t xml:space="preserve"> – pro účely ověření především budoucích studentů systém musí umožnit ověření vůči </w:t>
      </w:r>
      <w:proofErr w:type="spellStart"/>
      <w:r>
        <w:t>BankID</w:t>
      </w:r>
      <w:proofErr w:type="spellEnd"/>
      <w:r>
        <w:t>.</w:t>
      </w:r>
    </w:p>
    <w:p w14:paraId="22925742" w14:textId="6416016F" w:rsidR="000C72A8" w:rsidRDefault="000C72A8" w:rsidP="00A41ADF">
      <w:pPr>
        <w:pStyle w:val="Odstavecseseznamem"/>
        <w:numPr>
          <w:ilvl w:val="0"/>
          <w:numId w:val="1"/>
        </w:numPr>
      </w:pPr>
      <w:proofErr w:type="spellStart"/>
      <w:r>
        <w:t>eDoklady</w:t>
      </w:r>
      <w:proofErr w:type="spellEnd"/>
      <w:r>
        <w:t xml:space="preserve"> – systém musí umět ověřit klienta s použitím aplikace </w:t>
      </w:r>
      <w:proofErr w:type="spellStart"/>
      <w:r>
        <w:t>eDoklady</w:t>
      </w:r>
      <w:proofErr w:type="spellEnd"/>
      <w:r>
        <w:t>.</w:t>
      </w:r>
    </w:p>
    <w:p w14:paraId="0F8D9405" w14:textId="6BEB0BDC" w:rsidR="00513A4F" w:rsidRDefault="00513A4F" w:rsidP="00A41ADF">
      <w:pPr>
        <w:pStyle w:val="Odstavecseseznamem"/>
        <w:numPr>
          <w:ilvl w:val="0"/>
          <w:numId w:val="1"/>
        </w:numPr>
      </w:pPr>
      <w:r>
        <w:t xml:space="preserve">Cizinecká policie – systém zasílá </w:t>
      </w:r>
      <w:r w:rsidR="00332B8C">
        <w:t>hlášení o ubytovaných cizincích Cizinecké policii ČR prostřednictvím jejich API rozhraní.</w:t>
      </w:r>
    </w:p>
    <w:p w14:paraId="71FE2E9D" w14:textId="00DF3F57" w:rsidR="000920CC" w:rsidRDefault="000920CC" w:rsidP="00A41ADF">
      <w:pPr>
        <w:pStyle w:val="Odstavecseseznamem"/>
        <w:numPr>
          <w:ilvl w:val="0"/>
          <w:numId w:val="1"/>
        </w:numPr>
      </w:pPr>
      <w:r>
        <w:t xml:space="preserve">SMS – systém má funkční integraci na minimálně jednu softwarovou SMS bránu, přes kterou je možné </w:t>
      </w:r>
      <w:r w:rsidR="00513A4F">
        <w:t>rozesílat informační SMS klientům.</w:t>
      </w:r>
    </w:p>
    <w:p w14:paraId="68600FFD" w14:textId="7126A112" w:rsidR="000C72A8" w:rsidRDefault="00A0095A" w:rsidP="00A41ADF">
      <w:pPr>
        <w:pStyle w:val="Odstavecseseznamem"/>
        <w:numPr>
          <w:ilvl w:val="0"/>
          <w:numId w:val="1"/>
        </w:numPr>
      </w:pPr>
      <w:r>
        <w:t xml:space="preserve">EPS - </w:t>
      </w:r>
      <w:r w:rsidR="00C63C7E">
        <w:t>p</w:t>
      </w:r>
      <w:r>
        <w:t>okud to do budoucna zákazník bude vyžadovat, musí systém umět přijmout signál z</w:t>
      </w:r>
      <w:r w:rsidR="00C63C7E">
        <w:t> Elektronické požární signalizace a zaslat SMS zprávy osobám, které se v dotčených objektech nachází.</w:t>
      </w:r>
    </w:p>
    <w:p w14:paraId="7F4C1DA7" w14:textId="2D2F40C5" w:rsidR="00C63C7E" w:rsidRDefault="00DF62F7" w:rsidP="00A41ADF">
      <w:pPr>
        <w:pStyle w:val="Odstavecseseznamem"/>
        <w:numPr>
          <w:ilvl w:val="0"/>
          <w:numId w:val="1"/>
        </w:numPr>
      </w:pPr>
      <w:r>
        <w:t>Nákupy potravin</w:t>
      </w:r>
      <w:r w:rsidR="008B2A3C">
        <w:t xml:space="preserve"> – systém umí propojení na </w:t>
      </w:r>
      <w:r w:rsidR="00936252">
        <w:t xml:space="preserve">systém pro správu veřejných zakázek </w:t>
      </w:r>
      <w:proofErr w:type="spellStart"/>
      <w:r w:rsidR="00936252">
        <w:t>eZAK</w:t>
      </w:r>
      <w:proofErr w:type="spellEnd"/>
      <w:r w:rsidR="00936252">
        <w:t xml:space="preserve">. Do tohoto systému se zasílají údaje o </w:t>
      </w:r>
      <w:r w:rsidR="00E8387B">
        <w:t xml:space="preserve">veřejných zakázkách na nákup potravin a zpět vyhodnocení těchto zakázek a přiřazení dodavatelů </w:t>
      </w:r>
      <w:r w:rsidR="00E0254A">
        <w:t>k jednotlivým komoditám a/nebo skupinám komodit.</w:t>
      </w:r>
    </w:p>
    <w:p w14:paraId="7823E315" w14:textId="77777777" w:rsidR="00092131" w:rsidRDefault="00092131" w:rsidP="00092131">
      <w:pPr>
        <w:pStyle w:val="Odstavecseseznamem"/>
        <w:numPr>
          <w:ilvl w:val="0"/>
          <w:numId w:val="1"/>
        </w:numPr>
      </w:pPr>
      <w:r>
        <w:lastRenderedPageBreak/>
        <w:t>Systém umožňuje automatický import skladových dokladů (příjemek) z ISDOC či CSV dodavatelů včetně párování ID Komodity dodavatele na ID komodity v systému zákazníka.</w:t>
      </w:r>
    </w:p>
    <w:p w14:paraId="43B5EFAA" w14:textId="01043E89" w:rsidR="001B3348" w:rsidRDefault="001B3348" w:rsidP="00A41ADF">
      <w:pPr>
        <w:pStyle w:val="Odstavecseseznamem"/>
        <w:numPr>
          <w:ilvl w:val="0"/>
          <w:numId w:val="1"/>
        </w:numPr>
      </w:pPr>
      <w:r>
        <w:t xml:space="preserve">Systém má napojení na systémy pro správu tisků na tiskárnách a kopírkách zákazníka. Zákazník využívá systémy </w:t>
      </w:r>
      <w:proofErr w:type="spellStart"/>
      <w:r>
        <w:t>YSoft</w:t>
      </w:r>
      <w:proofErr w:type="spellEnd"/>
      <w:r>
        <w:t xml:space="preserve">. </w:t>
      </w:r>
      <w:r w:rsidR="00AC5EE8">
        <w:t>Toto propojení umožňuje identifikaci klienta prostřednictvím čipové karty a úhradu nákladů na kopírování</w:t>
      </w:r>
      <w:r w:rsidR="002077D1">
        <w:t xml:space="preserve"> či tisky z konta klienta ve stravovacím systému.</w:t>
      </w:r>
    </w:p>
    <w:p w14:paraId="5D0BABF2" w14:textId="7BE96433" w:rsidR="00E0254A" w:rsidRDefault="00E0254A" w:rsidP="00A41ADF">
      <w:pPr>
        <w:pStyle w:val="Odstavecseseznamem"/>
        <w:numPr>
          <w:ilvl w:val="0"/>
          <w:numId w:val="1"/>
        </w:numPr>
      </w:pPr>
      <w:r>
        <w:t>Systém má certifikované propojení na váhy s automatickou činností (NAWI).</w:t>
      </w:r>
    </w:p>
    <w:p w14:paraId="5AC7688F" w14:textId="2F4CCAA0" w:rsidR="00605CBE" w:rsidRDefault="00605CBE" w:rsidP="00A41ADF">
      <w:pPr>
        <w:pStyle w:val="Odstavecseseznamem"/>
        <w:numPr>
          <w:ilvl w:val="0"/>
          <w:numId w:val="1"/>
        </w:numPr>
      </w:pPr>
      <w:r>
        <w:t>Systém umožňuje použití hardwarového podepisovacího tabletu za účelem podepisování dokumentů – např. smluv</w:t>
      </w:r>
      <w:r w:rsidR="00092131">
        <w:t>, převzetí pošty apod.</w:t>
      </w:r>
    </w:p>
    <w:p w14:paraId="08C4896D" w14:textId="24642463" w:rsidR="00205FC8" w:rsidRDefault="002077D1" w:rsidP="00A41ADF">
      <w:pPr>
        <w:pStyle w:val="Odstavecseseznamem"/>
        <w:numPr>
          <w:ilvl w:val="0"/>
          <w:numId w:val="1"/>
        </w:numPr>
      </w:pPr>
      <w:r>
        <w:t xml:space="preserve">Rezervační portály – systém má funkční integraci nejméně na </w:t>
      </w:r>
      <w:r w:rsidR="0047270E">
        <w:t>nejpoužívanější rezervační portál Booking.com, ale i na řadu dalších</w:t>
      </w:r>
      <w:r w:rsidR="007F4D8F">
        <w:t>. Preferované řešení je přímá integrace na Booking.com. Ostatní portály je možné integrovat prostřednictvím systémů třetích stran</w:t>
      </w:r>
      <w:r w:rsidR="00362674">
        <w:t xml:space="preserve"> zvaných jako „</w:t>
      </w:r>
      <w:proofErr w:type="spellStart"/>
      <w:r w:rsidR="00362674">
        <w:t>Channel</w:t>
      </w:r>
      <w:proofErr w:type="spellEnd"/>
      <w:r w:rsidR="00362674">
        <w:t xml:space="preserve"> Manager“.</w:t>
      </w:r>
    </w:p>
    <w:sectPr w:rsidR="00205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40FA6"/>
    <w:multiLevelType w:val="hybridMultilevel"/>
    <w:tmpl w:val="E86E5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DF"/>
    <w:rsid w:val="000920CC"/>
    <w:rsid w:val="00092131"/>
    <w:rsid w:val="000C72A8"/>
    <w:rsid w:val="001B3348"/>
    <w:rsid w:val="00205FC8"/>
    <w:rsid w:val="002077D1"/>
    <w:rsid w:val="00332B8C"/>
    <w:rsid w:val="00362674"/>
    <w:rsid w:val="0047270E"/>
    <w:rsid w:val="00513A4F"/>
    <w:rsid w:val="00605CBE"/>
    <w:rsid w:val="007F4D8F"/>
    <w:rsid w:val="008A1AA9"/>
    <w:rsid w:val="008B2A3C"/>
    <w:rsid w:val="00936252"/>
    <w:rsid w:val="009A418D"/>
    <w:rsid w:val="00A0095A"/>
    <w:rsid w:val="00A41ADF"/>
    <w:rsid w:val="00AC5EE8"/>
    <w:rsid w:val="00C31C63"/>
    <w:rsid w:val="00C63C7E"/>
    <w:rsid w:val="00CC7905"/>
    <w:rsid w:val="00D104C8"/>
    <w:rsid w:val="00D31B1F"/>
    <w:rsid w:val="00DF62F7"/>
    <w:rsid w:val="00E0254A"/>
    <w:rsid w:val="00E8387B"/>
    <w:rsid w:val="00F1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2243"/>
  <w15:chartTrackingRefBased/>
  <w15:docId w15:val="{79EF11BB-BDB2-4AD2-AC67-32CE62C9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1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1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1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1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1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1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1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1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41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1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1A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A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1A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1A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1A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1A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1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1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1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1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1A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1A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1A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1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1A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1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3633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Kurečka Radomír</dc:creator>
  <cp:keywords/>
  <dc:description/>
  <cp:lastModifiedBy>Jan Lízal</cp:lastModifiedBy>
  <cp:revision>2</cp:revision>
  <dcterms:created xsi:type="dcterms:W3CDTF">2026-01-26T12:21:00Z</dcterms:created>
  <dcterms:modified xsi:type="dcterms:W3CDTF">2026-01-26T12:21:00Z</dcterms:modified>
</cp:coreProperties>
</file>