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595FCD38" w14:textId="75AB4580" w:rsidR="00D312F6" w:rsidRPr="00D312F6" w:rsidRDefault="005732DC" w:rsidP="00301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1B1E29" w:rsidRPr="001B1E29">
              <w:rPr>
                <w:b/>
                <w:sz w:val="28"/>
                <w:szCs w:val="28"/>
              </w:rPr>
              <w:t xml:space="preserve">Zařízení na vrstvení a třídění třísek a </w:t>
            </w:r>
            <w:proofErr w:type="spellStart"/>
            <w:r w:rsidR="001B1E29" w:rsidRPr="001B1E29">
              <w:rPr>
                <w:b/>
                <w:sz w:val="28"/>
                <w:szCs w:val="28"/>
              </w:rPr>
              <w:t>lignocelulózových</w:t>
            </w:r>
            <w:proofErr w:type="spellEnd"/>
            <w:r w:rsidR="001B1E29" w:rsidRPr="001B1E29">
              <w:rPr>
                <w:b/>
                <w:sz w:val="28"/>
                <w:szCs w:val="28"/>
              </w:rPr>
              <w:t xml:space="preserve"> materiálů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50BCB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29"/>
    <w:rsid w:val="001B1EB7"/>
    <w:rsid w:val="001F56F2"/>
    <w:rsid w:val="00270F34"/>
    <w:rsid w:val="002D59C4"/>
    <w:rsid w:val="002F7DBC"/>
    <w:rsid w:val="003013EA"/>
    <w:rsid w:val="00302B94"/>
    <w:rsid w:val="003414C6"/>
    <w:rsid w:val="00381628"/>
    <w:rsid w:val="003C5DF5"/>
    <w:rsid w:val="003D0A72"/>
    <w:rsid w:val="0040473E"/>
    <w:rsid w:val="0053587B"/>
    <w:rsid w:val="005437E1"/>
    <w:rsid w:val="00572717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03EE9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81FC3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59</cp:revision>
  <cp:lastPrinted>2018-03-26T14:25:00Z</cp:lastPrinted>
  <dcterms:created xsi:type="dcterms:W3CDTF">2018-03-26T14:24:00Z</dcterms:created>
  <dcterms:modified xsi:type="dcterms:W3CDTF">2026-02-03T12:03:00Z</dcterms:modified>
</cp:coreProperties>
</file>