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68CDC1AB" w:rsidR="00783CE0" w:rsidRPr="00996C76" w:rsidRDefault="00D219D0" w:rsidP="00996C76">
            <w:pPr>
              <w:pStyle w:val="Nzev"/>
              <w:spacing w:before="120" w:after="120"/>
              <w:rPr>
                <w:rFonts w:ascii="Calibri" w:hAnsi="Calibri" w:cs="Calibri"/>
                <w:sz w:val="32"/>
                <w:szCs w:val="32"/>
              </w:rPr>
            </w:pPr>
            <w:r w:rsidRPr="00DC12B3">
              <w:rPr>
                <w:rFonts w:ascii="Calibri" w:hAnsi="Calibri" w:cs="Calibri"/>
                <w:sz w:val="32"/>
                <w:szCs w:val="32"/>
              </w:rPr>
              <w:t>„</w:t>
            </w:r>
            <w:r w:rsidR="00DD32EA" w:rsidRPr="00DD32EA">
              <w:rPr>
                <w:rFonts w:ascii="Calibri" w:hAnsi="Calibri" w:cs="Calibri"/>
                <w:szCs w:val="32"/>
                <w:lang w:val="cs-CZ"/>
              </w:rPr>
              <w:t xml:space="preserve">Zařízení na vrstvení a třídění třísek a </w:t>
            </w:r>
            <w:proofErr w:type="spellStart"/>
            <w:r w:rsidR="00DD32EA" w:rsidRPr="00DD32EA">
              <w:rPr>
                <w:rFonts w:ascii="Calibri" w:hAnsi="Calibri" w:cs="Calibri"/>
                <w:szCs w:val="32"/>
                <w:lang w:val="cs-CZ"/>
              </w:rPr>
              <w:t>lignocelulózových</w:t>
            </w:r>
            <w:proofErr w:type="spellEnd"/>
            <w:r w:rsidR="00DD32EA" w:rsidRPr="00DD32EA">
              <w:rPr>
                <w:rFonts w:ascii="Calibri" w:hAnsi="Calibri" w:cs="Calibri"/>
                <w:szCs w:val="32"/>
                <w:lang w:val="cs-CZ"/>
              </w:rPr>
              <w:t xml:space="preserve"> materiálů</w:t>
            </w:r>
            <w:r w:rsidRPr="00DC12B3">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3CEBE619"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DD32EA" w:rsidRPr="00DD32EA">
        <w:rPr>
          <w:rFonts w:ascii="Arial" w:hAnsi="Arial" w:cs="Arial"/>
          <w:b/>
          <w:bCs/>
          <w:color w:val="000000" w:themeColor="text1"/>
          <w:szCs w:val="22"/>
        </w:rPr>
        <w:t xml:space="preserve">Zařízení na vrstvení a třídění třísek a </w:t>
      </w:r>
      <w:proofErr w:type="spellStart"/>
      <w:r w:rsidR="00DD32EA" w:rsidRPr="00DD32EA">
        <w:rPr>
          <w:rFonts w:ascii="Arial" w:hAnsi="Arial" w:cs="Arial"/>
          <w:b/>
          <w:bCs/>
          <w:color w:val="000000" w:themeColor="text1"/>
          <w:szCs w:val="22"/>
        </w:rPr>
        <w:t>lignocelulózových</w:t>
      </w:r>
      <w:proofErr w:type="spellEnd"/>
      <w:r w:rsidR="00DD32EA" w:rsidRPr="00DD32EA">
        <w:rPr>
          <w:rFonts w:ascii="Arial" w:hAnsi="Arial" w:cs="Arial"/>
          <w:b/>
          <w:bCs/>
          <w:color w:val="000000" w:themeColor="text1"/>
          <w:szCs w:val="22"/>
        </w:rPr>
        <w:t xml:space="preserve"> materiálů</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54B369E2"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DD32EA" w:rsidRPr="00DD32EA">
        <w:rPr>
          <w:rFonts w:ascii="Arial" w:hAnsi="Arial" w:cs="Arial"/>
        </w:rPr>
        <w:t xml:space="preserve">laboratorního </w:t>
      </w:r>
      <w:r w:rsidR="00996C76">
        <w:rPr>
          <w:rFonts w:ascii="Arial" w:hAnsi="Arial" w:cs="Arial"/>
        </w:rPr>
        <w:t xml:space="preserve">stroje na vrstvení třísek a </w:t>
      </w:r>
      <w:r w:rsidR="00996C76" w:rsidRPr="00DD32EA">
        <w:rPr>
          <w:rFonts w:ascii="Arial" w:hAnsi="Arial" w:cs="Arial"/>
        </w:rPr>
        <w:t xml:space="preserve">laboratorního </w:t>
      </w:r>
      <w:r w:rsidR="00996C76">
        <w:rPr>
          <w:rFonts w:ascii="Arial" w:hAnsi="Arial" w:cs="Arial"/>
        </w:rPr>
        <w:t xml:space="preserve">stroje na třídění třísek a </w:t>
      </w:r>
      <w:proofErr w:type="spellStart"/>
      <w:r w:rsidR="00996C76" w:rsidRPr="00996C76">
        <w:rPr>
          <w:rFonts w:ascii="Arial" w:hAnsi="Arial" w:cs="Arial"/>
        </w:rPr>
        <w:t>lignocelulózových</w:t>
      </w:r>
      <w:proofErr w:type="spellEnd"/>
      <w:r w:rsidR="00996C76" w:rsidRPr="00996C76">
        <w:rPr>
          <w:rFonts w:ascii="Arial" w:hAnsi="Arial" w:cs="Arial"/>
        </w:rPr>
        <w:t xml:space="preserve"> materiálů</w:t>
      </w:r>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6846DD31" w14:textId="6EB2FB23" w:rsidR="006845C0" w:rsidRDefault="00B92892" w:rsidP="00996C76">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DD32EA">
        <w:rPr>
          <w:rFonts w:ascii="Arial" w:hAnsi="Arial" w:cs="Arial"/>
        </w:rPr>
        <w:t xml:space="preserve"> </w:t>
      </w:r>
      <w:r w:rsidR="00DD32EA" w:rsidRPr="00DD32EA">
        <w:rPr>
          <w:rFonts w:ascii="Arial" w:hAnsi="Arial" w:cs="Arial"/>
        </w:rPr>
        <w:t>doplnění vybavení LDF pro praktickou výuku v oblasti kompozitních materiálů zejména ve studijních programech Stavby na bázi dřeva, Tvorba a výroba nábytku a Nábytkové inženýrství. Bude využíváno pro praktické ukázky výroby kompozitních desek s různými hustotami a parametry v rámci výuky, ale taktéž při zpracování závěrečných prací v oblasti výroby kompozitních materiálů. Toto vybavení umožní změnu teoreticky orientovaných cvičení a závěrečných prací na prakticky orientovaná témata.</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F51B316" w14:textId="514CC634" w:rsidR="007E0EC1" w:rsidRPr="007E0EC1" w:rsidRDefault="007E0EC1" w:rsidP="007E0EC1">
      <w:pPr>
        <w:pStyle w:val="Zkladntextodsazen2"/>
        <w:numPr>
          <w:ilvl w:val="0"/>
          <w:numId w:val="7"/>
        </w:numPr>
        <w:rPr>
          <w:rFonts w:ascii="Arial" w:hAnsi="Arial" w:cs="Arial"/>
          <w:szCs w:val="22"/>
        </w:rPr>
      </w:pPr>
      <w:r>
        <w:rPr>
          <w:rFonts w:ascii="Arial" w:hAnsi="Arial" w:cs="Arial"/>
          <w:szCs w:val="22"/>
        </w:rPr>
        <w:t xml:space="preserve">dodání ve stavu připraveném k použití, </w:t>
      </w:r>
      <w:r w:rsidR="00A030B0">
        <w:rPr>
          <w:rFonts w:ascii="Arial" w:hAnsi="Arial" w:cs="Arial"/>
          <w:szCs w:val="22"/>
        </w:rPr>
        <w:t>kompletní</w:t>
      </w:r>
      <w:r>
        <w:rPr>
          <w:rFonts w:ascii="Arial" w:hAnsi="Arial" w:cs="Arial"/>
          <w:szCs w:val="22"/>
        </w:rPr>
        <w:t xml:space="preserve"> montáž a </w:t>
      </w:r>
      <w:r w:rsidRPr="00834071">
        <w:rPr>
          <w:rFonts w:ascii="Arial" w:hAnsi="Arial" w:cs="Arial"/>
          <w:szCs w:val="22"/>
        </w:rPr>
        <w:t>instalaci zařízení</w:t>
      </w:r>
      <w:r>
        <w:rPr>
          <w:rFonts w:ascii="Arial" w:hAnsi="Arial" w:cs="Arial"/>
          <w:szCs w:val="22"/>
        </w:rPr>
        <w:t xml:space="preserve"> a příslušenství včetně SW</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w:t>
      </w:r>
      <w:r w:rsidR="00E350E2">
        <w:rPr>
          <w:rFonts w:ascii="Arial" w:hAnsi="Arial" w:cs="Arial"/>
          <w:szCs w:val="22"/>
        </w:rPr>
        <w:t> provedením testu f</w:t>
      </w:r>
      <w:r w:rsidRPr="00834071">
        <w:rPr>
          <w:rFonts w:ascii="Arial" w:hAnsi="Arial" w:cs="Arial"/>
          <w:szCs w:val="22"/>
        </w:rPr>
        <w:t>unkčnosti;</w:t>
      </w:r>
    </w:p>
    <w:p w14:paraId="5E6C5065" w14:textId="249B928B"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17121559"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996C76">
        <w:rPr>
          <w:rFonts w:ascii="Arial" w:hAnsi="Arial" w:cs="Arial"/>
        </w:rPr>
        <w:t>4</w:t>
      </w:r>
      <w:r w:rsidR="000F1AC6">
        <w:rPr>
          <w:rFonts w:ascii="Arial" w:hAnsi="Arial" w:cs="Arial"/>
        </w:rPr>
        <w:t xml:space="preserve"> h</w:t>
      </w:r>
      <w:r w:rsidRPr="00555F4C">
        <w:rPr>
          <w:rFonts w:ascii="Arial" w:hAnsi="Arial" w:cs="Arial"/>
        </w:rPr>
        <w:t xml:space="preserve">odin pro alespoň </w:t>
      </w:r>
      <w:r w:rsidR="00B268FF">
        <w:rPr>
          <w:rFonts w:ascii="Arial" w:hAnsi="Arial" w:cs="Arial"/>
        </w:rPr>
        <w:t>5</w:t>
      </w:r>
      <w:r w:rsidR="00D31E82" w:rsidRPr="00555F4C">
        <w:rPr>
          <w:rFonts w:ascii="Arial" w:hAnsi="Arial" w:cs="Arial"/>
        </w:rPr>
        <w:t xml:space="preserve"> </w:t>
      </w:r>
      <w:r w:rsidRPr="00555F4C">
        <w:rPr>
          <w:rFonts w:ascii="Arial" w:hAnsi="Arial" w:cs="Arial"/>
        </w:rPr>
        <w:t>osob kupujícího</w:t>
      </w:r>
      <w:r w:rsidR="00E350E2">
        <w:rPr>
          <w:rFonts w:ascii="Arial" w:hAnsi="Arial" w:cs="Arial"/>
        </w:rPr>
        <w:t xml:space="preserve"> v místě kupujícího</w:t>
      </w:r>
      <w:r w:rsidRPr="00555F4C">
        <w:rPr>
          <w:rFonts w:ascii="Arial" w:hAnsi="Arial" w:cs="Arial"/>
        </w:rPr>
        <w:t>, o zaškolení bude prodávajícím vyhotoven protokol;</w:t>
      </w:r>
    </w:p>
    <w:p w14:paraId="085AD51F" w14:textId="51346B17"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DD32EA">
        <w:rPr>
          <w:rFonts w:ascii="Arial" w:hAnsi="Arial" w:cs="Arial"/>
          <w:szCs w:val="22"/>
        </w:rPr>
        <w:t xml:space="preserve">nebo elektronické </w:t>
      </w:r>
      <w:r w:rsidR="007C5E7D">
        <w:rPr>
          <w:rFonts w:ascii="Arial" w:hAnsi="Arial" w:cs="Arial"/>
          <w:szCs w:val="22"/>
        </w:rPr>
        <w:t>podobě v</w:t>
      </w:r>
      <w:r w:rsidR="00783CE0">
        <w:rPr>
          <w:rFonts w:ascii="Arial" w:hAnsi="Arial" w:cs="Arial"/>
          <w:szCs w:val="22"/>
        </w:rPr>
        <w:t xml:space="preserve"> českém </w:t>
      </w:r>
      <w:r w:rsidR="00DD32EA">
        <w:rPr>
          <w:rFonts w:ascii="Arial" w:hAnsi="Arial" w:cs="Arial"/>
          <w:szCs w:val="22"/>
        </w:rPr>
        <w:t>nebo</w:t>
      </w:r>
      <w:r w:rsidR="007E0EC1">
        <w:rPr>
          <w:rFonts w:ascii="Arial" w:hAnsi="Arial" w:cs="Arial"/>
          <w:szCs w:val="22"/>
        </w:rPr>
        <w:t xml:space="preserve"> anglickém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lastRenderedPageBreak/>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lastRenderedPageBreak/>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690A3E61"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B268FF">
        <w:rPr>
          <w:rFonts w:ascii="Arial" w:eastAsia="Calibri" w:hAnsi="Arial" w:cs="Arial"/>
          <w:b/>
        </w:rPr>
        <w:t>9</w:t>
      </w:r>
      <w:r w:rsidR="00A64462">
        <w:rPr>
          <w:rFonts w:ascii="Arial" w:eastAsia="Calibri" w:hAnsi="Arial" w:cs="Arial"/>
          <w:b/>
        </w:rPr>
        <w:t xml:space="preserve"> </w:t>
      </w:r>
      <w:r w:rsidR="00DD32EA">
        <w:rPr>
          <w:rFonts w:ascii="Arial" w:eastAsia="Calibri" w:hAnsi="Arial" w:cs="Arial"/>
          <w:b/>
        </w:rPr>
        <w:t>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0CA26383"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w:t>
      </w:r>
      <w:r w:rsidR="00A64462">
        <w:rPr>
          <w:rFonts w:ascii="Arial" w:hAnsi="Arial" w:cs="Arial"/>
        </w:rPr>
        <w:t>d</w:t>
      </w:r>
      <w:r w:rsidRPr="00D52A37">
        <w:rPr>
          <w:rFonts w:ascii="Arial" w:hAnsi="Arial" w:cs="Arial"/>
        </w:rPr>
        <w:t>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B0D151F"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383E6E">
        <w:rPr>
          <w:rFonts w:ascii="Arial" w:hAnsi="Arial" w:cs="Arial"/>
          <w:b/>
          <w:bCs/>
        </w:rPr>
        <w:t>Výzkumné centrum Josefa Ressela v </w:t>
      </w:r>
      <w:proofErr w:type="gramStart"/>
      <w:r w:rsidR="00383E6E">
        <w:rPr>
          <w:rFonts w:ascii="Arial" w:hAnsi="Arial" w:cs="Arial"/>
          <w:b/>
          <w:bCs/>
        </w:rPr>
        <w:t>Brně - Útěchově</w:t>
      </w:r>
      <w:proofErr w:type="gramEnd"/>
      <w:r w:rsidR="00D52A37">
        <w:rPr>
          <w:rFonts w:ascii="Arial" w:hAnsi="Arial" w:cs="Arial"/>
        </w:rPr>
        <w:t>,</w:t>
      </w:r>
      <w:r w:rsidR="00383E6E">
        <w:rPr>
          <w:rFonts w:ascii="Arial" w:hAnsi="Arial" w:cs="Arial"/>
        </w:rPr>
        <w:t xml:space="preserve"> </w:t>
      </w:r>
      <w:r w:rsidR="00996C76" w:rsidRPr="00996C76">
        <w:rPr>
          <w:rFonts w:ascii="Arial" w:hAnsi="Arial" w:cs="Arial"/>
          <w:b/>
          <w:bCs/>
        </w:rPr>
        <w:t>Vranov 238 (budova VCJR), Brno-Útěchov, 644 00 Brno</w:t>
      </w:r>
      <w:r w:rsidR="00996C76">
        <w:rPr>
          <w:rFonts w:ascii="Arial" w:hAnsi="Arial" w:cs="Arial"/>
          <w:b/>
          <w:bCs/>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1232FFD4" w:rsidR="00DA303B" w:rsidRPr="007D6CAF" w:rsidRDefault="005319C9"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 xml:space="preserve">Při předání </w:t>
      </w:r>
      <w:r w:rsidR="007D6CAF" w:rsidRPr="007D6CAF">
        <w:rPr>
          <w:rFonts w:ascii="Arial" w:hAnsi="Arial" w:cs="Arial"/>
        </w:rPr>
        <w:t>zařízen</w:t>
      </w:r>
      <w:r>
        <w:rPr>
          <w:rFonts w:ascii="Arial" w:hAnsi="Arial" w:cs="Arial"/>
        </w:rPr>
        <w:t xml:space="preserve">í </w:t>
      </w:r>
      <w:r w:rsidR="007D6CAF" w:rsidRPr="007D6CAF">
        <w:rPr>
          <w:rFonts w:ascii="Arial" w:hAnsi="Arial" w:cs="Arial"/>
        </w:rPr>
        <w:t xml:space="preserve">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6FE4D75D" w:rsidR="00591451" w:rsidRPr="008C3703"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39270C56" w14:textId="2A111B55" w:rsidR="008C3703" w:rsidRDefault="008C3703" w:rsidP="008C3703">
      <w:pPr>
        <w:pStyle w:val="Odstavecseseznamem"/>
        <w:spacing w:line="280" w:lineRule="exact"/>
        <w:ind w:left="567"/>
        <w:jc w:val="both"/>
        <w:rPr>
          <w:rFonts w:ascii="Arial" w:hAnsi="Arial" w:cs="Arial"/>
          <w:bCs/>
          <w:color w:val="000000"/>
        </w:rPr>
      </w:pPr>
    </w:p>
    <w:p w14:paraId="6D52486B" w14:textId="77777777" w:rsidR="008C3703" w:rsidRPr="00591451" w:rsidRDefault="008C3703" w:rsidP="008C3703">
      <w:pPr>
        <w:pStyle w:val="Odstavecseseznamem"/>
        <w:spacing w:line="280" w:lineRule="exact"/>
        <w:ind w:left="567"/>
        <w:jc w:val="both"/>
        <w:rPr>
          <w:rFonts w:ascii="Arial" w:hAnsi="Arial" w:cs="Arial"/>
        </w:rPr>
      </w:pPr>
    </w:p>
    <w:p w14:paraId="447A3176" w14:textId="433FBB08" w:rsidR="00276F60" w:rsidRPr="00276F60" w:rsidRDefault="00774784" w:rsidP="00276F60">
      <w:pPr>
        <w:pStyle w:val="Nadpis1"/>
      </w:pPr>
      <w:r w:rsidRPr="000C073F">
        <w:lastRenderedPageBreak/>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xml:space="preserve">. Peněžitý závazek kupujícího se považuje za splněný v den, kdy je </w:t>
      </w:r>
      <w:r w:rsidRPr="00591451">
        <w:rPr>
          <w:rFonts w:ascii="Arial" w:hAnsi="Arial" w:cs="Arial"/>
          <w:color w:val="000000"/>
          <w:sz w:val="22"/>
          <w:szCs w:val="22"/>
        </w:rPr>
        <w:lastRenderedPageBreak/>
        <w:t>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ABE5A81"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sidRPr="0005188B">
        <w:rPr>
          <w:rFonts w:ascii="Arial" w:hAnsi="Arial" w:cs="Arial"/>
          <w:b/>
          <w:bCs/>
          <w:highlight w:val="yellow"/>
        </w:rPr>
        <w:t xml:space="preserve">min. </w:t>
      </w:r>
      <w:r w:rsidR="00B268FF">
        <w:rPr>
          <w:rFonts w:ascii="Arial" w:hAnsi="Arial" w:cs="Arial"/>
          <w:b/>
          <w:bCs/>
          <w:highlight w:val="yellow"/>
        </w:rPr>
        <w:t>12</w:t>
      </w:r>
      <w:r w:rsidR="00D31E82" w:rsidRPr="0005188B">
        <w:rPr>
          <w:rFonts w:ascii="Arial" w:hAnsi="Arial" w:cs="Arial"/>
          <w:b/>
          <w:highlight w:val="yellow"/>
        </w:rPr>
        <w:t xml:space="preserve"> </w:t>
      </w:r>
      <w:r w:rsidRPr="006F162F">
        <w:rPr>
          <w:rFonts w:ascii="Arial" w:hAnsi="Arial" w:cs="Arial"/>
          <w:b/>
          <w:highlight w:val="yellow"/>
        </w:rPr>
        <w:t>měsíců</w:t>
      </w:r>
      <w:r w:rsidR="0005188B">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1735A4B8" w:rsidR="006865AD" w:rsidRPr="00A64462"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023E5C05" w:rsidR="006865AD"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w:t>
      </w:r>
      <w:r w:rsidRPr="006865AD">
        <w:rPr>
          <w:rFonts w:ascii="Arial" w:hAnsi="Arial" w:cs="Arial"/>
        </w:rPr>
        <w:lastRenderedPageBreak/>
        <w:t xml:space="preserve">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40F56CC2"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5319C9">
        <w:rPr>
          <w:rFonts w:ascii="Arial" w:hAnsi="Arial" w:cs="Arial"/>
          <w:b/>
          <w:bCs/>
          <w:color w:val="000000"/>
        </w:rPr>
        <w:t xml:space="preserve"> pracovních dnů</w:t>
      </w:r>
      <w:r w:rsidRPr="00841209">
        <w:rPr>
          <w:rFonts w:ascii="Arial" w:hAnsi="Arial" w:cs="Arial"/>
          <w:color w:val="000000"/>
        </w:rPr>
        <w:t xml:space="preserve"> ode dne doručení reklamace. </w:t>
      </w:r>
    </w:p>
    <w:p w14:paraId="69953531" w14:textId="06C4FCE2"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5319C9">
        <w:rPr>
          <w:rFonts w:ascii="Arial" w:hAnsi="Arial" w:cs="Arial"/>
          <w:b/>
          <w:color w:val="000000"/>
        </w:rPr>
        <w:t>7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w:t>
      </w:r>
      <w:r w:rsidR="00996C76">
        <w:rPr>
          <w:rFonts w:ascii="Arial" w:hAnsi="Arial" w:cs="Arial"/>
          <w:b/>
          <w:color w:val="000000"/>
        </w:rPr>
        <w:t>4</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26BDCE88"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w:t>
      </w:r>
      <w:r w:rsidR="005319C9">
        <w:rPr>
          <w:rFonts w:ascii="Arial" w:hAnsi="Arial" w:cs="Arial"/>
          <w:b/>
        </w:rPr>
        <w:t>6</w:t>
      </w:r>
      <w:r w:rsidRPr="00344D50">
        <w:rPr>
          <w:rFonts w:ascii="Arial" w:hAnsi="Arial" w:cs="Arial"/>
          <w:b/>
        </w:rPr>
        <w:t>:00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08B12816" w:rsidR="008A15F1"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w:t>
      </w:r>
      <w:r w:rsidRPr="00344D50">
        <w:rPr>
          <w:rFonts w:ascii="Arial" w:hAnsi="Arial" w:cs="Arial"/>
          <w:bCs/>
          <w:color w:val="000000"/>
          <w:lang w:eastAsia="ar-SA"/>
        </w:rPr>
        <w:lastRenderedPageBreak/>
        <w:t>osoba nebo kdy neautorizovaný zásah je spojen se ztrátou práv ze záruky, smí kupující vadu odstranit pouze využitím služeb autorizované osoby.</w:t>
      </w:r>
    </w:p>
    <w:p w14:paraId="0F5B872C" w14:textId="77777777" w:rsidR="008C3703" w:rsidRPr="006845C0" w:rsidRDefault="008C3703" w:rsidP="008C3703">
      <w:pPr>
        <w:pStyle w:val="Odstavecseseznamem"/>
        <w:spacing w:after="120"/>
        <w:ind w:left="567"/>
        <w:jc w:val="both"/>
        <w:rPr>
          <w:rFonts w:ascii="Arial" w:hAnsi="Arial" w:cs="Arial"/>
          <w:bCs/>
          <w:color w:val="000000"/>
          <w:lang w:eastAsia="ar-SA"/>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1B57B435"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271045">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3A85A534"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271045">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lastRenderedPageBreak/>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lastRenderedPageBreak/>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lastRenderedPageBreak/>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52BA2FA8" w:rsidR="00446BC7" w:rsidRDefault="00446BC7" w:rsidP="00E36E62">
      <w:pPr>
        <w:spacing w:after="120"/>
        <w:ind w:firstLine="567"/>
        <w:jc w:val="both"/>
        <w:rPr>
          <w:rFonts w:ascii="Arial" w:hAnsi="Arial" w:cs="Arial"/>
          <w:szCs w:val="22"/>
        </w:rPr>
      </w:pPr>
      <w:r w:rsidRPr="00344D50">
        <w:rPr>
          <w:rFonts w:ascii="Arial" w:hAnsi="Arial" w:cs="Arial"/>
        </w:rPr>
        <w:t>Příloha č. 1 - Technická specifikace</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17ED">
      <w:pPr>
        <w:tabs>
          <w:tab w:val="left" w:pos="4820"/>
        </w:tabs>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327FBD55" w14:textId="4A7AAC87" w:rsidR="006D538D" w:rsidRPr="002717ED" w:rsidRDefault="00276F60" w:rsidP="002717ED">
      <w:pPr>
        <w:tabs>
          <w:tab w:val="left" w:pos="4820"/>
        </w:tabs>
        <w:ind w:left="284"/>
        <w:rPr>
          <w:rFonts w:ascii="Arial" w:hAnsi="Arial" w:cs="Arial"/>
          <w:szCs w:val="22"/>
        </w:rPr>
      </w:pPr>
      <w:r w:rsidRPr="0060382A">
        <w:rPr>
          <w:rFonts w:ascii="Arial" w:hAnsi="Arial" w:cs="Arial"/>
          <w:szCs w:val="22"/>
        </w:rPr>
        <w:tab/>
        <w:t>správce rozpočtu</w:t>
      </w:r>
      <w:bookmarkEnd w:id="3"/>
    </w:p>
    <w:sectPr w:rsidR="006D538D" w:rsidRPr="002717E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5D7D" w14:textId="77777777" w:rsidR="00D25D6F" w:rsidRDefault="00D25D6F" w:rsidP="003649BB">
      <w:r>
        <w:separator/>
      </w:r>
    </w:p>
  </w:endnote>
  <w:endnote w:type="continuationSeparator" w:id="0">
    <w:p w14:paraId="0E21DFBD" w14:textId="77777777" w:rsidR="00D25D6F" w:rsidRDefault="00D25D6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99E3" w14:textId="77777777" w:rsidR="00D25D6F" w:rsidRDefault="00D25D6F" w:rsidP="003649BB">
      <w:r>
        <w:separator/>
      </w:r>
    </w:p>
  </w:footnote>
  <w:footnote w:type="continuationSeparator" w:id="0">
    <w:p w14:paraId="082926C2" w14:textId="77777777" w:rsidR="00D25D6F" w:rsidRDefault="00D25D6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188B"/>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2611"/>
    <w:rsid w:val="001439A6"/>
    <w:rsid w:val="00162474"/>
    <w:rsid w:val="00162A52"/>
    <w:rsid w:val="001719D0"/>
    <w:rsid w:val="00171A38"/>
    <w:rsid w:val="00185FCF"/>
    <w:rsid w:val="00190DED"/>
    <w:rsid w:val="0019323C"/>
    <w:rsid w:val="001A1C69"/>
    <w:rsid w:val="001B696D"/>
    <w:rsid w:val="001C183F"/>
    <w:rsid w:val="001F347C"/>
    <w:rsid w:val="00221E71"/>
    <w:rsid w:val="00255288"/>
    <w:rsid w:val="00271045"/>
    <w:rsid w:val="002717ED"/>
    <w:rsid w:val="0027555D"/>
    <w:rsid w:val="00276F60"/>
    <w:rsid w:val="002951B1"/>
    <w:rsid w:val="002C25B9"/>
    <w:rsid w:val="002D1349"/>
    <w:rsid w:val="0030523E"/>
    <w:rsid w:val="00332C29"/>
    <w:rsid w:val="0033504D"/>
    <w:rsid w:val="00344D50"/>
    <w:rsid w:val="00352D0E"/>
    <w:rsid w:val="00353FB0"/>
    <w:rsid w:val="003625D7"/>
    <w:rsid w:val="0036312D"/>
    <w:rsid w:val="003649BB"/>
    <w:rsid w:val="003751C6"/>
    <w:rsid w:val="00383E6E"/>
    <w:rsid w:val="003862D4"/>
    <w:rsid w:val="00397D08"/>
    <w:rsid w:val="003D2352"/>
    <w:rsid w:val="003D5CDA"/>
    <w:rsid w:val="003E4A3F"/>
    <w:rsid w:val="00401F3D"/>
    <w:rsid w:val="0042099E"/>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19C9"/>
    <w:rsid w:val="0053244A"/>
    <w:rsid w:val="00532C87"/>
    <w:rsid w:val="005331CA"/>
    <w:rsid w:val="005518BB"/>
    <w:rsid w:val="00554100"/>
    <w:rsid w:val="005671DE"/>
    <w:rsid w:val="00573119"/>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6F5E93"/>
    <w:rsid w:val="0071640D"/>
    <w:rsid w:val="007172D0"/>
    <w:rsid w:val="00720F8C"/>
    <w:rsid w:val="00724C4E"/>
    <w:rsid w:val="00734A92"/>
    <w:rsid w:val="0073674E"/>
    <w:rsid w:val="00745227"/>
    <w:rsid w:val="00774784"/>
    <w:rsid w:val="00783CE0"/>
    <w:rsid w:val="00791CB9"/>
    <w:rsid w:val="00796567"/>
    <w:rsid w:val="007A02CD"/>
    <w:rsid w:val="007C5E7D"/>
    <w:rsid w:val="007D6CAF"/>
    <w:rsid w:val="007E0EC1"/>
    <w:rsid w:val="007E6E0D"/>
    <w:rsid w:val="007F4D29"/>
    <w:rsid w:val="0080153E"/>
    <w:rsid w:val="00841209"/>
    <w:rsid w:val="00841F60"/>
    <w:rsid w:val="00842D6F"/>
    <w:rsid w:val="008535AC"/>
    <w:rsid w:val="0085367F"/>
    <w:rsid w:val="008606A3"/>
    <w:rsid w:val="008619D6"/>
    <w:rsid w:val="0088205F"/>
    <w:rsid w:val="00895010"/>
    <w:rsid w:val="0089589F"/>
    <w:rsid w:val="0089681A"/>
    <w:rsid w:val="008A15F1"/>
    <w:rsid w:val="008B672C"/>
    <w:rsid w:val="008C3703"/>
    <w:rsid w:val="008C7F39"/>
    <w:rsid w:val="008E1447"/>
    <w:rsid w:val="008E1A22"/>
    <w:rsid w:val="0090232E"/>
    <w:rsid w:val="00913852"/>
    <w:rsid w:val="00914378"/>
    <w:rsid w:val="0093771B"/>
    <w:rsid w:val="00957DB4"/>
    <w:rsid w:val="00960A3E"/>
    <w:rsid w:val="00963AE4"/>
    <w:rsid w:val="00977405"/>
    <w:rsid w:val="0098245A"/>
    <w:rsid w:val="00987116"/>
    <w:rsid w:val="00996C76"/>
    <w:rsid w:val="009A1C5F"/>
    <w:rsid w:val="009B0E58"/>
    <w:rsid w:val="009C16BD"/>
    <w:rsid w:val="009C73CB"/>
    <w:rsid w:val="009D1F41"/>
    <w:rsid w:val="009E26C0"/>
    <w:rsid w:val="00A030B0"/>
    <w:rsid w:val="00A300D6"/>
    <w:rsid w:val="00A5133A"/>
    <w:rsid w:val="00A64462"/>
    <w:rsid w:val="00A81FB9"/>
    <w:rsid w:val="00A927B4"/>
    <w:rsid w:val="00A93D7D"/>
    <w:rsid w:val="00AA31A0"/>
    <w:rsid w:val="00AA5183"/>
    <w:rsid w:val="00AD0803"/>
    <w:rsid w:val="00AD2AAA"/>
    <w:rsid w:val="00B16AB7"/>
    <w:rsid w:val="00B20229"/>
    <w:rsid w:val="00B20A58"/>
    <w:rsid w:val="00B268FF"/>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25D6F"/>
    <w:rsid w:val="00D31E82"/>
    <w:rsid w:val="00D42A1C"/>
    <w:rsid w:val="00D52A37"/>
    <w:rsid w:val="00D607D4"/>
    <w:rsid w:val="00D73880"/>
    <w:rsid w:val="00D9018D"/>
    <w:rsid w:val="00D92503"/>
    <w:rsid w:val="00D93B84"/>
    <w:rsid w:val="00D97193"/>
    <w:rsid w:val="00DA303B"/>
    <w:rsid w:val="00DB3364"/>
    <w:rsid w:val="00DC01BF"/>
    <w:rsid w:val="00DD32EA"/>
    <w:rsid w:val="00DE0CDB"/>
    <w:rsid w:val="00E245AE"/>
    <w:rsid w:val="00E268E4"/>
    <w:rsid w:val="00E302FE"/>
    <w:rsid w:val="00E350E2"/>
    <w:rsid w:val="00E36E62"/>
    <w:rsid w:val="00E45A6D"/>
    <w:rsid w:val="00E507A2"/>
    <w:rsid w:val="00E57235"/>
    <w:rsid w:val="00E57EA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5011</Words>
  <Characters>29565</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19</cp:revision>
  <cp:lastPrinted>2025-10-02T12:51:00Z</cp:lastPrinted>
  <dcterms:created xsi:type="dcterms:W3CDTF">2025-04-30T06:54:00Z</dcterms:created>
  <dcterms:modified xsi:type="dcterms:W3CDTF">2026-02-03T12:01:00Z</dcterms:modified>
</cp:coreProperties>
</file>