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238111F4" w14:textId="7E29A311" w:rsidR="00A7690C" w:rsidRPr="00D312F6" w:rsidRDefault="005732DC" w:rsidP="00752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37504D" w:rsidRPr="0037504D">
              <w:rPr>
                <w:b/>
                <w:sz w:val="28"/>
                <w:szCs w:val="28"/>
              </w:rPr>
              <w:t>Stájové technologie, rozděleno na části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  <w:p w14:paraId="595FCD38" w14:textId="2DD95535" w:rsidR="00D312F6" w:rsidRPr="00D312F6" w:rsidRDefault="00D312F6" w:rsidP="00752054">
            <w:pPr>
              <w:jc w:val="center"/>
              <w:rPr>
                <w:b/>
                <w:sz w:val="28"/>
                <w:szCs w:val="28"/>
              </w:rPr>
            </w:pPr>
            <w:r w:rsidRPr="00D312F6">
              <w:rPr>
                <w:b/>
                <w:sz w:val="28"/>
                <w:szCs w:val="28"/>
              </w:rPr>
              <w:t xml:space="preserve">Část </w:t>
            </w:r>
            <w:r w:rsidR="0037504D">
              <w:rPr>
                <w:b/>
                <w:sz w:val="28"/>
                <w:szCs w:val="28"/>
              </w:rPr>
              <w:t>1</w:t>
            </w:r>
            <w:r w:rsidRPr="00D312F6">
              <w:rPr>
                <w:b/>
                <w:sz w:val="28"/>
                <w:szCs w:val="28"/>
              </w:rPr>
              <w:t xml:space="preserve">: </w:t>
            </w:r>
            <w:r w:rsidR="0037504D" w:rsidRPr="0037504D">
              <w:rPr>
                <w:b/>
                <w:sz w:val="28"/>
                <w:szCs w:val="28"/>
              </w:rPr>
              <w:t>Šnekový přihrnovač krmiva pro skot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lastRenderedPageBreak/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B171F94" w:rsidR="0011279F" w:rsidRDefault="005437E1" w:rsidP="005437E1">
    <w:pPr>
      <w:pStyle w:val="Zpat"/>
      <w:tabs>
        <w:tab w:val="left" w:pos="34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218F8CBE">
          <wp:simplePos x="0" y="0"/>
          <wp:positionH relativeFrom="margin">
            <wp:align>left</wp:align>
          </wp:positionH>
          <wp:positionV relativeFrom="paragraph">
            <wp:posOffset>-387350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55644"/>
    <w:rsid w:val="000A394F"/>
    <w:rsid w:val="000A5327"/>
    <w:rsid w:val="000B4398"/>
    <w:rsid w:val="00104270"/>
    <w:rsid w:val="00111604"/>
    <w:rsid w:val="0011279F"/>
    <w:rsid w:val="00113077"/>
    <w:rsid w:val="00153683"/>
    <w:rsid w:val="00157455"/>
    <w:rsid w:val="00186689"/>
    <w:rsid w:val="001A60EC"/>
    <w:rsid w:val="001B1EB7"/>
    <w:rsid w:val="001F56F2"/>
    <w:rsid w:val="002563D5"/>
    <w:rsid w:val="00270F34"/>
    <w:rsid w:val="002D59C4"/>
    <w:rsid w:val="002F4C84"/>
    <w:rsid w:val="002F7DBC"/>
    <w:rsid w:val="00302B94"/>
    <w:rsid w:val="003414C6"/>
    <w:rsid w:val="0037504D"/>
    <w:rsid w:val="00381628"/>
    <w:rsid w:val="003C5DF5"/>
    <w:rsid w:val="003D0A72"/>
    <w:rsid w:val="0040473E"/>
    <w:rsid w:val="0053587B"/>
    <w:rsid w:val="005437E1"/>
    <w:rsid w:val="005732DC"/>
    <w:rsid w:val="00581367"/>
    <w:rsid w:val="00697474"/>
    <w:rsid w:val="006C2D5F"/>
    <w:rsid w:val="00752054"/>
    <w:rsid w:val="007B3C11"/>
    <w:rsid w:val="00802D9E"/>
    <w:rsid w:val="008050AC"/>
    <w:rsid w:val="00825DBA"/>
    <w:rsid w:val="0088250B"/>
    <w:rsid w:val="0088763A"/>
    <w:rsid w:val="008F6FA7"/>
    <w:rsid w:val="00994D3A"/>
    <w:rsid w:val="009A4148"/>
    <w:rsid w:val="009C4B5F"/>
    <w:rsid w:val="00A36EDC"/>
    <w:rsid w:val="00A7690C"/>
    <w:rsid w:val="00AF02F6"/>
    <w:rsid w:val="00B30858"/>
    <w:rsid w:val="00B44E99"/>
    <w:rsid w:val="00B8711A"/>
    <w:rsid w:val="00C14902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9</cp:revision>
  <cp:lastPrinted>2018-03-26T14:25:00Z</cp:lastPrinted>
  <dcterms:created xsi:type="dcterms:W3CDTF">2025-04-28T12:15:00Z</dcterms:created>
  <dcterms:modified xsi:type="dcterms:W3CDTF">2026-01-13T12:04:00Z</dcterms:modified>
</cp:coreProperties>
</file>