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BEE3F6C" w:rsidR="002667F4" w:rsidRPr="005D3008" w:rsidRDefault="00C521A0" w:rsidP="006E1430">
            <w:pPr>
              <w:spacing w:before="40" w:after="40"/>
              <w:rPr>
                <w:rFonts w:ascii="Arial" w:hAnsi="Arial" w:cs="Arial"/>
                <w:b/>
                <w:sz w:val="20"/>
                <w:szCs w:val="20"/>
              </w:rPr>
            </w:pPr>
            <w:r w:rsidRPr="00C521A0">
              <w:rPr>
                <w:rFonts w:ascii="Arial" w:hAnsi="Arial" w:cs="Arial"/>
                <w:b/>
                <w:sz w:val="20"/>
                <w:szCs w:val="20"/>
              </w:rPr>
              <w:t xml:space="preserve">Rekonstrukce laboratoří geologie a </w:t>
            </w:r>
            <w:r w:rsidR="0059032F" w:rsidRPr="00C521A0">
              <w:rPr>
                <w:rFonts w:ascii="Arial" w:hAnsi="Arial" w:cs="Arial"/>
                <w:b/>
                <w:sz w:val="20"/>
                <w:szCs w:val="20"/>
              </w:rPr>
              <w:t>pedologie – stavební</w:t>
            </w:r>
            <w:r w:rsidRPr="00C521A0">
              <w:rPr>
                <w:rFonts w:ascii="Arial" w:hAnsi="Arial" w:cs="Arial"/>
                <w:b/>
                <w:sz w:val="20"/>
                <w:szCs w:val="20"/>
              </w:rPr>
              <w:t xml:space="preserve"> práce</w:t>
            </w:r>
            <w:r w:rsidR="00D37381">
              <w:rPr>
                <w:rFonts w:ascii="Arial" w:hAnsi="Arial" w:cs="Arial"/>
                <w:b/>
                <w:sz w:val="20"/>
                <w:szCs w:val="20"/>
              </w:rPr>
              <w:t xml:space="preserve"> </w:t>
            </w:r>
            <w:r w:rsidR="00D37381" w:rsidRPr="00D37381">
              <w:rPr>
                <w:rFonts w:ascii="Arial" w:hAnsi="Arial" w:cs="Arial"/>
                <w:b/>
                <w:sz w:val="20"/>
                <w:szCs w:val="20"/>
              </w:rPr>
              <w:t>– opakované řízení</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A70A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0FC7F18F"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42437A">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66FC3772"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42437A">
        <w:rPr>
          <w:rFonts w:ascii="Arial" w:eastAsia="Cambria" w:hAnsi="Arial" w:cs="Arial"/>
          <w:b/>
          <w:bCs/>
          <w:sz w:val="20"/>
          <w:szCs w:val="20"/>
          <w:u w:color="000000"/>
          <w:bdr w:val="nil"/>
        </w:rPr>
        <w:t>analogicky</w:t>
      </w:r>
      <w:r w:rsidR="0042437A"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00F5A71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42437A">
        <w:rPr>
          <w:rFonts w:ascii="Arial" w:eastAsia="Cambria" w:hAnsi="Arial" w:cs="Arial"/>
          <w:b/>
          <w:bCs/>
          <w:sz w:val="20"/>
          <w:szCs w:val="20"/>
          <w:u w:color="000000"/>
          <w:bdr w:val="nil"/>
        </w:rPr>
        <w:t>analogicky</w:t>
      </w:r>
      <w:r w:rsidR="0042437A"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8A0FFE"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52D371E9" w14:textId="4F8775BD" w:rsidR="008A0FFE" w:rsidRPr="00771447" w:rsidRDefault="008A0FFE" w:rsidP="008A0FFE">
      <w:pPr>
        <w:pStyle w:val="Odstavecseseznamem"/>
        <w:numPr>
          <w:ilvl w:val="0"/>
          <w:numId w:val="44"/>
        </w:numPr>
        <w:spacing w:after="120"/>
        <w:ind w:left="360"/>
        <w:jc w:val="both"/>
        <w:rPr>
          <w:rFonts w:ascii="Arial" w:hAnsi="Arial" w:cs="Arial"/>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17775A">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 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zadávacího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C521A0">
        <w:rPr>
          <w:rFonts w:ascii="Arial" w:eastAsia="Calibri" w:hAnsi="Arial" w:cs="Arial"/>
          <w:b/>
          <w:bCs/>
          <w:sz w:val="20"/>
          <w:szCs w:val="20"/>
        </w:rPr>
        <w:t>2</w:t>
      </w:r>
      <w:r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jejichž předmět byl obdobný předmětu veřejné zakázky, čímž se rozumí provedení stavebních prací, jejichž předmětem byl</w:t>
      </w:r>
      <w:r w:rsidR="00C521A0">
        <w:rPr>
          <w:rFonts w:ascii="Arial" w:hAnsi="Arial" w:cs="Arial"/>
          <w:color w:val="000000" w:themeColor="text1"/>
          <w:sz w:val="20"/>
          <w:szCs w:val="20"/>
        </w:rPr>
        <w:t xml:space="preserve">a </w:t>
      </w:r>
      <w:r w:rsidR="00C521A0" w:rsidRPr="00C521A0">
        <w:rPr>
          <w:rFonts w:ascii="Arial" w:hAnsi="Arial" w:cs="Arial"/>
          <w:b/>
          <w:bCs/>
          <w:color w:val="000000" w:themeColor="text1"/>
          <w:sz w:val="20"/>
          <w:szCs w:val="20"/>
        </w:rPr>
        <w:t>rekonstrukce interiérů</w:t>
      </w:r>
      <w:r w:rsidR="00C521A0">
        <w:rPr>
          <w:rFonts w:ascii="Arial" w:hAnsi="Arial" w:cs="Arial"/>
          <w:color w:val="000000" w:themeColor="text1"/>
          <w:sz w:val="20"/>
          <w:szCs w:val="20"/>
        </w:rPr>
        <w:t xml:space="preserve"> </w:t>
      </w:r>
      <w:r w:rsidRPr="00771447">
        <w:rPr>
          <w:rFonts w:cs="Arial"/>
          <w:b/>
          <w:bCs/>
        </w:rPr>
        <w:t xml:space="preserve">prostor pro shromažďování osob v rámci stavby občanské </w:t>
      </w:r>
      <w:r w:rsidRPr="00287AB9">
        <w:rPr>
          <w:rFonts w:cs="Arial"/>
          <w:b/>
          <w:bCs/>
        </w:rPr>
        <w:t>vybavenosti</w:t>
      </w:r>
      <w:r w:rsidRPr="005D3008">
        <w:rPr>
          <w:rStyle w:val="Znakapoznpodarou"/>
          <w:rFonts w:ascii="Arial" w:hAnsi="Arial" w:cs="Arial"/>
          <w:sz w:val="20"/>
          <w:szCs w:val="20"/>
        </w:rPr>
        <w:footnoteReference w:id="1"/>
      </w:r>
      <w:r w:rsidRPr="00771447">
        <w:rPr>
          <w:rFonts w:cs="Arial"/>
        </w:rPr>
        <w:t>, vč. souvisejících stavebních prací)</w:t>
      </w:r>
      <w:r w:rsidRPr="00771447">
        <w:rPr>
          <w:rFonts w:ascii="Arial" w:hAnsi="Arial" w:cs="Arial"/>
          <w:bCs/>
          <w:sz w:val="20"/>
          <w:szCs w:val="20"/>
        </w:rPr>
        <w:t xml:space="preserve"> a </w:t>
      </w:r>
      <w:r w:rsidRPr="00771447">
        <w:rPr>
          <w:rFonts w:ascii="Arial" w:hAnsi="Arial" w:cs="Arial"/>
          <w:sz w:val="20"/>
          <w:szCs w:val="20"/>
        </w:rPr>
        <w:t xml:space="preserve">hodnota každé z referenčních stavebních prací činí alespoň </w:t>
      </w:r>
      <w:r w:rsidRPr="00771447">
        <w:rPr>
          <w:rFonts w:ascii="Arial" w:hAnsi="Arial" w:cs="Arial"/>
          <w:b/>
          <w:sz w:val="20"/>
          <w:szCs w:val="20"/>
        </w:rPr>
        <w:t>1,</w:t>
      </w:r>
      <w:r w:rsidR="00C521A0">
        <w:rPr>
          <w:rFonts w:ascii="Arial" w:hAnsi="Arial" w:cs="Arial"/>
          <w:b/>
          <w:sz w:val="20"/>
          <w:szCs w:val="20"/>
        </w:rPr>
        <w:t>5</w:t>
      </w:r>
      <w:r w:rsidRPr="00771447">
        <w:rPr>
          <w:rFonts w:ascii="Arial" w:hAnsi="Arial" w:cs="Arial"/>
          <w:b/>
          <w:sz w:val="20"/>
          <w:szCs w:val="20"/>
        </w:rPr>
        <w:t xml:space="preserve"> mil. Kč bez DPH</w:t>
      </w:r>
      <w:r w:rsidRPr="00771447">
        <w:rPr>
          <w:rFonts w:ascii="Arial" w:hAnsi="Arial" w:cs="Arial"/>
          <w:sz w:val="20"/>
          <w:szCs w:val="20"/>
        </w:rPr>
        <w:t>.</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77777777" w:rsidR="008A0FFE" w:rsidRPr="00B434D1" w:rsidRDefault="008A0FFE" w:rsidP="008A0FFE">
      <w:pPr>
        <w:pStyle w:val="Odstavecseseznamem"/>
        <w:spacing w:after="120"/>
        <w:ind w:left="360"/>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8A0FFE">
      <w:pPr>
        <w:spacing w:after="120"/>
        <w:ind w:firstLine="360"/>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0C5B1"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0BF6433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A75782"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5FE81FD5"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7E8243"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1A49E8C" w14:textId="77777777" w:rsidTr="007C728B">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1A2AA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429553B4" w14:textId="77777777" w:rsidTr="007C728B">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63420C"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75B8ECF7" w14:textId="77777777"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8A0FFE" w:rsidRPr="00B434D1" w14:paraId="6128A2B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67B1FF"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hideMark/>
          </w:tcPr>
          <w:p w14:paraId="6F245D9F"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822642F" w14:textId="77777777" w:rsidTr="007C728B">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F7D771" w14:textId="77777777" w:rsidR="008A0FFE" w:rsidRPr="00B434D1" w:rsidRDefault="008A0FFE" w:rsidP="007C728B">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510FF6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147C78AB"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6A5C82"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D6B9D40"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7248A232" w14:textId="77777777" w:rsidTr="007C728B">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DF87D" w14:textId="77777777" w:rsidR="008A0FFE" w:rsidRPr="00B434D1" w:rsidRDefault="008A0FFE" w:rsidP="007C728B">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2CA28803"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8A0FFE" w:rsidRPr="00B434D1" w14:paraId="6E96618E" w14:textId="77777777" w:rsidTr="007C728B">
        <w:trPr>
          <w:trHeight w:val="394"/>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834076" w14:textId="77777777" w:rsidR="008A0FFE" w:rsidRPr="00B434D1" w:rsidRDefault="008A0FFE" w:rsidP="007C728B">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314CE914"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1A2974C2" w14:textId="77777777" w:rsidR="008A0FFE" w:rsidRDefault="008A0FFE" w:rsidP="008A0FFE">
      <w:pPr>
        <w:pStyle w:val="text"/>
        <w:widowControl/>
        <w:spacing w:before="0" w:after="120" w:line="240" w:lineRule="auto"/>
        <w:ind w:left="426"/>
        <w:rPr>
          <w:sz w:val="20"/>
          <w:szCs w:val="20"/>
          <w:highlight w:val="yellow"/>
        </w:rPr>
      </w:pPr>
    </w:p>
    <w:p w14:paraId="0F2D5440" w14:textId="6DCFE8D2" w:rsidR="008A0FFE" w:rsidRDefault="008A0FFE" w:rsidP="008A0FFE">
      <w:pPr>
        <w:pStyle w:val="Odstavecseseznamem"/>
        <w:numPr>
          <w:ilvl w:val="0"/>
          <w:numId w:val="44"/>
        </w:numPr>
        <w:spacing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17775A">
        <w:rPr>
          <w:rFonts w:ascii="Arial" w:hAnsi="Arial" w:cs="Arial"/>
          <w:b/>
          <w:bCs/>
          <w:sz w:val="20"/>
          <w:szCs w:val="20"/>
          <w:u w:val="single"/>
        </w:rPr>
        <w:t xml:space="preserve">analogicky </w:t>
      </w:r>
      <w:r w:rsidRPr="00B434D1">
        <w:rPr>
          <w:rFonts w:ascii="Arial" w:hAnsi="Arial" w:cs="Arial"/>
          <w:b/>
          <w:bCs/>
          <w:sz w:val="20"/>
          <w:szCs w:val="20"/>
          <w:u w:val="single"/>
        </w:rPr>
        <w:t>v so</w:t>
      </w:r>
      <w:r>
        <w:rPr>
          <w:rFonts w:ascii="Arial" w:hAnsi="Arial" w:cs="Arial"/>
          <w:b/>
          <w:bCs/>
          <w:sz w:val="20"/>
          <w:szCs w:val="20"/>
          <w:u w:val="single"/>
        </w:rPr>
        <w:t>uladu s </w:t>
      </w:r>
      <w:proofErr w:type="spellStart"/>
      <w:r>
        <w:rPr>
          <w:rFonts w:ascii="Arial" w:hAnsi="Arial" w:cs="Arial"/>
          <w:b/>
          <w:bCs/>
          <w:sz w:val="20"/>
          <w:szCs w:val="20"/>
          <w:u w:val="single"/>
        </w:rPr>
        <w:t>ust</w:t>
      </w:r>
      <w:proofErr w:type="spellEnd"/>
      <w:r>
        <w:rPr>
          <w:rFonts w:ascii="Arial" w:hAnsi="Arial" w:cs="Arial"/>
          <w:b/>
          <w:bCs/>
          <w:sz w:val="20"/>
          <w:szCs w:val="20"/>
          <w:u w:val="single"/>
        </w:rPr>
        <w:t>. §</w:t>
      </w:r>
      <w:r w:rsidR="0017775A">
        <w:rPr>
          <w:rFonts w:ascii="Arial" w:hAnsi="Arial" w:cs="Arial"/>
          <w:b/>
          <w:bCs/>
          <w:sz w:val="20"/>
          <w:szCs w:val="20"/>
          <w:u w:val="single"/>
        </w:rPr>
        <w:t> </w:t>
      </w:r>
      <w:r>
        <w:rPr>
          <w:rFonts w:ascii="Arial" w:hAnsi="Arial" w:cs="Arial"/>
          <w:b/>
          <w:bCs/>
          <w:sz w:val="20"/>
          <w:szCs w:val="20"/>
          <w:u w:val="single"/>
        </w:rPr>
        <w:t xml:space="preserve">79 odst. 2 písm.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3BD7C10"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stavbyvedoucího</w:t>
      </w:r>
      <w:r w:rsidRPr="00B907FA">
        <w:rPr>
          <w:rFonts w:ascii="Arial" w:hAnsi="Arial" w:cs="Arial"/>
          <w:sz w:val="20"/>
          <w:szCs w:val="20"/>
        </w:rPr>
        <w:t xml:space="preserve"> takto: </w:t>
      </w:r>
    </w:p>
    <w:p w14:paraId="58E97E99" w14:textId="569380B5"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Pr>
          <w:rFonts w:ascii="Arial" w:hAnsi="Arial" w:cs="Arial"/>
          <w:b/>
          <w:bCs/>
          <w:sz w:val="20"/>
          <w:szCs w:val="20"/>
        </w:rPr>
        <w:t xml:space="preserve">nebo autorizovaný technik </w:t>
      </w:r>
      <w:r w:rsidRPr="007D369A">
        <w:rPr>
          <w:rFonts w:ascii="Arial" w:hAnsi="Arial" w:cs="Arial"/>
          <w:b/>
          <w:bCs/>
          <w:sz w:val="20"/>
          <w:szCs w:val="20"/>
        </w:rPr>
        <w:t xml:space="preserve">v oboru </w:t>
      </w:r>
      <w:r w:rsidR="00915F56">
        <w:rPr>
          <w:rFonts w:ascii="Arial" w:hAnsi="Arial" w:cs="Arial"/>
          <w:b/>
          <w:bCs/>
          <w:sz w:val="20"/>
          <w:szCs w:val="20"/>
        </w:rPr>
        <w:t>Pozemní stavby</w:t>
      </w:r>
      <w:r w:rsidRPr="00651B17">
        <w:rPr>
          <w:rFonts w:ascii="Arial" w:hAnsi="Arial" w:cs="Arial"/>
          <w:sz w:val="20"/>
          <w:szCs w:val="20"/>
        </w:rPr>
        <w:t xml:space="preserve"> ve smyslu zákona č. 360/1992 Sb., o výkonu povolání autorizovaných architektů a o výkonu povolání autorizovaných inženýrů a techniků činných ve výstavbě, ve znění pozdějších předpisů (dále jen „autorizační zákon“),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82" w:tblpY="-27"/>
        <w:tblW w:w="8652" w:type="dxa"/>
        <w:tblLook w:val="04A0" w:firstRow="1" w:lastRow="0" w:firstColumn="1" w:lastColumn="0" w:noHBand="0" w:noVBand="1"/>
      </w:tblPr>
      <w:tblGrid>
        <w:gridCol w:w="2227"/>
        <w:gridCol w:w="2021"/>
        <w:gridCol w:w="1559"/>
        <w:gridCol w:w="2845"/>
      </w:tblGrid>
      <w:tr w:rsidR="00AC2D38" w:rsidRPr="00B434D1" w14:paraId="462DC1B3" w14:textId="77777777" w:rsidTr="00543C10">
        <w:tc>
          <w:tcPr>
            <w:tcW w:w="2227" w:type="dxa"/>
            <w:vAlign w:val="center"/>
          </w:tcPr>
          <w:p w14:paraId="69B3550D"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2021" w:type="dxa"/>
            <w:vAlign w:val="center"/>
          </w:tcPr>
          <w:p w14:paraId="1FD2B608"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Obor</w:t>
            </w:r>
            <w:r>
              <w:rPr>
                <w:rFonts w:ascii="Arial" w:eastAsia="Cambria" w:hAnsi="Arial" w:cs="Arial"/>
                <w:b/>
                <w:bCs/>
                <w:i/>
                <w:iCs/>
                <w:sz w:val="20"/>
                <w:szCs w:val="20"/>
                <w:lang w:eastAsia="cs-CZ"/>
              </w:rPr>
              <w:t xml:space="preserve">, specializace </w:t>
            </w:r>
            <w:r w:rsidRPr="00B434D1">
              <w:rPr>
                <w:rFonts w:ascii="Arial" w:eastAsia="Cambria" w:hAnsi="Arial" w:cs="Arial"/>
                <w:b/>
                <w:bCs/>
                <w:i/>
                <w:iCs/>
                <w:sz w:val="20"/>
                <w:szCs w:val="20"/>
                <w:lang w:eastAsia="cs-CZ"/>
              </w:rPr>
              <w:t>a stupeň</w:t>
            </w:r>
          </w:p>
        </w:tc>
        <w:tc>
          <w:tcPr>
            <w:tcW w:w="1559" w:type="dxa"/>
            <w:vAlign w:val="center"/>
          </w:tcPr>
          <w:p w14:paraId="719E105E"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lang w:eastAsia="cs-CZ"/>
              </w:rPr>
              <w:t>Členské číslo ČKAIT</w:t>
            </w:r>
          </w:p>
        </w:tc>
        <w:tc>
          <w:tcPr>
            <w:tcW w:w="2845" w:type="dxa"/>
            <w:vAlign w:val="center"/>
          </w:tcPr>
          <w:p w14:paraId="4F428679" w14:textId="77777777" w:rsidR="00AC2D38" w:rsidRPr="00B434D1" w:rsidRDefault="00AC2D38" w:rsidP="00AC2D38">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AC2D38" w:rsidRPr="00B434D1" w14:paraId="5F1DF9E2" w14:textId="77777777" w:rsidTr="00543C10">
        <w:tc>
          <w:tcPr>
            <w:tcW w:w="2227" w:type="dxa"/>
          </w:tcPr>
          <w:p w14:paraId="646CBF86" w14:textId="77777777" w:rsidR="00AC2D38" w:rsidRPr="00B434D1" w:rsidRDefault="00AC2D38" w:rsidP="00AC2D38">
            <w:pPr>
              <w:jc w:val="center"/>
              <w:rPr>
                <w:rFonts w:ascii="Arial" w:eastAsia="Cambria" w:hAnsi="Arial" w:cs="Arial"/>
                <w:b/>
                <w:bCs/>
                <w:i/>
                <w:iCs/>
                <w:sz w:val="20"/>
                <w:szCs w:val="20"/>
                <w:highlight w:val="yellow"/>
                <w:lang w:eastAsia="cs-CZ"/>
              </w:rPr>
            </w:pPr>
          </w:p>
          <w:p w14:paraId="3AFC6D2B"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AC2D38" w:rsidRPr="00B434D1" w:rsidRDefault="00AC2D38" w:rsidP="00AC2D38">
            <w:pPr>
              <w:jc w:val="center"/>
              <w:rPr>
                <w:rFonts w:ascii="Arial" w:eastAsia="Cambria" w:hAnsi="Arial" w:cs="Arial"/>
                <w:b/>
                <w:bCs/>
                <w:i/>
                <w:iCs/>
                <w:sz w:val="20"/>
                <w:szCs w:val="20"/>
                <w:highlight w:val="yellow"/>
                <w:lang w:eastAsia="cs-CZ"/>
              </w:rPr>
            </w:pPr>
          </w:p>
        </w:tc>
        <w:tc>
          <w:tcPr>
            <w:tcW w:w="2021" w:type="dxa"/>
          </w:tcPr>
          <w:p w14:paraId="4615D9E7" w14:textId="77777777" w:rsidR="00AC2D38" w:rsidRPr="00B434D1" w:rsidRDefault="00AC2D38" w:rsidP="00AC2D38">
            <w:pPr>
              <w:jc w:val="center"/>
              <w:rPr>
                <w:rFonts w:ascii="Arial" w:eastAsia="Cambria" w:hAnsi="Arial" w:cs="Arial"/>
                <w:b/>
                <w:bCs/>
                <w:i/>
                <w:iCs/>
                <w:sz w:val="20"/>
                <w:szCs w:val="20"/>
                <w:highlight w:val="yellow"/>
                <w:lang w:eastAsia="cs-CZ"/>
              </w:rPr>
            </w:pPr>
          </w:p>
          <w:p w14:paraId="4F5555D3"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1559" w:type="dxa"/>
          </w:tcPr>
          <w:p w14:paraId="17CA5081" w14:textId="77777777" w:rsidR="00AC2D38" w:rsidRPr="00B434D1" w:rsidRDefault="00AC2D38" w:rsidP="00AC2D38">
            <w:pPr>
              <w:jc w:val="center"/>
              <w:rPr>
                <w:rFonts w:ascii="Arial" w:eastAsia="Cambria" w:hAnsi="Arial" w:cs="Arial"/>
                <w:b/>
                <w:bCs/>
                <w:i/>
                <w:iCs/>
                <w:sz w:val="20"/>
                <w:szCs w:val="20"/>
                <w:highlight w:val="yellow"/>
                <w:lang w:eastAsia="cs-CZ"/>
              </w:rPr>
            </w:pPr>
          </w:p>
          <w:p w14:paraId="477F17F7"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2845" w:type="dxa"/>
          </w:tcPr>
          <w:p w14:paraId="021FD2BC" w14:textId="77777777" w:rsidR="00AC2D38" w:rsidRPr="00B434D1" w:rsidRDefault="00AC2D38" w:rsidP="00AC2D38">
            <w:pPr>
              <w:jc w:val="center"/>
              <w:rPr>
                <w:rFonts w:ascii="Arial" w:eastAsia="Cambria" w:hAnsi="Arial" w:cs="Arial"/>
                <w:b/>
                <w:bCs/>
                <w:i/>
                <w:iCs/>
                <w:sz w:val="20"/>
                <w:szCs w:val="20"/>
                <w:highlight w:val="yellow"/>
                <w:lang w:eastAsia="cs-CZ"/>
              </w:rPr>
            </w:pPr>
          </w:p>
          <w:p w14:paraId="19E41C4A" w14:textId="77777777" w:rsidR="00AC2D38" w:rsidRPr="00B434D1" w:rsidRDefault="00AC2D38" w:rsidP="00AC2D38">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48CC582E"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 xml:space="preserve">čestně </w:t>
      </w:r>
      <w:r w:rsidRPr="00B434D1">
        <w:rPr>
          <w:rFonts w:ascii="Arial" w:hAnsi="Arial" w:cs="Arial"/>
          <w:sz w:val="20"/>
          <w:szCs w:val="20"/>
        </w:rPr>
        <w:t>a 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E1EBA10"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w:t>
      </w:r>
      <w:r w:rsidR="0059032F">
        <w:rPr>
          <w:rFonts w:ascii="Arial" w:hAnsi="Arial" w:cs="Arial"/>
          <w:sz w:val="20"/>
          <w:szCs w:val="20"/>
        </w:rPr>
        <w:t> </w:t>
      </w:r>
      <w:r w:rsidRPr="00716217">
        <w:rPr>
          <w:rFonts w:ascii="Arial" w:hAnsi="Arial" w:cs="Arial"/>
          <w:sz w:val="20"/>
          <w:szCs w:val="20"/>
        </w:rPr>
        <w:t>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3991" w14:textId="77777777" w:rsidR="00BF2022" w:rsidRDefault="00BF2022" w:rsidP="00CC4B5D">
      <w:pPr>
        <w:spacing w:after="0" w:line="240" w:lineRule="auto"/>
      </w:pPr>
      <w:r>
        <w:separator/>
      </w:r>
    </w:p>
  </w:endnote>
  <w:endnote w:type="continuationSeparator" w:id="0">
    <w:p w14:paraId="664E1745" w14:textId="77777777" w:rsidR="00BF2022" w:rsidRDefault="00BF2022"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5463BD19" w14:textId="6D3FE842" w:rsidR="00AC2CD4" w:rsidRPr="006F1B93" w:rsidRDefault="00AC2CD4" w:rsidP="00C521A0">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AB58" w14:textId="77777777" w:rsidR="00BF2022" w:rsidRDefault="00BF2022" w:rsidP="00CC4B5D">
      <w:pPr>
        <w:spacing w:after="0" w:line="240" w:lineRule="auto"/>
      </w:pPr>
      <w:r>
        <w:separator/>
      </w:r>
    </w:p>
  </w:footnote>
  <w:footnote w:type="continuationSeparator" w:id="0">
    <w:p w14:paraId="237FDC7E" w14:textId="77777777" w:rsidR="00BF2022" w:rsidRDefault="00BF2022"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75AE2FB9"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1" locked="0" layoutInCell="1" allowOverlap="1" wp14:anchorId="3A67B042" wp14:editId="4A458BD8">
          <wp:simplePos x="0" y="0"/>
          <wp:positionH relativeFrom="margin">
            <wp:align>right</wp:align>
          </wp:positionH>
          <wp:positionV relativeFrom="paragraph">
            <wp:posOffset>4445</wp:posOffset>
          </wp:positionV>
          <wp:extent cx="792480" cy="647700"/>
          <wp:effectExtent l="0" t="0" r="762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1D1B4661" w14:textId="7CDAEC75"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w:t>
    </w:r>
  </w:p>
  <w:p w14:paraId="5EEA7458" w14:textId="6C06643D" w:rsidR="00731D79" w:rsidRDefault="00731D79" w:rsidP="00731D79">
    <w:pPr>
      <w:pStyle w:val="Zhlav"/>
      <w:rPr>
        <w:rFonts w:ascii="Arial" w:hAnsi="Arial" w:cs="Arial"/>
      </w:rPr>
    </w:pPr>
  </w:p>
  <w:p w14:paraId="4C407657" w14:textId="77777777" w:rsidR="00C521A0" w:rsidRDefault="00C521A0" w:rsidP="00731D79">
    <w:pPr>
      <w:pStyle w:val="Zhlav"/>
      <w:rPr>
        <w:rFonts w:ascii="Arial" w:hAnsi="Arial" w:cs="Arial"/>
      </w:rPr>
    </w:pPr>
  </w:p>
  <w:p w14:paraId="19C85E1F" w14:textId="6912C7F1"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108D46AA" w14:textId="77777777" w:rsidR="00C521A0" w:rsidRDefault="00C521A0"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9658700">
    <w:abstractNumId w:val="3"/>
  </w:num>
  <w:num w:numId="2" w16cid:durableId="512913539">
    <w:abstractNumId w:val="19"/>
  </w:num>
  <w:num w:numId="3" w16cid:durableId="1801410426">
    <w:abstractNumId w:val="9"/>
  </w:num>
  <w:num w:numId="4" w16cid:durableId="1846550096">
    <w:abstractNumId w:val="37"/>
  </w:num>
  <w:num w:numId="5" w16cid:durableId="1005281247">
    <w:abstractNumId w:val="6"/>
  </w:num>
  <w:num w:numId="6" w16cid:durableId="415978369">
    <w:abstractNumId w:val="28"/>
  </w:num>
  <w:num w:numId="7" w16cid:durableId="137118344">
    <w:abstractNumId w:val="7"/>
  </w:num>
  <w:num w:numId="8" w16cid:durableId="1197935695">
    <w:abstractNumId w:val="5"/>
  </w:num>
  <w:num w:numId="9" w16cid:durableId="1960528232">
    <w:abstractNumId w:val="13"/>
  </w:num>
  <w:num w:numId="10" w16cid:durableId="2121685323">
    <w:abstractNumId w:val="15"/>
  </w:num>
  <w:num w:numId="11" w16cid:durableId="1770925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2379269">
    <w:abstractNumId w:val="40"/>
  </w:num>
  <w:num w:numId="13" w16cid:durableId="1367483089">
    <w:abstractNumId w:val="18"/>
  </w:num>
  <w:num w:numId="14" w16cid:durableId="329599248">
    <w:abstractNumId w:val="35"/>
  </w:num>
  <w:num w:numId="15" w16cid:durableId="91052176">
    <w:abstractNumId w:val="29"/>
  </w:num>
  <w:num w:numId="16" w16cid:durableId="1903831759">
    <w:abstractNumId w:val="33"/>
  </w:num>
  <w:num w:numId="17" w16cid:durableId="1011839161">
    <w:abstractNumId w:val="16"/>
  </w:num>
  <w:num w:numId="18" w16cid:durableId="970132626">
    <w:abstractNumId w:val="25"/>
  </w:num>
  <w:num w:numId="19" w16cid:durableId="1707173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784175">
    <w:abstractNumId w:val="36"/>
  </w:num>
  <w:num w:numId="21" w16cid:durableId="429548224">
    <w:abstractNumId w:val="36"/>
  </w:num>
  <w:num w:numId="22" w16cid:durableId="1794789360">
    <w:abstractNumId w:val="2"/>
  </w:num>
  <w:num w:numId="23" w16cid:durableId="766390627">
    <w:abstractNumId w:val="22"/>
  </w:num>
  <w:num w:numId="24" w16cid:durableId="57411617">
    <w:abstractNumId w:val="26"/>
  </w:num>
  <w:num w:numId="25" w16cid:durableId="1751079869">
    <w:abstractNumId w:val="14"/>
  </w:num>
  <w:num w:numId="26" w16cid:durableId="1957298208">
    <w:abstractNumId w:val="17"/>
  </w:num>
  <w:num w:numId="27" w16cid:durableId="712384131">
    <w:abstractNumId w:val="32"/>
  </w:num>
  <w:num w:numId="28" w16cid:durableId="610673658">
    <w:abstractNumId w:val="10"/>
  </w:num>
  <w:num w:numId="29" w16cid:durableId="1282347461">
    <w:abstractNumId w:val="8"/>
  </w:num>
  <w:num w:numId="30" w16cid:durableId="1013993767">
    <w:abstractNumId w:val="41"/>
  </w:num>
  <w:num w:numId="31" w16cid:durableId="1986540550">
    <w:abstractNumId w:val="24"/>
  </w:num>
  <w:num w:numId="32" w16cid:durableId="221329603">
    <w:abstractNumId w:val="38"/>
  </w:num>
  <w:num w:numId="33" w16cid:durableId="238102952">
    <w:abstractNumId w:val="12"/>
  </w:num>
  <w:num w:numId="34" w16cid:durableId="607860144">
    <w:abstractNumId w:val="1"/>
  </w:num>
  <w:num w:numId="35" w16cid:durableId="105311690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9876167">
    <w:abstractNumId w:val="11"/>
  </w:num>
  <w:num w:numId="37" w16cid:durableId="611596872">
    <w:abstractNumId w:val="31"/>
  </w:num>
  <w:num w:numId="38" w16cid:durableId="1059591467">
    <w:abstractNumId w:val="21"/>
  </w:num>
  <w:num w:numId="39" w16cid:durableId="236746359">
    <w:abstractNumId w:val="27"/>
  </w:num>
  <w:num w:numId="40" w16cid:durableId="870335378">
    <w:abstractNumId w:val="0"/>
    <w:lvlOverride w:ilvl="0">
      <w:startOverride w:val="1"/>
    </w:lvlOverride>
    <w:lvlOverride w:ilvl="1"/>
    <w:lvlOverride w:ilvl="2"/>
    <w:lvlOverride w:ilvl="3"/>
    <w:lvlOverride w:ilvl="4"/>
    <w:lvlOverride w:ilvl="5"/>
    <w:lvlOverride w:ilvl="6"/>
    <w:lvlOverride w:ilvl="7"/>
    <w:lvlOverride w:ilvl="8"/>
  </w:num>
  <w:num w:numId="41" w16cid:durableId="298805351">
    <w:abstractNumId w:val="20"/>
  </w:num>
  <w:num w:numId="42" w16cid:durableId="1884713043">
    <w:abstractNumId w:val="39"/>
  </w:num>
  <w:num w:numId="43" w16cid:durableId="1648128789">
    <w:abstractNumId w:val="4"/>
  </w:num>
  <w:num w:numId="44" w16cid:durableId="1372727509">
    <w:abstractNumId w:val="34"/>
  </w:num>
  <w:num w:numId="45" w16cid:durableId="73624453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7775A"/>
    <w:rsid w:val="00180FC8"/>
    <w:rsid w:val="001861DB"/>
    <w:rsid w:val="00193953"/>
    <w:rsid w:val="00197B6A"/>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2437A"/>
    <w:rsid w:val="00470FE6"/>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3C10"/>
    <w:rsid w:val="00545D04"/>
    <w:rsid w:val="00552C9E"/>
    <w:rsid w:val="00556EB6"/>
    <w:rsid w:val="005603EB"/>
    <w:rsid w:val="005624F7"/>
    <w:rsid w:val="00570CAD"/>
    <w:rsid w:val="00574F28"/>
    <w:rsid w:val="0057700C"/>
    <w:rsid w:val="0057718A"/>
    <w:rsid w:val="00583000"/>
    <w:rsid w:val="0058635D"/>
    <w:rsid w:val="0059032F"/>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327"/>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0FFE"/>
    <w:rsid w:val="008A5145"/>
    <w:rsid w:val="00903923"/>
    <w:rsid w:val="00906BC8"/>
    <w:rsid w:val="009147F8"/>
    <w:rsid w:val="00915F56"/>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2CD4"/>
    <w:rsid w:val="00AC2D38"/>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7AFD"/>
    <w:rsid w:val="00B8473D"/>
    <w:rsid w:val="00B91F7D"/>
    <w:rsid w:val="00BA1F99"/>
    <w:rsid w:val="00BD2E56"/>
    <w:rsid w:val="00BE08B6"/>
    <w:rsid w:val="00BF2022"/>
    <w:rsid w:val="00BF3629"/>
    <w:rsid w:val="00BF4C5C"/>
    <w:rsid w:val="00BF660C"/>
    <w:rsid w:val="00C06300"/>
    <w:rsid w:val="00C13A49"/>
    <w:rsid w:val="00C21A60"/>
    <w:rsid w:val="00C234C3"/>
    <w:rsid w:val="00C30FD6"/>
    <w:rsid w:val="00C44D01"/>
    <w:rsid w:val="00C521A0"/>
    <w:rsid w:val="00C638D0"/>
    <w:rsid w:val="00C87408"/>
    <w:rsid w:val="00C95BAF"/>
    <w:rsid w:val="00CA191A"/>
    <w:rsid w:val="00CA446A"/>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35581"/>
    <w:rsid w:val="00D36A01"/>
    <w:rsid w:val="00D3738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8111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2025-07-17T11:12:00Z</dcterms:created>
  <dcterms:modified xsi:type="dcterms:W3CDTF">2025-07-17T11:12:00Z</dcterms:modified>
</cp:coreProperties>
</file>