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8811" w14:textId="77777777" w:rsidR="00C22BB5" w:rsidRDefault="00C22BB5" w:rsidP="00DA1DC3">
      <w:pPr>
        <w:pStyle w:val="Nadpis4"/>
      </w:pPr>
    </w:p>
    <w:p w14:paraId="07E79127" w14:textId="140D181B" w:rsidR="00C22BB5"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0C16E63" w14:textId="04730CF3" w:rsidR="001D4FF9" w:rsidRPr="00D93F62" w:rsidRDefault="00C22BB5" w:rsidP="00DA1DC3">
      <w:pPr>
        <w:pStyle w:val="Nadpis4"/>
      </w:pPr>
      <w:r>
        <w:t xml:space="preserve">č. </w:t>
      </w:r>
      <w:r>
        <w:rPr>
          <w:rFonts w:eastAsia="Times New Roman"/>
          <w:color w:val="000000"/>
          <w:sz w:val="24"/>
          <w:szCs w:val="24"/>
        </w:rPr>
        <w:t>260/2025/677</w:t>
      </w:r>
      <w:r w:rsidR="00EB121A">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245739FB" w14:textId="77777777" w:rsidR="00882EE3" w:rsidRPr="00587EDF" w:rsidRDefault="00882EE3" w:rsidP="002011CB">
      <w:pPr>
        <w:keepNext/>
        <w:jc w:val="center"/>
        <w:rPr>
          <w:rFonts w:ascii="Arial" w:hAnsi="Arial" w:cs="Arial"/>
          <w:sz w:val="22"/>
          <w:szCs w:val="22"/>
        </w:rPr>
      </w:pPr>
    </w:p>
    <w:p w14:paraId="3CE2BEC2" w14:textId="47BB6DA8" w:rsidR="0077429B" w:rsidRDefault="0077429B" w:rsidP="0077429B">
      <w:pPr>
        <w:keepNext/>
        <w:jc w:val="center"/>
        <w:rPr>
          <w:rFonts w:ascii="Arial" w:hAnsi="Arial" w:cs="Arial"/>
          <w:b/>
          <w:sz w:val="22"/>
          <w:szCs w:val="22"/>
        </w:rPr>
      </w:pPr>
      <w:r w:rsidRPr="0077429B">
        <w:rPr>
          <w:rFonts w:ascii="Arial" w:hAnsi="Arial" w:cs="Arial"/>
          <w:b/>
          <w:sz w:val="22"/>
          <w:szCs w:val="22"/>
        </w:rPr>
        <w:t>„</w:t>
      </w:r>
      <w:r w:rsidR="005E7684" w:rsidRPr="005E7684">
        <w:rPr>
          <w:rFonts w:ascii="Arial" w:hAnsi="Arial" w:cs="Arial"/>
          <w:b/>
          <w:sz w:val="22"/>
          <w:szCs w:val="22"/>
        </w:rPr>
        <w:t>Rekonstrukce laboratoří geologie a pedologie – stavební práce</w:t>
      </w:r>
      <w:r w:rsidR="00857A41">
        <w:rPr>
          <w:rFonts w:ascii="Arial" w:hAnsi="Arial" w:cs="Arial"/>
          <w:b/>
          <w:sz w:val="22"/>
          <w:szCs w:val="22"/>
        </w:rPr>
        <w:t xml:space="preserve"> </w:t>
      </w:r>
      <w:r w:rsidR="00857A41" w:rsidRPr="00857A41">
        <w:rPr>
          <w:rFonts w:ascii="Arial" w:hAnsi="Arial" w:cs="Arial"/>
          <w:b/>
          <w:sz w:val="22"/>
          <w:szCs w:val="22"/>
        </w:rPr>
        <w:t>– opakované řízení</w:t>
      </w:r>
      <w:r w:rsidRPr="0077429B">
        <w:rPr>
          <w:rFonts w:ascii="Arial" w:hAnsi="Arial" w:cs="Arial"/>
          <w:b/>
          <w:sz w:val="22"/>
          <w:szCs w:val="22"/>
        </w:rPr>
        <w:t>“</w:t>
      </w:r>
    </w:p>
    <w:p w14:paraId="5512482B" w14:textId="5515B58D" w:rsidR="001D4FF9" w:rsidRPr="003619C3" w:rsidRDefault="001D4FF9" w:rsidP="005E7684">
      <w:pPr>
        <w:keepNext/>
        <w:spacing w:before="240"/>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3F167B99"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Mareš, rektor</w:t>
      </w:r>
      <w:r w:rsidR="00FB7689">
        <w:rPr>
          <w:rFonts w:ascii="Arial" w:hAnsi="Arial" w:cs="Arial"/>
          <w:sz w:val="22"/>
          <w:szCs w:val="22"/>
        </w:rPr>
        <w:t>, příkazce operace</w:t>
      </w:r>
      <w:r w:rsidR="00993AB5" w:rsidRPr="00993AB5">
        <w:rPr>
          <w:rFonts w:ascii="Arial" w:hAnsi="Arial" w:cs="Arial"/>
          <w:sz w:val="22"/>
          <w:szCs w:val="22"/>
        </w:rPr>
        <w:t xml:space="preserve"> </w:t>
      </w:r>
    </w:p>
    <w:p w14:paraId="00422D73" w14:textId="16940448" w:rsidR="00E35E22" w:rsidRPr="003619C3" w:rsidRDefault="00EB3A67" w:rsidP="002B5D01">
      <w:pPr>
        <w:keepNext/>
        <w:ind w:left="3540"/>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r w:rsidR="00E35E22">
        <w:rPr>
          <w:rFonts w:ascii="Arial" w:hAnsi="Arial" w:cs="Arial"/>
          <w:sz w:val="22"/>
          <w:szCs w:val="22"/>
        </w:rPr>
        <w:t>,</w:t>
      </w:r>
      <w:r>
        <w:rPr>
          <w:rFonts w:ascii="Arial" w:hAnsi="Arial" w:cs="Arial"/>
          <w:sz w:val="22"/>
          <w:szCs w:val="22"/>
        </w:rPr>
        <w:t xml:space="preserve"> kvestor,</w:t>
      </w:r>
      <w:r w:rsidR="00E35E22">
        <w:rPr>
          <w:rFonts w:ascii="Arial" w:hAnsi="Arial" w:cs="Arial"/>
          <w:sz w:val="22"/>
          <w:szCs w:val="22"/>
        </w:rPr>
        <w:t xml:space="preserve">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01F9E205"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FB7689" w:rsidRPr="00FB7689">
        <w:rPr>
          <w:rFonts w:ascii="Arial" w:hAnsi="Arial" w:cs="Arial"/>
          <w:color w:val="auto"/>
          <w:sz w:val="22"/>
          <w:szCs w:val="22"/>
        </w:rPr>
        <w:t>Ing. Tereza Agnes Pokorná</w:t>
      </w:r>
      <w:r w:rsidR="00FB7689">
        <w:rPr>
          <w:rFonts w:ascii="Arial" w:hAnsi="Arial" w:cs="Arial"/>
          <w:i/>
          <w:iCs/>
          <w:sz w:val="22"/>
          <w:szCs w:val="22"/>
          <w:shd w:val="clear" w:color="auto" w:fill="FFFFFF"/>
        </w:rPr>
        <w:t xml:space="preserve"> </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tel.:……………………….,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2F6B01AC" w14:textId="1D94E611" w:rsidR="005E7684"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 xml:space="preserve">této smlouvy o dílo </w:t>
      </w:r>
      <w:r w:rsidR="005E7684">
        <w:rPr>
          <w:rFonts w:ascii="Arial" w:hAnsi="Arial" w:cs="Arial"/>
          <w:color w:val="auto"/>
          <w:sz w:val="22"/>
          <w:szCs w:val="22"/>
        </w:rPr>
        <w:t xml:space="preserve">jsou </w:t>
      </w:r>
      <w:r w:rsidR="005E7684" w:rsidRPr="005E7684">
        <w:rPr>
          <w:rFonts w:ascii="Arial" w:hAnsi="Arial" w:cs="Arial"/>
          <w:b/>
          <w:bCs/>
          <w:color w:val="auto"/>
          <w:sz w:val="22"/>
          <w:szCs w:val="22"/>
        </w:rPr>
        <w:t>stavební úpravy prostoru laboratoří</w:t>
      </w:r>
      <w:r w:rsidR="005E7684" w:rsidRPr="005E7684">
        <w:rPr>
          <w:rFonts w:ascii="Arial" w:hAnsi="Arial" w:cs="Arial"/>
          <w:color w:val="auto"/>
          <w:sz w:val="22"/>
          <w:szCs w:val="22"/>
        </w:rPr>
        <w:t>, u kterých dojde ke zvětšení prostoru laboratoří a zrušení části chodby a celkové modernizaci prostor, vč. požadavku na odhlučnění laboratoře v místnosti N2037. Součástí úprav bude i montáž podhledů, nová nášlapná vrstva, výměna elektroinstalací, výměna vstupních dveří od</w:t>
      </w:r>
      <w:r w:rsidR="005E7684">
        <w:rPr>
          <w:rFonts w:ascii="Arial" w:hAnsi="Arial" w:cs="Arial"/>
          <w:color w:val="auto"/>
          <w:sz w:val="22"/>
          <w:szCs w:val="22"/>
        </w:rPr>
        <w:t> </w:t>
      </w:r>
      <w:r w:rsidR="005E7684" w:rsidRPr="005E7684">
        <w:rPr>
          <w:rFonts w:ascii="Arial" w:hAnsi="Arial" w:cs="Arial"/>
          <w:color w:val="auto"/>
          <w:sz w:val="22"/>
          <w:szCs w:val="22"/>
        </w:rPr>
        <w:t>schodiště za požární, montáž chladících jednotek a odvod vzduchu z digestoří do</w:t>
      </w:r>
      <w:r w:rsidR="005E7684">
        <w:rPr>
          <w:rFonts w:ascii="Arial" w:hAnsi="Arial" w:cs="Arial"/>
          <w:color w:val="auto"/>
          <w:sz w:val="22"/>
          <w:szCs w:val="22"/>
        </w:rPr>
        <w:t> </w:t>
      </w:r>
      <w:r w:rsidR="005E7684" w:rsidRPr="005E7684">
        <w:rPr>
          <w:rFonts w:ascii="Arial" w:hAnsi="Arial" w:cs="Arial"/>
          <w:color w:val="auto"/>
          <w:sz w:val="22"/>
          <w:szCs w:val="22"/>
        </w:rPr>
        <w:t>stávajících otvorů na fasádě</w:t>
      </w:r>
      <w:r w:rsidR="005E7684">
        <w:rPr>
          <w:rFonts w:ascii="Arial" w:hAnsi="Arial" w:cs="Arial"/>
          <w:color w:val="auto"/>
          <w:sz w:val="22"/>
          <w:szCs w:val="22"/>
        </w:rPr>
        <w:t xml:space="preserve">; </w:t>
      </w:r>
      <w:r w:rsidR="005E7684" w:rsidRPr="005E7684">
        <w:rPr>
          <w:rFonts w:ascii="Arial" w:hAnsi="Arial" w:cs="Arial"/>
          <w:color w:val="auto"/>
          <w:sz w:val="22"/>
          <w:szCs w:val="22"/>
        </w:rPr>
        <w:t>úprav</w:t>
      </w:r>
      <w:r w:rsidR="005E7684">
        <w:rPr>
          <w:rFonts w:ascii="Arial" w:hAnsi="Arial" w:cs="Arial"/>
          <w:color w:val="auto"/>
          <w:sz w:val="22"/>
          <w:szCs w:val="22"/>
        </w:rPr>
        <w:t>a</w:t>
      </w:r>
      <w:r w:rsidR="005E7684" w:rsidRPr="005E7684">
        <w:rPr>
          <w:rFonts w:ascii="Arial" w:hAnsi="Arial" w:cs="Arial"/>
          <w:color w:val="auto"/>
          <w:sz w:val="22"/>
          <w:szCs w:val="22"/>
        </w:rPr>
        <w:t xml:space="preserve"> přípojných míst na vodu a splaškovou kanalizaci</w:t>
      </w:r>
      <w:r w:rsidR="005E7684">
        <w:rPr>
          <w:rFonts w:ascii="Arial" w:hAnsi="Arial" w:cs="Arial"/>
          <w:color w:val="auto"/>
          <w:sz w:val="22"/>
          <w:szCs w:val="22"/>
        </w:rPr>
        <w:t xml:space="preserve"> podle projektové dokumentace pro provedení stavby</w:t>
      </w:r>
      <w:r w:rsidR="00EB121A">
        <w:rPr>
          <w:rFonts w:ascii="Arial" w:hAnsi="Arial" w:cs="Arial"/>
          <w:color w:val="auto"/>
          <w:sz w:val="22"/>
          <w:szCs w:val="22"/>
        </w:rPr>
        <w:t xml:space="preserve"> </w:t>
      </w:r>
      <w:r w:rsidR="00EB121A" w:rsidRPr="00EB121A">
        <w:rPr>
          <w:rFonts w:ascii="Arial" w:hAnsi="Arial" w:cs="Arial"/>
          <w:bCs/>
          <w:sz w:val="22"/>
          <w:szCs w:val="22"/>
        </w:rPr>
        <w:t>„Rekonstrukce laboratoří geologie a pedologie – stavební práce“</w:t>
      </w:r>
      <w:r w:rsidR="005E7684">
        <w:rPr>
          <w:rFonts w:ascii="Arial" w:hAnsi="Arial" w:cs="Arial"/>
          <w:color w:val="auto"/>
          <w:sz w:val="22"/>
          <w:szCs w:val="22"/>
        </w:rPr>
        <w:t xml:space="preserve"> </w:t>
      </w:r>
      <w:r w:rsidR="00EB121A">
        <w:rPr>
          <w:rFonts w:ascii="Arial" w:hAnsi="Arial" w:cs="Arial"/>
          <w:color w:val="auto"/>
          <w:sz w:val="22"/>
          <w:szCs w:val="22"/>
        </w:rPr>
        <w:t xml:space="preserve">z 04/2025, vypracované odpovědným projektantem Ing. arch. Lukášem Urbanem, ČKA </w:t>
      </w:r>
      <w:r w:rsidR="003A1E68">
        <w:rPr>
          <w:rFonts w:ascii="Arial" w:hAnsi="Arial" w:cs="Arial"/>
          <w:color w:val="auto"/>
          <w:sz w:val="22"/>
          <w:szCs w:val="22"/>
        </w:rPr>
        <w:t xml:space="preserve">03614, se sídlem </w:t>
      </w:r>
      <w:r w:rsidR="003A1E68" w:rsidRPr="003A1E68">
        <w:rPr>
          <w:rFonts w:ascii="Arial" w:hAnsi="Arial" w:cs="Arial"/>
          <w:color w:val="auto"/>
          <w:sz w:val="22"/>
          <w:szCs w:val="22"/>
        </w:rPr>
        <w:t>Alešova 25/24</w:t>
      </w:r>
      <w:r w:rsidR="003A1E68">
        <w:rPr>
          <w:rFonts w:ascii="Arial" w:hAnsi="Arial" w:cs="Arial"/>
          <w:color w:val="auto"/>
          <w:sz w:val="22"/>
          <w:szCs w:val="22"/>
        </w:rPr>
        <w:t xml:space="preserve">, 613 00 Brno, </w:t>
      </w:r>
      <w:r w:rsidR="003A1E68" w:rsidRPr="007606D8">
        <w:rPr>
          <w:rFonts w:ascii="Arial" w:hAnsi="Arial" w:cs="Arial"/>
          <w:color w:val="auto"/>
          <w:sz w:val="22"/>
          <w:szCs w:val="22"/>
        </w:rPr>
        <w:t>vč</w:t>
      </w:r>
      <w:r w:rsidR="003A1E68">
        <w:rPr>
          <w:rFonts w:ascii="Arial" w:hAnsi="Arial" w:cs="Arial"/>
          <w:color w:val="auto"/>
          <w:sz w:val="22"/>
          <w:szCs w:val="22"/>
        </w:rPr>
        <w:t>etně</w:t>
      </w:r>
      <w:r w:rsidR="003A1E68" w:rsidRPr="007606D8">
        <w:rPr>
          <w:rFonts w:ascii="Arial" w:hAnsi="Arial" w:cs="Arial"/>
          <w:color w:val="auto"/>
          <w:sz w:val="22"/>
          <w:szCs w:val="22"/>
        </w:rPr>
        <w:t xml:space="preserve"> výkaz</w:t>
      </w:r>
      <w:r w:rsidR="003A1E68">
        <w:rPr>
          <w:rFonts w:ascii="Arial" w:hAnsi="Arial" w:cs="Arial"/>
          <w:color w:val="auto"/>
          <w:sz w:val="22"/>
          <w:szCs w:val="22"/>
        </w:rPr>
        <w:t>u</w:t>
      </w:r>
      <w:r w:rsidR="003A1E68" w:rsidRPr="007606D8">
        <w:rPr>
          <w:rFonts w:ascii="Arial" w:hAnsi="Arial" w:cs="Arial"/>
          <w:color w:val="auto"/>
          <w:sz w:val="22"/>
          <w:szCs w:val="22"/>
        </w:rPr>
        <w:t xml:space="preserve"> výměr (dále také „p</w:t>
      </w:r>
      <w:r w:rsidR="003A1E68">
        <w:rPr>
          <w:rFonts w:ascii="Arial" w:hAnsi="Arial" w:cs="Arial"/>
          <w:color w:val="auto"/>
          <w:sz w:val="22"/>
          <w:szCs w:val="22"/>
        </w:rPr>
        <w:t>rojektová dokumentace</w:t>
      </w:r>
      <w:r w:rsidR="003A1E68" w:rsidRPr="007606D8">
        <w:rPr>
          <w:rFonts w:ascii="Arial" w:hAnsi="Arial" w:cs="Arial"/>
          <w:color w:val="auto"/>
          <w:sz w:val="22"/>
          <w:szCs w:val="22"/>
        </w:rPr>
        <w:t>“),</w:t>
      </w:r>
      <w:r w:rsidR="003A1E68">
        <w:rPr>
          <w:rFonts w:ascii="Arial" w:hAnsi="Arial" w:cs="Arial"/>
          <w:color w:val="auto"/>
          <w:sz w:val="22"/>
          <w:szCs w:val="22"/>
        </w:rPr>
        <w:t xml:space="preserve"> </w:t>
      </w:r>
      <w:r w:rsidR="003A1E68" w:rsidRPr="007606D8">
        <w:rPr>
          <w:rFonts w:ascii="Arial" w:hAnsi="Arial" w:cs="Arial"/>
          <w:sz w:val="22"/>
          <w:szCs w:val="22"/>
        </w:rPr>
        <w:t>dle</w:t>
      </w:r>
      <w:r w:rsidR="003A1E68" w:rsidRPr="007606D8">
        <w:rPr>
          <w:rFonts w:ascii="Arial" w:hAnsi="Arial" w:cs="Arial"/>
          <w:color w:val="auto"/>
          <w:sz w:val="22"/>
          <w:szCs w:val="22"/>
        </w:rPr>
        <w:t xml:space="preserve"> cenové nabídky Zhotovitele, která je uvedena v příloze č. 1 této smlouvy</w:t>
      </w:r>
      <w:r w:rsidR="003A1E68">
        <w:rPr>
          <w:rFonts w:ascii="Arial" w:hAnsi="Arial" w:cs="Arial"/>
          <w:color w:val="auto"/>
          <w:sz w:val="22"/>
          <w:szCs w:val="22"/>
        </w:rPr>
        <w:t xml:space="preserve"> </w:t>
      </w:r>
      <w:r w:rsidR="003A1E68" w:rsidRPr="007606D8">
        <w:rPr>
          <w:rFonts w:ascii="Arial" w:hAnsi="Arial" w:cs="Arial"/>
          <w:color w:val="auto"/>
          <w:sz w:val="22"/>
          <w:szCs w:val="22"/>
        </w:rPr>
        <w:t>(dále také „předmět plnění“ nebo „dílo“)</w:t>
      </w:r>
      <w:r w:rsidR="005E7684" w:rsidRPr="005E7684">
        <w:rPr>
          <w:rFonts w:ascii="Arial" w:hAnsi="Arial" w:cs="Arial"/>
          <w:color w:val="auto"/>
          <w:sz w:val="22"/>
          <w:szCs w:val="22"/>
        </w:rPr>
        <w:t>. Rekonstrukcí nebude zasahováno do nosných konstrukcí ani do vnější obálky budovy.</w:t>
      </w:r>
      <w:r w:rsidR="005E7684">
        <w:rPr>
          <w:rFonts w:ascii="Arial" w:hAnsi="Arial" w:cs="Arial"/>
          <w:color w:val="auto"/>
          <w:sz w:val="22"/>
          <w:szCs w:val="22"/>
        </w:rPr>
        <w:t xml:space="preserve"> Vlastní</w:t>
      </w:r>
      <w:r w:rsidR="005E7684" w:rsidRPr="005E7684">
        <w:rPr>
          <w:rFonts w:ascii="Arial" w:hAnsi="Arial" w:cs="Arial"/>
          <w:color w:val="auto"/>
          <w:sz w:val="22"/>
          <w:szCs w:val="22"/>
        </w:rPr>
        <w:t xml:space="preserve"> </w:t>
      </w:r>
      <w:r w:rsidR="005E7684" w:rsidRPr="005E7684">
        <w:rPr>
          <w:rFonts w:ascii="Arial" w:hAnsi="Arial" w:cs="Arial"/>
          <w:b/>
          <w:bCs/>
          <w:color w:val="auto"/>
          <w:sz w:val="22"/>
          <w:szCs w:val="22"/>
        </w:rPr>
        <w:t>vybavení laboratoří není</w:t>
      </w:r>
      <w:r w:rsidR="005E7684" w:rsidRPr="005E7684">
        <w:rPr>
          <w:rFonts w:ascii="Arial" w:hAnsi="Arial" w:cs="Arial"/>
          <w:color w:val="auto"/>
          <w:sz w:val="22"/>
          <w:szCs w:val="22"/>
        </w:rPr>
        <w:t xml:space="preserve"> součástí </w:t>
      </w:r>
      <w:r w:rsidR="005E7684">
        <w:rPr>
          <w:rFonts w:ascii="Arial" w:hAnsi="Arial" w:cs="Arial"/>
          <w:color w:val="auto"/>
          <w:sz w:val="22"/>
          <w:szCs w:val="22"/>
        </w:rPr>
        <w:t>této veřejné</w:t>
      </w:r>
      <w:r w:rsidR="005E7684" w:rsidRPr="005E7684">
        <w:rPr>
          <w:rFonts w:ascii="Arial" w:hAnsi="Arial" w:cs="Arial"/>
          <w:color w:val="auto"/>
          <w:sz w:val="22"/>
          <w:szCs w:val="22"/>
        </w:rPr>
        <w:t xml:space="preserve"> zakázky</w:t>
      </w:r>
      <w:r w:rsidR="005E7684">
        <w:rPr>
          <w:rFonts w:ascii="Arial" w:hAnsi="Arial" w:cs="Arial"/>
          <w:color w:val="auto"/>
          <w:sz w:val="22"/>
          <w:szCs w:val="22"/>
        </w:rPr>
        <w:t>.</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57B81021" w:rsidR="00A6760A"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r w:rsidR="000B48E8" w:rsidRPr="007606D8">
        <w:rPr>
          <w:rFonts w:ascii="Arial" w:hAnsi="Arial" w:cs="Arial"/>
          <w:color w:val="auto"/>
          <w:sz w:val="22"/>
          <w:szCs w:val="22"/>
        </w:rPr>
        <w:t>je</w:t>
      </w:r>
      <w:bookmarkStart w:id="0" w:name="_Hlk102036099"/>
      <w:r w:rsidR="007606D8" w:rsidRPr="007606D8">
        <w:rPr>
          <w:rFonts w:ascii="Arial" w:hAnsi="Arial" w:cs="Arial"/>
          <w:color w:val="auto"/>
          <w:sz w:val="22"/>
          <w:szCs w:val="22"/>
        </w:rPr>
        <w:t xml:space="preserve"> </w:t>
      </w:r>
      <w:r w:rsidR="003A1E68" w:rsidRPr="003A1E68">
        <w:rPr>
          <w:rFonts w:ascii="Arial" w:hAnsi="Arial" w:cs="Arial"/>
          <w:color w:val="auto"/>
          <w:sz w:val="22"/>
          <w:szCs w:val="22"/>
        </w:rPr>
        <w:t>zlepšení podmínek pro výzkum geologie a pedologie. Současný stav laboratoří je neuspokojivý a uživatelé se potýkají s nadměrným hlukem a</w:t>
      </w:r>
      <w:r w:rsidR="003A1E68">
        <w:rPr>
          <w:rFonts w:ascii="Arial" w:hAnsi="Arial" w:cs="Arial"/>
          <w:color w:val="auto"/>
          <w:sz w:val="22"/>
          <w:szCs w:val="22"/>
        </w:rPr>
        <w:t> </w:t>
      </w:r>
      <w:r w:rsidR="003A1E68" w:rsidRPr="003A1E68">
        <w:rPr>
          <w:rFonts w:ascii="Arial" w:hAnsi="Arial" w:cs="Arial"/>
          <w:color w:val="auto"/>
          <w:sz w:val="22"/>
          <w:szCs w:val="22"/>
        </w:rPr>
        <w:t>teplem, které je emitováno přístroji</w:t>
      </w:r>
      <w:r w:rsidR="007606D8" w:rsidRPr="007606D8">
        <w:rPr>
          <w:rFonts w:ascii="Arial" w:hAnsi="Arial" w:cs="Arial"/>
          <w:color w:val="auto"/>
          <w:sz w:val="22"/>
          <w:szCs w:val="22"/>
        </w:rPr>
        <w:t>.</w:t>
      </w:r>
      <w:bookmarkEnd w:id="0"/>
    </w:p>
    <w:p w14:paraId="2A5CDA7B" w14:textId="6D57D10B" w:rsidR="00A6760A" w:rsidRPr="00906A04" w:rsidRDefault="00552F4F" w:rsidP="00A6760A">
      <w:pPr>
        <w:pStyle w:val="Zkladntext"/>
        <w:keepNext/>
        <w:numPr>
          <w:ilvl w:val="0"/>
          <w:numId w:val="2"/>
        </w:numPr>
        <w:spacing w:after="120"/>
        <w:ind w:left="284" w:hanging="284"/>
        <w:rPr>
          <w:rFonts w:ascii="Arial" w:eastAsiaTheme="minorHAnsi" w:hAnsi="Arial" w:cs="Arial"/>
          <w:color w:val="auto"/>
          <w:sz w:val="22"/>
          <w:szCs w:val="22"/>
        </w:rPr>
      </w:pPr>
      <w:r w:rsidRPr="00A6760A">
        <w:rPr>
          <w:rFonts w:ascii="Arial" w:hAnsi="Arial" w:cs="Arial"/>
          <w:sz w:val="22"/>
          <w:szCs w:val="22"/>
        </w:rPr>
        <w:t xml:space="preserve">Místem stavby </w:t>
      </w:r>
      <w:r w:rsidRPr="00906A04">
        <w:rPr>
          <w:rFonts w:ascii="Arial" w:eastAsiaTheme="minorHAnsi" w:hAnsi="Arial" w:cs="Arial"/>
          <w:color w:val="auto"/>
          <w:sz w:val="22"/>
          <w:szCs w:val="22"/>
        </w:rPr>
        <w:t>je</w:t>
      </w:r>
      <w:r w:rsidR="00A967C4" w:rsidRPr="00906A04">
        <w:rPr>
          <w:rFonts w:ascii="Arial" w:eastAsiaTheme="minorHAnsi" w:hAnsi="Arial" w:cs="Arial"/>
          <w:color w:val="auto"/>
          <w:sz w:val="22"/>
          <w:szCs w:val="22"/>
        </w:rPr>
        <w:t xml:space="preserve"> </w:t>
      </w:r>
      <w:r w:rsidR="00A6760A" w:rsidRPr="00906A04">
        <w:rPr>
          <w:rFonts w:ascii="Arial" w:eastAsiaTheme="minorHAnsi" w:hAnsi="Arial" w:cs="Arial"/>
          <w:color w:val="auto"/>
          <w:sz w:val="22"/>
          <w:szCs w:val="22"/>
        </w:rPr>
        <w:t xml:space="preserve">budova </w:t>
      </w:r>
      <w:r w:rsidR="00906A04" w:rsidRPr="00906A04">
        <w:rPr>
          <w:rFonts w:ascii="Arial" w:eastAsiaTheme="minorHAnsi" w:hAnsi="Arial" w:cs="Arial"/>
          <w:color w:val="auto"/>
          <w:sz w:val="22"/>
          <w:szCs w:val="22"/>
        </w:rPr>
        <w:t>B, 2.NP, místnosti N2036, N2037, N2038 a N2039</w:t>
      </w:r>
      <w:r w:rsidR="003A1E68" w:rsidRPr="00906A04">
        <w:rPr>
          <w:rFonts w:ascii="Arial" w:eastAsiaTheme="minorHAnsi" w:hAnsi="Arial" w:cs="Arial"/>
          <w:color w:val="auto"/>
          <w:sz w:val="22"/>
          <w:szCs w:val="22"/>
        </w:rPr>
        <w:t xml:space="preserve"> stojící na pozemku </w:t>
      </w:r>
      <w:proofErr w:type="spellStart"/>
      <w:r w:rsidR="003A1E68" w:rsidRPr="00906A04">
        <w:rPr>
          <w:rFonts w:ascii="Arial" w:eastAsiaTheme="minorHAnsi" w:hAnsi="Arial" w:cs="Arial"/>
          <w:color w:val="auto"/>
          <w:sz w:val="22"/>
          <w:szCs w:val="22"/>
        </w:rPr>
        <w:t>p.č</w:t>
      </w:r>
      <w:proofErr w:type="spellEnd"/>
      <w:r w:rsidR="003A1E68" w:rsidRPr="00906A04">
        <w:rPr>
          <w:rFonts w:ascii="Arial" w:eastAsiaTheme="minorHAnsi" w:hAnsi="Arial" w:cs="Arial"/>
          <w:color w:val="auto"/>
          <w:sz w:val="22"/>
          <w:szCs w:val="22"/>
        </w:rPr>
        <w:t>. 2/1 v katastrálním území Černá Pole v areálu Objednatele, na adrese Zemědělská 1665/1, 613 00 Brno – Černá Pole</w:t>
      </w:r>
      <w:r w:rsidR="00A6760A" w:rsidRPr="00906A04">
        <w:rPr>
          <w:rFonts w:ascii="Arial" w:eastAsiaTheme="minorHAnsi" w:hAnsi="Arial" w:cs="Arial"/>
          <w:color w:val="auto"/>
          <w:sz w:val="22"/>
          <w:szCs w:val="22"/>
        </w:rPr>
        <w:t>.</w:t>
      </w:r>
    </w:p>
    <w:p w14:paraId="53C4622C" w14:textId="77777777" w:rsidR="006B05DA" w:rsidRDefault="001D4FF9" w:rsidP="006B05DA">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050AF812" w14:textId="77777777" w:rsidR="00F1539E" w:rsidRDefault="006B05DA" w:rsidP="006B05DA">
      <w:pPr>
        <w:pStyle w:val="Zkladntext"/>
        <w:keepNext/>
        <w:numPr>
          <w:ilvl w:val="0"/>
          <w:numId w:val="2"/>
        </w:numPr>
        <w:spacing w:after="120"/>
        <w:ind w:left="284" w:hanging="284"/>
        <w:rPr>
          <w:rFonts w:ascii="Arial" w:hAnsi="Arial" w:cs="Arial"/>
          <w:sz w:val="22"/>
          <w:szCs w:val="22"/>
        </w:rPr>
      </w:pPr>
      <w:r w:rsidRPr="00F1539E">
        <w:rPr>
          <w:rFonts w:ascii="Arial" w:hAnsi="Arial" w:cs="Arial"/>
          <w:sz w:val="22"/>
          <w:szCs w:val="22"/>
        </w:rPr>
        <w:t xml:space="preserve">V průběhu plnění veřejné zakázky zhotovitel zajistí koordinaci s dodavatelem </w:t>
      </w:r>
      <w:r w:rsidR="009B2BD5" w:rsidRPr="00F1539E">
        <w:rPr>
          <w:rFonts w:ascii="Arial" w:hAnsi="Arial" w:cs="Arial"/>
          <w:sz w:val="22"/>
          <w:szCs w:val="22"/>
        </w:rPr>
        <w:t>interiéru (laboratorního nábytku a digestoře)</w:t>
      </w:r>
      <w:r w:rsidRPr="00F1539E">
        <w:rPr>
          <w:rFonts w:ascii="Arial" w:hAnsi="Arial" w:cs="Arial"/>
          <w:sz w:val="22"/>
          <w:szCs w:val="22"/>
        </w:rPr>
        <w:t xml:space="preserve"> před a v průběhu instalace a montáže </w:t>
      </w:r>
      <w:r w:rsidR="009B2BD5" w:rsidRPr="00F1539E">
        <w:rPr>
          <w:rFonts w:ascii="Arial" w:hAnsi="Arial" w:cs="Arial"/>
          <w:sz w:val="22"/>
          <w:szCs w:val="22"/>
        </w:rPr>
        <w:t>interiéru</w:t>
      </w:r>
      <w:r w:rsidRPr="00F1539E">
        <w:rPr>
          <w:rFonts w:ascii="Arial" w:hAnsi="Arial" w:cs="Arial"/>
          <w:sz w:val="22"/>
          <w:szCs w:val="22"/>
        </w:rPr>
        <w:t xml:space="preserve"> dle pokynů </w:t>
      </w:r>
      <w:r w:rsidR="009B2BD5" w:rsidRPr="00F1539E">
        <w:rPr>
          <w:rFonts w:ascii="Arial" w:hAnsi="Arial" w:cs="Arial"/>
          <w:sz w:val="22"/>
          <w:szCs w:val="22"/>
        </w:rPr>
        <w:t>objednatele v součinnosti s dodavatelem interiéru</w:t>
      </w:r>
      <w:r w:rsidRPr="00F1539E">
        <w:rPr>
          <w:rFonts w:ascii="Arial" w:hAnsi="Arial" w:cs="Arial"/>
          <w:sz w:val="22"/>
          <w:szCs w:val="22"/>
        </w:rPr>
        <w:t>, a to zejména v případech, kde na sebe stavb</w:t>
      </w:r>
      <w:r w:rsidR="009B2BD5" w:rsidRPr="00F1539E">
        <w:rPr>
          <w:rFonts w:ascii="Arial" w:hAnsi="Arial" w:cs="Arial"/>
          <w:sz w:val="22"/>
          <w:szCs w:val="22"/>
        </w:rPr>
        <w:t>a</w:t>
      </w:r>
      <w:r w:rsidRPr="00F1539E">
        <w:rPr>
          <w:rFonts w:ascii="Arial" w:hAnsi="Arial" w:cs="Arial"/>
          <w:sz w:val="22"/>
          <w:szCs w:val="22"/>
        </w:rPr>
        <w:t xml:space="preserve"> a </w:t>
      </w:r>
      <w:r w:rsidR="009B2BD5" w:rsidRPr="00F1539E">
        <w:rPr>
          <w:rFonts w:ascii="Arial" w:hAnsi="Arial" w:cs="Arial"/>
          <w:sz w:val="22"/>
          <w:szCs w:val="22"/>
        </w:rPr>
        <w:t xml:space="preserve">dodávka interiéru </w:t>
      </w:r>
      <w:r w:rsidRPr="00F1539E">
        <w:rPr>
          <w:rFonts w:ascii="Arial" w:hAnsi="Arial" w:cs="Arial"/>
          <w:sz w:val="22"/>
          <w:szCs w:val="22"/>
        </w:rPr>
        <w:t>navazují nebo jsou vzájemně závislé a bude potřeba řešit koordinaci a součinnost s</w:t>
      </w:r>
      <w:r w:rsidR="009B2BD5" w:rsidRPr="00F1539E">
        <w:rPr>
          <w:rFonts w:ascii="Arial" w:hAnsi="Arial" w:cs="Arial"/>
          <w:sz w:val="22"/>
          <w:szCs w:val="22"/>
        </w:rPr>
        <w:t> dodávkou interiéru</w:t>
      </w:r>
      <w:r w:rsidRPr="00F1539E">
        <w:rPr>
          <w:rFonts w:ascii="Arial" w:hAnsi="Arial" w:cs="Arial"/>
          <w:sz w:val="22"/>
          <w:szCs w:val="22"/>
        </w:rPr>
        <w:t>, např. provázanost technologií</w:t>
      </w:r>
      <w:r w:rsidR="009B2BD5" w:rsidRPr="00F1539E">
        <w:rPr>
          <w:rFonts w:ascii="Arial" w:hAnsi="Arial" w:cs="Arial"/>
          <w:sz w:val="22"/>
          <w:szCs w:val="22"/>
        </w:rPr>
        <w:t xml:space="preserve"> poskytovaných</w:t>
      </w:r>
      <w:r w:rsidRPr="00F1539E">
        <w:rPr>
          <w:rFonts w:ascii="Arial" w:hAnsi="Arial" w:cs="Arial"/>
          <w:sz w:val="22"/>
          <w:szCs w:val="22"/>
        </w:rPr>
        <w:t xml:space="preserve"> stavbou </w:t>
      </w:r>
      <w:r w:rsidR="009B2BD5" w:rsidRPr="00F1539E">
        <w:rPr>
          <w:rFonts w:ascii="Arial" w:hAnsi="Arial" w:cs="Arial"/>
          <w:sz w:val="22"/>
          <w:szCs w:val="22"/>
        </w:rPr>
        <w:t xml:space="preserve">s </w:t>
      </w:r>
      <w:r w:rsidRPr="00F1539E">
        <w:rPr>
          <w:rFonts w:ascii="Arial" w:hAnsi="Arial" w:cs="Arial"/>
          <w:sz w:val="22"/>
          <w:szCs w:val="22"/>
        </w:rPr>
        <w:t xml:space="preserve">dodávkou </w:t>
      </w:r>
      <w:r w:rsidR="009B2BD5" w:rsidRPr="00F1539E">
        <w:rPr>
          <w:rFonts w:ascii="Arial" w:hAnsi="Arial" w:cs="Arial"/>
          <w:sz w:val="22"/>
          <w:szCs w:val="22"/>
        </w:rPr>
        <w:t>interiéru</w:t>
      </w:r>
      <w:r w:rsidR="00F1539E" w:rsidRPr="00F1539E">
        <w:rPr>
          <w:rFonts w:ascii="Arial" w:hAnsi="Arial" w:cs="Arial"/>
          <w:sz w:val="22"/>
          <w:szCs w:val="22"/>
        </w:rPr>
        <w:t xml:space="preserve"> laboratoří</w:t>
      </w:r>
      <w:r w:rsidR="009B2BD5" w:rsidRPr="00F1539E">
        <w:rPr>
          <w:rFonts w:ascii="Arial" w:hAnsi="Arial" w:cs="Arial"/>
          <w:sz w:val="22"/>
          <w:szCs w:val="22"/>
        </w:rPr>
        <w:t>.</w:t>
      </w:r>
    </w:p>
    <w:p w14:paraId="76FE8F18" w14:textId="77777777" w:rsidR="00F1539E" w:rsidRDefault="00F1539E" w:rsidP="006B05DA">
      <w:pPr>
        <w:pStyle w:val="Zkladntext"/>
        <w:keepNext/>
        <w:numPr>
          <w:ilvl w:val="0"/>
          <w:numId w:val="2"/>
        </w:numPr>
        <w:spacing w:after="120"/>
        <w:ind w:left="284" w:hanging="284"/>
        <w:rPr>
          <w:rFonts w:ascii="Arial" w:hAnsi="Arial" w:cs="Arial"/>
          <w:sz w:val="22"/>
          <w:szCs w:val="22"/>
        </w:rPr>
      </w:pPr>
      <w:r>
        <w:rPr>
          <w:rFonts w:ascii="Arial" w:hAnsi="Arial" w:cs="Arial"/>
          <w:sz w:val="22"/>
          <w:szCs w:val="22"/>
        </w:rPr>
        <w:t>Zhotoviteli budou poskytnuty výkresy a specifikace dodávaného interiéru tak, aby v průběhu stavebních prací zohlednil jednotlivá specifika dodávaného interiéru tak, aby při vlastní dodávce interiéru nevyvstaly neočekávané obtíže s případnou nekompatibilitou dodávaného interiéru s příslušnými stavebními prvky realizované stavby.</w:t>
      </w:r>
    </w:p>
    <w:p w14:paraId="38E394C2" w14:textId="3C406120" w:rsidR="006B05DA" w:rsidRDefault="00F1539E" w:rsidP="00153DF0">
      <w:pPr>
        <w:pStyle w:val="Zkladntext"/>
        <w:keepNext/>
        <w:numPr>
          <w:ilvl w:val="0"/>
          <w:numId w:val="2"/>
        </w:numPr>
        <w:spacing w:after="120"/>
        <w:ind w:left="284" w:hanging="284"/>
        <w:rPr>
          <w:rFonts w:ascii="Arial" w:hAnsi="Arial" w:cs="Arial"/>
          <w:sz w:val="22"/>
          <w:szCs w:val="22"/>
        </w:rPr>
      </w:pPr>
      <w:r>
        <w:rPr>
          <w:rFonts w:ascii="Arial" w:hAnsi="Arial" w:cs="Arial"/>
          <w:sz w:val="22"/>
          <w:szCs w:val="22"/>
        </w:rPr>
        <w:t xml:space="preserve">Zhotovitel umožní vstup dodavatele interiéru na staveniště </w:t>
      </w:r>
      <w:r w:rsidR="00153DF0">
        <w:rPr>
          <w:rFonts w:ascii="Arial" w:hAnsi="Arial" w:cs="Arial"/>
          <w:sz w:val="22"/>
          <w:szCs w:val="22"/>
        </w:rPr>
        <w:t>v průběhu</w:t>
      </w:r>
      <w:r>
        <w:rPr>
          <w:rFonts w:ascii="Arial" w:hAnsi="Arial" w:cs="Arial"/>
          <w:sz w:val="22"/>
          <w:szCs w:val="22"/>
        </w:rPr>
        <w:t xml:space="preserve"> stavby za účelem zaměření prostor a průběžného sledování stavební připravenosti (např. v průběhu finalizace koncových prvků </w:t>
      </w:r>
      <w:r w:rsidR="00153DF0">
        <w:rPr>
          <w:rFonts w:ascii="Arial" w:hAnsi="Arial" w:cs="Arial"/>
          <w:sz w:val="22"/>
          <w:szCs w:val="22"/>
        </w:rPr>
        <w:t>ZTI a VZT).</w:t>
      </w:r>
    </w:p>
    <w:p w14:paraId="37480070" w14:textId="06E0CB15" w:rsidR="00687E79" w:rsidRDefault="00687E7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předá dodavateli interiéru podklady pro bezpečnou montáž</w:t>
      </w:r>
      <w:r>
        <w:rPr>
          <w:rFonts w:ascii="Arial" w:hAnsi="Arial" w:cs="Arial"/>
          <w:sz w:val="22"/>
          <w:szCs w:val="22"/>
        </w:rPr>
        <w:t xml:space="preserve"> dodávaného interiéru</w:t>
      </w:r>
      <w:r w:rsidRPr="00687E79">
        <w:rPr>
          <w:rFonts w:ascii="Arial" w:hAnsi="Arial" w:cs="Arial"/>
          <w:sz w:val="22"/>
          <w:szCs w:val="22"/>
        </w:rPr>
        <w:t xml:space="preserve"> (polohy ZTI, elektro ve zdech, zkoušky průchodnosti atd.</w:t>
      </w:r>
      <w:r w:rsidR="002A5765">
        <w:rPr>
          <w:rFonts w:ascii="Arial" w:hAnsi="Arial" w:cs="Arial"/>
          <w:sz w:val="22"/>
          <w:szCs w:val="22"/>
        </w:rPr>
        <w:t>).</w:t>
      </w:r>
    </w:p>
    <w:p w14:paraId="704894B9" w14:textId="4F1D6F69" w:rsidR="0006573C" w:rsidRPr="00687E79" w:rsidRDefault="001D4FF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se touto smlouvou zavazuje na svůj náklad a nebezpečí a za podmínek uvedených v této smlouvě provést sjednané dílo v rozsahu podle článku I. a</w:t>
      </w:r>
      <w:r w:rsidR="00930E87" w:rsidRPr="00687E79">
        <w:rPr>
          <w:rFonts w:ascii="Arial" w:hAnsi="Arial" w:cs="Arial"/>
          <w:sz w:val="22"/>
          <w:szCs w:val="22"/>
        </w:rPr>
        <w:t>ž</w:t>
      </w:r>
      <w:r w:rsidR="0006573C" w:rsidRPr="00687E79">
        <w:rPr>
          <w:rFonts w:ascii="Arial" w:hAnsi="Arial" w:cs="Arial"/>
          <w:sz w:val="22"/>
          <w:szCs w:val="22"/>
        </w:rPr>
        <w:t xml:space="preserve"> III.</w:t>
      </w:r>
    </w:p>
    <w:p w14:paraId="65490FED" w14:textId="6D9CC2CF"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A06AF1">
        <w:rPr>
          <w:rFonts w:ascii="Arial" w:hAnsi="Arial" w:cs="Arial"/>
          <w:sz w:val="22"/>
          <w:szCs w:val="22"/>
        </w:rPr>
        <w:t xml:space="preserve">stavebních úprav prostoru laboratoří </w:t>
      </w:r>
      <w:r w:rsidR="00B1051A" w:rsidRPr="00B1051A">
        <w:rPr>
          <w:rFonts w:ascii="Arial" w:hAnsi="Arial" w:cs="Arial"/>
          <w:color w:val="auto"/>
          <w:sz w:val="22"/>
          <w:szCs w:val="22"/>
        </w:rPr>
        <w:t>dle bodu 1.1. této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 xml:space="preserve">technickými normami, předání dokumentace </w:t>
      </w:r>
      <w:r w:rsidRPr="009D304F">
        <w:rPr>
          <w:rFonts w:ascii="Arial" w:hAnsi="Arial" w:cs="Arial"/>
          <w:sz w:val="22"/>
          <w:szCs w:val="22"/>
        </w:rPr>
        <w:lastRenderedPageBreak/>
        <w:t>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celé stavby, fotodokumentace bude součástí zápisu každého kontrolního dne,</w:t>
      </w:r>
      <w:r w:rsidRPr="009D304F">
        <w:rPr>
          <w:rFonts w:ascii="Arial" w:hAnsi="Arial" w:cs="Arial"/>
          <w:sz w:val="22"/>
          <w:szCs w:val="22"/>
        </w:rPr>
        <w:t xml:space="preserve"> úklid</w:t>
      </w:r>
      <w:r w:rsidR="00C33569" w:rsidRPr="009D304F">
        <w:rPr>
          <w:rFonts w:ascii="Arial" w:hAnsi="Arial" w:cs="Arial"/>
          <w:sz w:val="22"/>
          <w:szCs w:val="22"/>
        </w:rPr>
        <w:t>u</w:t>
      </w:r>
      <w:r w:rsidRPr="009D304F">
        <w:rPr>
          <w:rFonts w:ascii="Arial" w:hAnsi="Arial" w:cs="Arial"/>
          <w:sz w:val="22"/>
          <w:szCs w:val="22"/>
        </w:rPr>
        <w:t xml:space="preserve"> stavby 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870262">
        <w:rPr>
          <w:rFonts w:ascii="Arial" w:hAnsi="Arial" w:cs="Arial"/>
          <w:sz w:val="22"/>
          <w:szCs w:val="22"/>
        </w:rPr>
        <w:br/>
      </w:r>
      <w:r w:rsidR="009A680C">
        <w:rPr>
          <w:rFonts w:ascii="Arial" w:hAnsi="Arial" w:cs="Arial"/>
          <w:sz w:val="22"/>
          <w:szCs w:val="22"/>
        </w:rPr>
        <w:t>o vhodnosti použitých materiálů,</w:t>
      </w:r>
      <w:r w:rsidRPr="009D304F">
        <w:rPr>
          <w:rFonts w:ascii="Arial" w:hAnsi="Arial" w:cs="Arial"/>
          <w:sz w:val="22"/>
          <w:szCs w:val="22"/>
        </w:rPr>
        <w:t xml:space="preserve"> prohlášení 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484EA937" w:rsidR="00306F30" w:rsidRPr="00306F30" w:rsidRDefault="001D4FF9" w:rsidP="00306F30">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A06AF1">
        <w:rPr>
          <w:rFonts w:ascii="Arial" w:hAnsi="Arial" w:cs="Arial"/>
          <w:b/>
          <w:color w:val="auto"/>
          <w:sz w:val="22"/>
          <w:szCs w:val="22"/>
        </w:rPr>
        <w:t>1</w:t>
      </w:r>
      <w:r w:rsidR="00857A41">
        <w:rPr>
          <w:rFonts w:ascii="Arial" w:hAnsi="Arial" w:cs="Arial"/>
          <w:b/>
          <w:color w:val="auto"/>
          <w:sz w:val="22"/>
          <w:szCs w:val="22"/>
        </w:rPr>
        <w:t>2</w:t>
      </w:r>
      <w:r w:rsidR="00A06AF1">
        <w:rPr>
          <w:rFonts w:ascii="Arial" w:hAnsi="Arial" w:cs="Arial"/>
          <w:b/>
          <w:color w:val="auto"/>
          <w:sz w:val="22"/>
          <w:szCs w:val="22"/>
        </w:rPr>
        <w:t xml:space="preserve"> týdnů</w:t>
      </w:r>
      <w:r w:rsidR="00B3152B" w:rsidRPr="003619C3">
        <w:rPr>
          <w:rFonts w:ascii="Arial" w:hAnsi="Arial" w:cs="Arial"/>
          <w:b/>
          <w:color w:val="auto"/>
          <w:sz w:val="22"/>
          <w:szCs w:val="22"/>
        </w:rPr>
        <w:t xml:space="preserve"> od</w:t>
      </w:r>
      <w:r w:rsidR="00857A41">
        <w:rPr>
          <w:rFonts w:ascii="Arial" w:hAnsi="Arial" w:cs="Arial"/>
          <w:b/>
          <w:color w:val="auto"/>
          <w:sz w:val="22"/>
          <w:szCs w:val="22"/>
        </w:rPr>
        <w:t> </w:t>
      </w:r>
      <w:r w:rsidR="00306F30" w:rsidRPr="003619C3">
        <w:rPr>
          <w:rFonts w:ascii="Arial" w:hAnsi="Arial" w:cs="Arial"/>
          <w:b/>
          <w:color w:val="auto"/>
          <w:sz w:val="22"/>
          <w:szCs w:val="22"/>
        </w:rPr>
        <w:t>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306F30" w:rsidRPr="00306F30">
        <w:rPr>
          <w:rFonts w:ascii="Arial" w:hAnsi="Arial" w:cs="Arial"/>
          <w:color w:val="auto"/>
          <w:sz w:val="22"/>
          <w:szCs w:val="22"/>
        </w:rPr>
        <w:t xml:space="preserve"> </w:t>
      </w:r>
    </w:p>
    <w:p w14:paraId="0F74131A" w14:textId="793783FE"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AA0317">
        <w:rPr>
          <w:rFonts w:ascii="Arial" w:hAnsi="Arial" w:cs="Arial"/>
          <w:sz w:val="22"/>
          <w:szCs w:val="22"/>
        </w:rPr>
        <w:br/>
      </w:r>
      <w:r w:rsidR="00D03A0A" w:rsidRPr="000B48E8">
        <w:rPr>
          <w:rFonts w:ascii="Arial" w:hAnsi="Arial" w:cs="Arial"/>
          <w:b/>
          <w:sz w:val="22"/>
          <w:szCs w:val="22"/>
        </w:rPr>
        <w:t>3</w:t>
      </w:r>
      <w:r w:rsidRPr="000B48E8">
        <w:rPr>
          <w:rFonts w:ascii="Arial" w:hAnsi="Arial" w:cs="Arial"/>
          <w:b/>
          <w:sz w:val="22"/>
          <w:szCs w:val="22"/>
        </w:rPr>
        <w:t xml:space="preserve"> 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65F4F649"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xml:space="preserve">, koordinační činnosti a zpracování zaměření pro potřeby projektu </w:t>
      </w:r>
      <w:r w:rsidRPr="000B48E8">
        <w:rPr>
          <w:rFonts w:ascii="Arial" w:hAnsi="Arial" w:cs="Arial"/>
          <w:color w:val="auto"/>
          <w:sz w:val="22"/>
          <w:szCs w:val="22"/>
        </w:rPr>
        <w:lastRenderedPageBreak/>
        <w:t>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825C4D">
      <w:pPr>
        <w:pStyle w:val="Zkladntext"/>
        <w:keepN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825C4D">
      <w:pPr>
        <w:pStyle w:val="Zkladntext"/>
        <w:keepNext/>
        <w:spacing w:after="120"/>
        <w:ind w:left="284" w:firstLine="0"/>
        <w:rPr>
          <w:rFonts w:ascii="Arial" w:hAnsi="Arial" w:cs="Arial"/>
          <w:sz w:val="22"/>
          <w:szCs w:val="22"/>
        </w:rPr>
      </w:pPr>
      <w:r w:rsidRPr="000B48E8">
        <w:rPr>
          <w:rFonts w:ascii="Arial" w:hAnsi="Arial" w:cs="Arial"/>
          <w:color w:val="auto"/>
          <w:sz w:val="22"/>
          <w:szCs w:val="22"/>
        </w:rPr>
        <w:t>Cena případných víceprací dodatečně vyvolaných Objednatelem bude stanovena následovně:</w:t>
      </w:r>
    </w:p>
    <w:p w14:paraId="6E3FDC4E" w14:textId="7EEC5EFE"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w:t>
      </w:r>
      <w:r w:rsidRPr="000B59CB">
        <w:rPr>
          <w:rFonts w:ascii="Arial" w:hAnsi="Arial" w:cs="Arial"/>
          <w:color w:val="auto"/>
          <w:sz w:val="22"/>
          <w:szCs w:val="22"/>
        </w:rPr>
        <w:t xml:space="preserve">V případě, že nebude schopen provést přesný soupis víceprací v uvedeném termínu, předloží před zahájením prací </w:t>
      </w:r>
      <w:r w:rsidR="008435C2" w:rsidRPr="000B59CB">
        <w:rPr>
          <w:rFonts w:ascii="Arial" w:hAnsi="Arial" w:cs="Arial"/>
          <w:color w:val="auto"/>
          <w:sz w:val="22"/>
          <w:szCs w:val="22"/>
        </w:rPr>
        <w:t>O</w:t>
      </w:r>
      <w:r w:rsidRPr="00E22397">
        <w:rPr>
          <w:rFonts w:ascii="Arial" w:hAnsi="Arial" w:cs="Arial"/>
          <w:color w:val="auto"/>
          <w:sz w:val="22"/>
          <w:szCs w:val="22"/>
        </w:rPr>
        <w:t>bjednateli Oznámení změn, kde po</w:t>
      </w:r>
      <w:r w:rsidRPr="00DA5CC4">
        <w:rPr>
          <w:rFonts w:ascii="Arial" w:hAnsi="Arial" w:cs="Arial"/>
          <w:color w:val="auto"/>
          <w:sz w:val="22"/>
          <w:szCs w:val="22"/>
        </w:rPr>
        <w:t>píše očekávané změny a vyčíslí je odborným odhadem. Oznámení změn bude odsouhlaseno a podepsáno zástupci smluvních stran ve věcech technických a dále technickým dozorem stavebníka a autorským dozorem před zahájením prací.</w:t>
      </w:r>
      <w:r w:rsidR="009B164F">
        <w:rPr>
          <w:rFonts w:ascii="Arial" w:hAnsi="Arial" w:cs="Arial"/>
          <w:color w:val="auto"/>
          <w:sz w:val="22"/>
          <w:szCs w:val="22"/>
        </w:rPr>
        <w:t xml:space="preserve"> Oznámení změn předmětu plnění veřejné zakázky může být rovněž provedeno rovněž formou zápisu do stavebního deníku. </w:t>
      </w:r>
      <w:r w:rsidRPr="00DA5CC4">
        <w:rPr>
          <w:rFonts w:ascii="Arial" w:hAnsi="Arial" w:cs="Arial"/>
          <w:color w:val="auto"/>
          <w:sz w:val="22"/>
          <w:szCs w:val="22"/>
        </w:rPr>
        <w:t xml:space="preserve"> Po zpřesnění dané změny, předloží </w:t>
      </w:r>
      <w:r w:rsidR="00520EB4" w:rsidRPr="000B59CB">
        <w:rPr>
          <w:rFonts w:ascii="Arial" w:hAnsi="Arial" w:cs="Arial"/>
          <w:color w:val="auto"/>
          <w:sz w:val="22"/>
          <w:szCs w:val="22"/>
        </w:rPr>
        <w:t>Z</w:t>
      </w:r>
      <w:r w:rsidRPr="000B59CB">
        <w:rPr>
          <w:rFonts w:ascii="Arial" w:hAnsi="Arial" w:cs="Arial"/>
          <w:color w:val="auto"/>
          <w:sz w:val="22"/>
          <w:szCs w:val="22"/>
        </w:rPr>
        <w:t>hotovitel přesný soupis prací a změnový list, včetně potřebných příloh.</w:t>
      </w:r>
      <w:r w:rsidRPr="000B48E8">
        <w:rPr>
          <w:rFonts w:ascii="Arial" w:hAnsi="Arial" w:cs="Arial"/>
          <w:color w:val="auto"/>
          <w:sz w:val="22"/>
          <w:szCs w:val="22"/>
        </w:rPr>
        <w:t xml:space="preserve"> </w:t>
      </w:r>
    </w:p>
    <w:p w14:paraId="72EA99E9" w14:textId="2B4B5298"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 xml:space="preserve">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 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w:t>
      </w:r>
      <w:r w:rsidRPr="00283AE4">
        <w:rPr>
          <w:rFonts w:ascii="Arial" w:hAnsi="Arial" w:cs="Arial"/>
          <w:color w:val="auto"/>
          <w:sz w:val="22"/>
          <w:szCs w:val="22"/>
        </w:rPr>
        <w:lastRenderedPageBreak/>
        <w:t>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9225679" w14:textId="3A88596F" w:rsidR="00426646" w:rsidRPr="00426646" w:rsidRDefault="007B027E" w:rsidP="00426646">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 xml:space="preserve">za práce skutečně provedené v příslušném kalendářním měsíci </w:t>
      </w:r>
      <w:bookmarkStart w:id="1" w:name="_Hlk199755730"/>
      <w:bookmarkStart w:id="2" w:name="_Hlk199755686"/>
      <w:r w:rsidR="00FA061E" w:rsidRPr="003A620D">
        <w:rPr>
          <w:rFonts w:ascii="Arial" w:hAnsi="Arial" w:cs="Arial"/>
          <w:sz w:val="22"/>
          <w:szCs w:val="22"/>
        </w:rPr>
        <w:t xml:space="preserve">až do výše </w:t>
      </w:r>
      <w:r w:rsidR="00FB7689">
        <w:rPr>
          <w:rFonts w:ascii="Arial" w:hAnsi="Arial" w:cs="Arial"/>
          <w:sz w:val="22"/>
          <w:szCs w:val="22"/>
        </w:rPr>
        <w:t>85</w:t>
      </w:r>
      <w:r w:rsidR="00FA061E" w:rsidRPr="003A620D">
        <w:rPr>
          <w:rFonts w:ascii="Arial" w:hAnsi="Arial" w:cs="Arial"/>
          <w:sz w:val="22"/>
          <w:szCs w:val="22"/>
        </w:rPr>
        <w:t xml:space="preserve"> % celkové ceny díla</w:t>
      </w:r>
      <w:r>
        <w:rPr>
          <w:rFonts w:ascii="Arial" w:hAnsi="Arial" w:cs="Arial"/>
          <w:sz w:val="22"/>
          <w:szCs w:val="22"/>
        </w:rPr>
        <w:t xml:space="preserve">. </w:t>
      </w:r>
      <w:r w:rsidRPr="007B027E">
        <w:rPr>
          <w:rFonts w:ascii="Arial" w:hAnsi="Arial" w:cs="Arial"/>
          <w:sz w:val="22"/>
          <w:szCs w:val="22"/>
        </w:rPr>
        <w:t>Zhotovitel má právo vystavit závěrečnou fakturu na zbylých 1</w:t>
      </w:r>
      <w:r w:rsidR="00456052">
        <w:rPr>
          <w:rFonts w:ascii="Arial" w:hAnsi="Arial" w:cs="Arial"/>
          <w:sz w:val="22"/>
          <w:szCs w:val="22"/>
        </w:rPr>
        <w:t>5</w:t>
      </w:r>
      <w:r w:rsidRPr="007B027E">
        <w:rPr>
          <w:rFonts w:ascii="Arial" w:hAnsi="Arial" w:cs="Arial"/>
          <w:sz w:val="22"/>
          <w:szCs w:val="22"/>
        </w:rPr>
        <w:t xml:space="preserve"> % celkové ceny díla po předání díla bez vad a nedodělků. Objednatel si vyhrazuje uplatnit v případě vad a nedodělků zjištěných při předání díla, které nebrání užívání díla, pozastávku ve výši 1</w:t>
      </w:r>
      <w:r w:rsidR="00456052">
        <w:rPr>
          <w:rFonts w:ascii="Arial" w:hAnsi="Arial" w:cs="Arial"/>
          <w:sz w:val="22"/>
          <w:szCs w:val="22"/>
        </w:rPr>
        <w:t>5</w:t>
      </w:r>
      <w:r w:rsidRPr="007B027E">
        <w:rPr>
          <w:rFonts w:ascii="Arial" w:hAnsi="Arial" w:cs="Arial"/>
          <w:sz w:val="22"/>
          <w:szCs w:val="22"/>
        </w:rPr>
        <w:t xml:space="preserve"> % z celkové ceny díla. Takto uplatněná pozastávka bude uvolněna (uhrazena) až po odstranění poslední vady a nedodělku</w:t>
      </w:r>
      <w:bookmarkEnd w:id="1"/>
      <w:r w:rsidR="00FA061E" w:rsidRPr="003A620D">
        <w:rPr>
          <w:rFonts w:ascii="Arial" w:hAnsi="Arial" w:cs="Arial"/>
          <w:sz w:val="22"/>
          <w:szCs w:val="22"/>
        </w:rPr>
        <w:t>.</w:t>
      </w:r>
    </w:p>
    <w:bookmarkEnd w:id="2"/>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196A02FE"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Současně bude tento doklad obsahovat odsouhlasený soupis všech provedených položek v návaznosti na průběžně prováděnou kontrolu provedených stavebních prací, dodávek a služeb dle oceněného soupisu prací</w:t>
      </w:r>
      <w:r w:rsidR="00AF68EF">
        <w:rPr>
          <w:rFonts w:ascii="Arial" w:hAnsi="Arial" w:cs="Arial"/>
          <w:sz w:val="22"/>
          <w:szCs w:val="22"/>
        </w:rPr>
        <w:t>.</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089DEE33"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 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 </w:t>
      </w:r>
      <w:r w:rsidR="008435C2" w:rsidRPr="00494238">
        <w:rPr>
          <w:rFonts w:ascii="Arial" w:hAnsi="Arial" w:cs="Arial"/>
          <w:snapToGrid w:val="0"/>
          <w:sz w:val="22"/>
          <w:szCs w:val="22"/>
          <w:highlight w:val="green"/>
        </w:rPr>
        <w:t>…………</w:t>
      </w:r>
      <w:r w:rsidR="008435C2">
        <w:rPr>
          <w:rFonts w:ascii="Arial" w:hAnsi="Arial" w:cs="Arial"/>
          <w:snapToGrid w:val="0"/>
          <w:sz w:val="22"/>
          <w:szCs w:val="22"/>
        </w:rPr>
        <w:t>.</w:t>
      </w:r>
      <w:r w:rsidRPr="00DA1DC3">
        <w:rPr>
          <w:rFonts w:ascii="Arial" w:hAnsi="Arial" w:cs="Arial"/>
          <w:snapToGrid w:val="0"/>
          <w:sz w:val="22"/>
          <w:szCs w:val="22"/>
        </w:rPr>
        <w:t xml:space="preserve"> </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 xml:space="preserve">a identifikovaných osob, Objednatel je oprávněn provést úhradu daňového dokladu na tento </w:t>
      </w:r>
      <w:r w:rsidRPr="00DA1DC3">
        <w:rPr>
          <w:rFonts w:ascii="Arial" w:hAnsi="Arial" w:cs="Arial"/>
          <w:snapToGrid w:val="0"/>
          <w:sz w:val="22"/>
          <w:szCs w:val="22"/>
        </w:rPr>
        <w:lastRenderedPageBreak/>
        <w:t>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w:t>
      </w:r>
    </w:p>
    <w:p w14:paraId="46F9BFD1" w14:textId="43943EAB"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w:t>
      </w:r>
      <w:r w:rsidR="00E86865">
        <w:rPr>
          <w:rFonts w:ascii="Arial" w:hAnsi="Arial" w:cs="Arial"/>
          <w:snapToGrid w:val="0"/>
          <w:sz w:val="22"/>
          <w:szCs w:val="22"/>
        </w:rPr>
        <w:t>veřejné zakázky.</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054F75C2"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A80A01" w:rsidRPr="00CA479E">
        <w:rPr>
          <w:rFonts w:ascii="Arial" w:hAnsi="Arial" w:cs="Arial"/>
          <w:snapToGrid w:val="0"/>
          <w:sz w:val="22"/>
          <w:szCs w:val="22"/>
        </w:rPr>
        <w:t>musí</w:t>
      </w:r>
      <w:r w:rsidR="005724E9" w:rsidRPr="00CA479E">
        <w:rPr>
          <w:rFonts w:ascii="Arial" w:hAnsi="Arial" w:cs="Arial"/>
          <w:snapToGrid w:val="0"/>
          <w:sz w:val="22"/>
          <w:szCs w:val="22"/>
        </w:rPr>
        <w:t xml:space="preserve"> splňovat náležitosti daňového dokladu.</w:t>
      </w:r>
    </w:p>
    <w:p w14:paraId="0128E4E8" w14:textId="4DCCDFE3"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825AB2">
        <w:rPr>
          <w:rFonts w:ascii="Arial" w:hAnsi="Arial" w:cs="Arial"/>
          <w:sz w:val="22"/>
          <w:szCs w:val="22"/>
        </w:rPr>
        <w:t> </w:t>
      </w:r>
      <w:r w:rsidR="00B90E8D">
        <w:rPr>
          <w:rFonts w:ascii="Arial" w:hAnsi="Arial" w:cs="Arial"/>
          <w:sz w:val="22"/>
          <w:szCs w:val="22"/>
        </w:rPr>
        <w:t>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298E081E"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825AB2">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77CD0603"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825AB2">
        <w:rPr>
          <w:rFonts w:ascii="Arial" w:hAnsi="Arial" w:cs="Arial"/>
          <w:sz w:val="22"/>
          <w:szCs w:val="22"/>
        </w:rPr>
        <w:t> </w:t>
      </w:r>
      <w:r w:rsidR="005D2CE5">
        <w:rPr>
          <w:rFonts w:ascii="Arial" w:hAnsi="Arial" w:cs="Arial"/>
          <w:sz w:val="22"/>
          <w:szCs w:val="22"/>
        </w:rPr>
        <w:t>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 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4558EC" w14:textId="372EC15E" w:rsidR="001D4FF9" w:rsidRPr="00D11F9F" w:rsidRDefault="001D4FF9" w:rsidP="00F13590">
      <w:pPr>
        <w:pStyle w:val="Zkladntext"/>
        <w:keepNext/>
        <w:numPr>
          <w:ilvl w:val="0"/>
          <w:numId w:val="5"/>
        </w:numPr>
        <w:spacing w:after="120"/>
        <w:ind w:left="284" w:hanging="284"/>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25CB03CD"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p>
    <w:p w14:paraId="41CA649B" w14:textId="6FD5C6C7" w:rsidR="00B76698"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9B164F">
        <w:rPr>
          <w:rFonts w:ascii="Arial" w:eastAsia="Times New Roman" w:hAnsi="Arial" w:cs="Arial"/>
          <w:sz w:val="22"/>
          <w:szCs w:val="22"/>
        </w:rPr>
        <w:t xml:space="preserve"> a</w:t>
      </w:r>
      <w:r w:rsidR="00825AB2">
        <w:rPr>
          <w:rFonts w:ascii="Arial" w:eastAsia="Times New Roman" w:hAnsi="Arial" w:cs="Arial"/>
          <w:sz w:val="22"/>
          <w:szCs w:val="22"/>
        </w:rPr>
        <w:t> </w:t>
      </w:r>
      <w:r w:rsidR="009B164F">
        <w:rPr>
          <w:rFonts w:ascii="Arial" w:eastAsia="Times New Roman" w:hAnsi="Arial" w:cs="Arial"/>
          <w:sz w:val="22"/>
          <w:szCs w:val="22"/>
        </w:rPr>
        <w:t xml:space="preserve">Standardům technologického vybavení budov, které jsou přílohou </w:t>
      </w:r>
      <w:r w:rsidR="00270C61">
        <w:rPr>
          <w:rFonts w:ascii="Arial" w:eastAsia="Times New Roman" w:hAnsi="Arial" w:cs="Arial"/>
          <w:sz w:val="22"/>
          <w:szCs w:val="22"/>
        </w:rPr>
        <w:t>č. 5 Výzvy k podání nabídek</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dokumentace skutečného provedení stavby bude zpracována v rozsahu a</w:t>
      </w:r>
      <w:r w:rsidR="00825AB2">
        <w:rPr>
          <w:rFonts w:ascii="Arial" w:hAnsi="Arial" w:cs="Arial"/>
          <w:sz w:val="22"/>
          <w:szCs w:val="22"/>
        </w:rPr>
        <w:t> </w:t>
      </w:r>
      <w:r w:rsidR="001C33E5" w:rsidRPr="006D6872">
        <w:rPr>
          <w:rFonts w:ascii="Arial" w:hAnsi="Arial" w:cs="Arial"/>
          <w:sz w:val="22"/>
          <w:szCs w:val="22"/>
        </w:rPr>
        <w:t xml:space="preserve">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*.pdf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67394A31"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w:t>
      </w:r>
      <w:r w:rsidR="00825AB2">
        <w:rPr>
          <w:rFonts w:ascii="Arial" w:hAnsi="Arial" w:cs="Arial"/>
          <w:sz w:val="22"/>
          <w:szCs w:val="22"/>
        </w:rPr>
        <w:t> </w:t>
      </w:r>
      <w:r w:rsidRPr="0094704C">
        <w:rPr>
          <w:rFonts w:ascii="Arial" w:hAnsi="Arial" w:cs="Arial"/>
          <w:sz w:val="22"/>
          <w:szCs w:val="22"/>
        </w:rPr>
        <w:t>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018607EA"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w:t>
      </w:r>
      <w:r w:rsidR="00825AB2">
        <w:rPr>
          <w:rFonts w:ascii="Arial" w:hAnsi="Arial" w:cs="Arial"/>
          <w:sz w:val="22"/>
          <w:szCs w:val="22"/>
        </w:rPr>
        <w:t> </w:t>
      </w:r>
      <w:r w:rsidRPr="00047EB5">
        <w:rPr>
          <w:rFonts w:ascii="Arial" w:hAnsi="Arial" w:cs="Arial"/>
          <w:sz w:val="22"/>
          <w:szCs w:val="22"/>
        </w:rPr>
        <w:t>použité materiály musí odpovídat příslušným ČSN a technickým předpisům a musí být schváleny k použití v ČR.</w:t>
      </w:r>
    </w:p>
    <w:p w14:paraId="3738C901" w14:textId="31AB40BB"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825AB2">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3" w:name="_Hlk120014449"/>
      <w:bookmarkStart w:id="4"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3"/>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5" w:name="_Hlk120003426"/>
      <w:bookmarkEnd w:id="4"/>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5"/>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396E975F"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w:t>
      </w:r>
      <w:r w:rsidR="00825AB2">
        <w:rPr>
          <w:rFonts w:ascii="Arial" w:hAnsi="Arial" w:cs="Arial"/>
          <w:sz w:val="22"/>
          <w:szCs w:val="22"/>
        </w:rPr>
        <w:t> </w:t>
      </w:r>
      <w:r w:rsidRPr="00305E29">
        <w:rPr>
          <w:rFonts w:ascii="Arial" w:hAnsi="Arial" w:cs="Arial"/>
          <w:sz w:val="22"/>
          <w:szCs w:val="22"/>
        </w:rPr>
        <w:t>v</w:t>
      </w:r>
      <w:r w:rsidR="00825AB2">
        <w:rPr>
          <w:rFonts w:ascii="Arial" w:hAnsi="Arial" w:cs="Arial"/>
          <w:sz w:val="22"/>
          <w:szCs w:val="22"/>
        </w:rPr>
        <w:t> </w:t>
      </w:r>
      <w:r w:rsidRPr="00305E29">
        <w:rPr>
          <w:rFonts w:ascii="Arial" w:hAnsi="Arial" w:cs="Arial"/>
          <w:sz w:val="22"/>
          <w:szCs w:val="22"/>
        </w:rPr>
        <w:t>jaké výši vznikne druhé straně v této souvislosti škoda, kterou lze vymáhat samostatně.</w:t>
      </w:r>
    </w:p>
    <w:p w14:paraId="251D9517" w14:textId="5E2BEAE2"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proofErr w:type="gramStart"/>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proofErr w:type="gramEnd"/>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w:t>
      </w:r>
      <w:r w:rsidR="00825AB2">
        <w:rPr>
          <w:rFonts w:ascii="Arial" w:hAnsi="Arial" w:cs="Arial"/>
          <w:sz w:val="22"/>
          <w:szCs w:val="22"/>
        </w:rPr>
        <w:t> </w:t>
      </w:r>
      <w:r w:rsidRPr="00305E29">
        <w:rPr>
          <w:rFonts w:ascii="Arial" w:hAnsi="Arial" w:cs="Arial"/>
          <w:sz w:val="22"/>
          <w:szCs w:val="22"/>
        </w:rPr>
        <w:t>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tit Objednateli smluvní pokutu 1</w:t>
      </w:r>
      <w:r w:rsidR="001D4FF9" w:rsidRPr="00FE3A18">
        <w:rPr>
          <w:rFonts w:ascii="Arial" w:hAnsi="Arial" w:cs="Arial"/>
          <w:sz w:val="22"/>
          <w:szCs w:val="22"/>
        </w:rPr>
        <w:t>.000,-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0E369129"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5C252FF9"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Pr="006F4E9D">
        <w:rPr>
          <w:rFonts w:ascii="Arial" w:hAnsi="Arial" w:cs="Arial"/>
          <w:sz w:val="22"/>
          <w:szCs w:val="22"/>
        </w:rPr>
        <w:t>.000,- Kč.</w:t>
      </w:r>
    </w:p>
    <w:p w14:paraId="4DE24DBA" w14:textId="77777777" w:rsidR="00BD5240" w:rsidRPr="00494238" w:rsidRDefault="00BD5240" w:rsidP="00494238">
      <w:pPr>
        <w:pStyle w:val="Odstavecseseznamem"/>
        <w:rPr>
          <w:rFonts w:ascii="Arial" w:eastAsia="Calibri" w:hAnsi="Arial" w:cs="Arial"/>
          <w:sz w:val="22"/>
          <w:szCs w:val="22"/>
        </w:rPr>
      </w:pPr>
    </w:p>
    <w:p w14:paraId="19AE46E4" w14:textId="2C52053F" w:rsidR="00BD5240" w:rsidRPr="006F4E9D" w:rsidRDefault="00BD5240" w:rsidP="00BA2CA8">
      <w:pPr>
        <w:pStyle w:val="Odstavecseseznamem"/>
        <w:keepNext/>
        <w:numPr>
          <w:ilvl w:val="0"/>
          <w:numId w:val="8"/>
        </w:numPr>
        <w:ind w:left="284" w:hanging="284"/>
        <w:jc w:val="both"/>
        <w:rPr>
          <w:rFonts w:ascii="Arial" w:eastAsia="Calibri" w:hAnsi="Arial" w:cs="Arial"/>
          <w:sz w:val="22"/>
          <w:szCs w:val="22"/>
        </w:rPr>
      </w:pPr>
      <w:r w:rsidRPr="00BD5240">
        <w:rPr>
          <w:rFonts w:ascii="Arial" w:eastAsia="Calibri" w:hAnsi="Arial" w:cs="Arial"/>
          <w:sz w:val="22"/>
          <w:szCs w:val="22"/>
        </w:rPr>
        <w:t>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50 000,- Kč za každé jednotlivé porušení.</w:t>
      </w: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619DAA06"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w:t>
      </w:r>
      <w:r w:rsidRPr="00D11F9F">
        <w:rPr>
          <w:rFonts w:ascii="Arial" w:hAnsi="Arial" w:cs="Arial"/>
          <w:sz w:val="22"/>
          <w:szCs w:val="22"/>
        </w:rPr>
        <w:t>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78909AE4"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4B58E0">
        <w:rPr>
          <w:rFonts w:ascii="Arial" w:hAnsi="Arial" w:cs="Arial"/>
          <w:sz w:val="22"/>
          <w:szCs w:val="22"/>
        </w:rPr>
        <w:t>bude</w:t>
      </w:r>
      <w:r w:rsidR="004B58E0" w:rsidRPr="00CA479E">
        <w:rPr>
          <w:rFonts w:ascii="Arial" w:hAnsi="Arial" w:cs="Arial"/>
          <w:sz w:val="22"/>
          <w:szCs w:val="22"/>
        </w:rPr>
        <w:t xml:space="preserv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43B070C2"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3E5784">
        <w:rPr>
          <w:rFonts w:ascii="Arial" w:hAnsi="Arial" w:cs="Arial"/>
          <w:b/>
          <w:sz w:val="22"/>
          <w:szCs w:val="22"/>
        </w:rPr>
        <w:t>1</w:t>
      </w:r>
      <w:r w:rsidR="003924C0">
        <w:rPr>
          <w:rFonts w:ascii="Arial" w:hAnsi="Arial" w:cs="Arial"/>
          <w:b/>
          <w:sz w:val="22"/>
          <w:szCs w:val="22"/>
        </w:rPr>
        <w:t>x za týden</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0E8B2B1A"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w:t>
      </w:r>
      <w:r w:rsidR="00825AB2">
        <w:rPr>
          <w:rFonts w:ascii="Arial" w:hAnsi="Arial" w:cs="Arial"/>
          <w:bCs/>
          <w:sz w:val="22"/>
          <w:szCs w:val="22"/>
        </w:rPr>
        <w:t> </w:t>
      </w:r>
      <w:r w:rsidR="00842736" w:rsidRPr="00842736">
        <w:rPr>
          <w:rFonts w:ascii="Arial" w:hAnsi="Arial" w:cs="Arial"/>
          <w:bCs/>
          <w:sz w:val="22"/>
          <w:szCs w:val="22"/>
        </w:rPr>
        <w:t>bližších minimálních požadavcích na bezpečnost a ochranu zdraví při práci na</w:t>
      </w:r>
      <w:r w:rsidR="00825AB2">
        <w:rPr>
          <w:rFonts w:ascii="Arial" w:hAnsi="Arial" w:cs="Arial"/>
          <w:bCs/>
          <w:sz w:val="22"/>
          <w:szCs w:val="22"/>
        </w:rPr>
        <w:t> </w:t>
      </w:r>
      <w:r w:rsidR="00842736" w:rsidRPr="00842736">
        <w:rPr>
          <w:rFonts w:ascii="Arial" w:hAnsi="Arial" w:cs="Arial"/>
          <w:bCs/>
          <w:sz w:val="22"/>
          <w:szCs w:val="22"/>
        </w:rPr>
        <w:t>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280450CD"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w:t>
      </w:r>
      <w:r w:rsidR="00825AB2">
        <w:rPr>
          <w:rFonts w:ascii="Arial" w:hAnsi="Arial" w:cs="Arial"/>
          <w:sz w:val="22"/>
          <w:szCs w:val="22"/>
        </w:rPr>
        <w:t> </w:t>
      </w:r>
      <w:r w:rsidRPr="00121377">
        <w:rPr>
          <w:rFonts w:ascii="Arial" w:hAnsi="Arial" w:cs="Arial"/>
          <w:sz w:val="22"/>
          <w:szCs w:val="22"/>
        </w:rPr>
        <w:t xml:space="preserve">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6D6872">
        <w:rPr>
          <w:rFonts w:ascii="Arial" w:hAnsi="Arial" w:cs="Arial"/>
          <w:bCs/>
          <w:sz w:val="22"/>
          <w:szCs w:val="22"/>
        </w:rPr>
        <w:t>10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22B6165F" w14:textId="77777777" w:rsidR="00A16C05" w:rsidRDefault="00A16C05" w:rsidP="00B325F6">
      <w:pPr>
        <w:pStyle w:val="Nadpis4"/>
        <w:numPr>
          <w:ilvl w:val="0"/>
          <w:numId w:val="15"/>
        </w:numPr>
      </w:pPr>
    </w:p>
    <w:p w14:paraId="56C30572" w14:textId="58C1ED36" w:rsidR="002B261C" w:rsidRDefault="002B261C" w:rsidP="00D0580B">
      <w:pPr>
        <w:pStyle w:val="Nadpis4"/>
      </w:pPr>
      <w:r>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9EAFD44"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2FC2ADFA" w14:textId="066B568B" w:rsidR="00C22BB5" w:rsidRDefault="00DB0FF0" w:rsidP="00825AB2">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4113C7BD" w14:textId="640EE90A" w:rsidR="00C22BB5" w:rsidRDefault="00C22BB5" w:rsidP="002011CB">
      <w:pPr>
        <w:pStyle w:val="Zkladntext"/>
        <w:keepNext/>
        <w:ind w:left="5954" w:hanging="5954"/>
        <w:rPr>
          <w:rFonts w:ascii="Arial" w:hAnsi="Arial" w:cs="Arial"/>
          <w:bCs/>
          <w:sz w:val="22"/>
          <w:szCs w:val="22"/>
        </w:rPr>
      </w:pPr>
    </w:p>
    <w:p w14:paraId="2B0F15DA" w14:textId="7CC61147" w:rsidR="00825AB2" w:rsidRDefault="00825AB2" w:rsidP="002011CB">
      <w:pPr>
        <w:pStyle w:val="Zkladntext"/>
        <w:keepNext/>
        <w:ind w:left="5954" w:hanging="5954"/>
        <w:rPr>
          <w:rFonts w:ascii="Arial" w:hAnsi="Arial" w:cs="Arial"/>
          <w:bCs/>
          <w:sz w:val="22"/>
          <w:szCs w:val="22"/>
        </w:rPr>
      </w:pPr>
    </w:p>
    <w:p w14:paraId="4CD5F679" w14:textId="5A992B02"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D775052"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EB3A67">
        <w:rPr>
          <w:rFonts w:ascii="Arial" w:hAnsi="Arial" w:cs="Arial"/>
          <w:sz w:val="22"/>
          <w:szCs w:val="22"/>
        </w:rPr>
        <w:t xml:space="preserve">, </w:t>
      </w:r>
      <w:r w:rsidR="002F12BD">
        <w:rPr>
          <w:rFonts w:ascii="Arial" w:hAnsi="Arial" w:cs="Arial"/>
          <w:sz w:val="22"/>
          <w:szCs w:val="22"/>
        </w:rPr>
        <w:tab/>
      </w:r>
      <w:r w:rsidR="00EB3A67">
        <w:rPr>
          <w:rFonts w:ascii="Arial" w:hAnsi="Arial" w:cs="Arial"/>
          <w:sz w:val="22"/>
          <w:szCs w:val="22"/>
        </w:rPr>
        <w:t>příkazce operace</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t xml:space="preserve">      </w:t>
      </w:r>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0160E54" w14:textId="15515DAA" w:rsidR="001D4FF9" w:rsidRPr="005F59F2" w:rsidRDefault="001D4FF9" w:rsidP="002011CB">
      <w:pPr>
        <w:pStyle w:val="Zkladntext"/>
        <w:keepNext/>
        <w:tabs>
          <w:tab w:val="left" w:pos="4500"/>
          <w:tab w:val="left" w:pos="5940"/>
        </w:tabs>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727E8BCA" w14:textId="77777777" w:rsidR="00EB3A67" w:rsidRDefault="00EB3A67"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0920E" w14:textId="2470A659" w:rsidR="00E35E22" w:rsidRDefault="00EB3A67" w:rsidP="00E35E22">
      <w:pPr>
        <w:keepNext/>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p>
    <w:p w14:paraId="461004DE" w14:textId="1EEBBEB0" w:rsidR="00E35E22" w:rsidRDefault="007A4FB1" w:rsidP="00E35E22">
      <w:pPr>
        <w:keepNext/>
        <w:rPr>
          <w:rFonts w:ascii="Arial" w:hAnsi="Arial" w:cs="Arial"/>
          <w:sz w:val="22"/>
          <w:szCs w:val="22"/>
        </w:rPr>
      </w:pPr>
      <w:r>
        <w:rPr>
          <w:rFonts w:ascii="Arial" w:hAnsi="Arial" w:cs="Arial"/>
          <w:sz w:val="22"/>
          <w:szCs w:val="22"/>
        </w:rPr>
        <w:t xml:space="preserve">kvestor, </w:t>
      </w:r>
      <w:r w:rsidR="00E35E22">
        <w:rPr>
          <w:rFonts w:ascii="Arial" w:hAnsi="Arial" w:cs="Arial"/>
          <w:sz w:val="22"/>
          <w:szCs w:val="22"/>
        </w:rPr>
        <w:t>správce rozpočtu</w:t>
      </w:r>
    </w:p>
    <w:sectPr w:rsidR="00E35E22" w:rsidSect="00C22BB5">
      <w:headerReference w:type="default" r:id="rId9"/>
      <w:footerReference w:type="default" r:id="rId10"/>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D027" w14:textId="77777777" w:rsidR="00591621" w:rsidRDefault="00591621">
      <w:r>
        <w:separator/>
      </w:r>
    </w:p>
  </w:endnote>
  <w:endnote w:type="continuationSeparator" w:id="0">
    <w:p w14:paraId="45F8D1FD" w14:textId="77777777" w:rsidR="00591621" w:rsidRDefault="0059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2F88756F" w:rsidR="0077429B" w:rsidRPr="006F1B93" w:rsidRDefault="0077429B" w:rsidP="00C22BB5">
            <w:pPr>
              <w:pStyle w:val="Webovstrnkyvzpat"/>
              <w:rPr>
                <w:sz w:val="26"/>
                <w:szCs w:val="26"/>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9AA3" w14:textId="77777777" w:rsidR="00591621" w:rsidRDefault="00591621">
      <w:r>
        <w:separator/>
      </w:r>
    </w:p>
  </w:footnote>
  <w:footnote w:type="continuationSeparator" w:id="0">
    <w:p w14:paraId="38590552" w14:textId="77777777" w:rsidR="00591621" w:rsidRDefault="0059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326CD3FB" w:rsidR="0077429B" w:rsidRDefault="0077429B" w:rsidP="0077429B">
    <w:pPr>
      <w:pStyle w:val="Zhlav"/>
      <w:tabs>
        <w:tab w:val="left" w:pos="3060"/>
      </w:tabs>
      <w:ind w:left="1416" w:firstLine="1420"/>
      <w:rPr>
        <w:rFonts w:cs="Arial"/>
        <w:i/>
        <w:iCs/>
      </w:rPr>
    </w:pPr>
  </w:p>
  <w:p w14:paraId="7A6E64CC" w14:textId="67994C3E" w:rsidR="0077429B" w:rsidRPr="006E2EFD" w:rsidRDefault="00CA479E" w:rsidP="00C22BB5">
    <w:pPr>
      <w:pStyle w:val="Zhlav"/>
      <w:tabs>
        <w:tab w:val="left" w:pos="3060"/>
      </w:tabs>
      <w:ind w:left="2268"/>
      <w:rPr>
        <w:i/>
        <w:iCs/>
      </w:rPr>
    </w:pPr>
    <w:r>
      <w:rPr>
        <w:rFonts w:cs="Arial"/>
        <w:noProof/>
      </w:rPr>
      <w:drawing>
        <wp:anchor distT="0" distB="0" distL="114300" distR="114300" simplePos="0" relativeHeight="251659264" behindDoc="1" locked="0" layoutInCell="1" allowOverlap="1" wp14:anchorId="2E2A9C09" wp14:editId="201FE1A9">
          <wp:simplePos x="0" y="0"/>
          <wp:positionH relativeFrom="margin">
            <wp:posOffset>4805680</wp:posOffset>
          </wp:positionH>
          <wp:positionV relativeFrom="paragraph">
            <wp:posOffset>15875</wp:posOffset>
          </wp:positionV>
          <wp:extent cx="839470" cy="6858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7604447E" w14:textId="77777777" w:rsidR="0077429B" w:rsidRDefault="009058A0" w:rsidP="00CA479E">
    <w:r>
      <w:tab/>
    </w:r>
    <w:r>
      <w:tab/>
    </w:r>
    <w:r>
      <w:tab/>
    </w:r>
    <w:r>
      <w:tab/>
    </w:r>
    <w:r>
      <w:tab/>
    </w:r>
    <w:r w:rsidR="0077429B">
      <w:tab/>
    </w:r>
    <w:r>
      <w:tab/>
    </w:r>
  </w:p>
  <w:p w14:paraId="5A8ED573" w14:textId="77777777" w:rsidR="00C22BB5" w:rsidRDefault="00CA479E" w:rsidP="00CA479E">
    <w:pPr>
      <w:spacing w:before="100" w:beforeAutospacing="1"/>
      <w:ind w:right="850" w:firstLine="709"/>
      <w:jc w:val="right"/>
      <w:rPr>
        <w:rFonts w:ascii="Arial" w:hAnsi="Arial" w:cs="Arial"/>
      </w:rPr>
    </w:pPr>
    <w:r>
      <w:rPr>
        <w:rFonts w:ascii="Arial" w:hAnsi="Arial" w:cs="Arial"/>
      </w:rPr>
      <w:t xml:space="preserve"> </w:t>
    </w:r>
  </w:p>
  <w:p w14:paraId="3FBE629F" w14:textId="18C7BEAF" w:rsidR="00B63DF2" w:rsidRDefault="00CA479E" w:rsidP="00C22BB5">
    <w:pPr>
      <w:spacing w:before="100" w:beforeAutospacing="1"/>
      <w:ind w:firstLine="709"/>
      <w:jc w:val="right"/>
      <w:rPr>
        <w:rFonts w:ascii="Arial" w:hAnsi="Arial" w:cs="Arial"/>
      </w:rPr>
    </w:pPr>
    <w:r>
      <w:rPr>
        <w:rFonts w:ascii="Arial" w:hAnsi="Arial" w:cs="Arial"/>
      </w:rPr>
      <w:t>p</w:t>
    </w:r>
    <w:r w:rsidR="009058A0" w:rsidRPr="009058A0">
      <w:rPr>
        <w:rFonts w:ascii="Arial" w:hAnsi="Arial" w:cs="Arial"/>
      </w:rPr>
      <w:t>říloha č. 2 – Smlouva o dílo</w:t>
    </w:r>
  </w:p>
  <w:p w14:paraId="341A6470" w14:textId="77777777" w:rsidR="00C22BB5" w:rsidRDefault="00C22BB5" w:rsidP="00C22BB5">
    <w:pPr>
      <w:ind w:right="851"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9"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7"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8"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6"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9"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65614691">
    <w:abstractNumId w:val="14"/>
  </w:num>
  <w:num w:numId="2" w16cid:durableId="572550139">
    <w:abstractNumId w:val="31"/>
  </w:num>
  <w:num w:numId="3" w16cid:durableId="1741249260">
    <w:abstractNumId w:val="12"/>
  </w:num>
  <w:num w:numId="4" w16cid:durableId="1002707385">
    <w:abstractNumId w:val="5"/>
  </w:num>
  <w:num w:numId="5" w16cid:durableId="755781458">
    <w:abstractNumId w:val="30"/>
  </w:num>
  <w:num w:numId="6" w16cid:durableId="242573943">
    <w:abstractNumId w:val="20"/>
  </w:num>
  <w:num w:numId="7" w16cid:durableId="1337999095">
    <w:abstractNumId w:val="16"/>
  </w:num>
  <w:num w:numId="8" w16cid:durableId="776680051">
    <w:abstractNumId w:val="22"/>
  </w:num>
  <w:num w:numId="9" w16cid:durableId="1548371786">
    <w:abstractNumId w:val="24"/>
  </w:num>
  <w:num w:numId="10" w16cid:durableId="1066487074">
    <w:abstractNumId w:val="29"/>
  </w:num>
  <w:num w:numId="11" w16cid:durableId="94135491">
    <w:abstractNumId w:val="11"/>
  </w:num>
  <w:num w:numId="12" w16cid:durableId="154494226">
    <w:abstractNumId w:val="6"/>
  </w:num>
  <w:num w:numId="13" w16cid:durableId="110782732">
    <w:abstractNumId w:val="0"/>
  </w:num>
  <w:num w:numId="14" w16cid:durableId="2109696726">
    <w:abstractNumId w:val="4"/>
  </w:num>
  <w:num w:numId="15" w16cid:durableId="1965887378">
    <w:abstractNumId w:val="17"/>
  </w:num>
  <w:num w:numId="16" w16cid:durableId="479083004">
    <w:abstractNumId w:val="19"/>
  </w:num>
  <w:num w:numId="17" w16cid:durableId="886261025">
    <w:abstractNumId w:val="28"/>
  </w:num>
  <w:num w:numId="18" w16cid:durableId="1597203668">
    <w:abstractNumId w:val="9"/>
  </w:num>
  <w:num w:numId="19" w16cid:durableId="495001516">
    <w:abstractNumId w:val="1"/>
  </w:num>
  <w:num w:numId="20" w16cid:durableId="694773971">
    <w:abstractNumId w:val="23"/>
  </w:num>
  <w:num w:numId="21" w16cid:durableId="834298603">
    <w:abstractNumId w:val="3"/>
  </w:num>
  <w:num w:numId="22" w16cid:durableId="898252446">
    <w:abstractNumId w:val="21"/>
  </w:num>
  <w:num w:numId="23" w16cid:durableId="1439179810">
    <w:abstractNumId w:val="8"/>
  </w:num>
  <w:num w:numId="24" w16cid:durableId="1871261944">
    <w:abstractNumId w:val="25"/>
  </w:num>
  <w:num w:numId="25" w16cid:durableId="348919677">
    <w:abstractNumId w:val="18"/>
  </w:num>
  <w:num w:numId="26" w16cid:durableId="774328169">
    <w:abstractNumId w:val="26"/>
  </w:num>
  <w:num w:numId="27" w16cid:durableId="79065986">
    <w:abstractNumId w:val="2"/>
  </w:num>
  <w:num w:numId="28" w16cid:durableId="341591582">
    <w:abstractNumId w:val="10"/>
  </w:num>
  <w:num w:numId="29" w16cid:durableId="274407654">
    <w:abstractNumId w:val="13"/>
  </w:num>
  <w:num w:numId="30" w16cid:durableId="113646757">
    <w:abstractNumId w:val="27"/>
  </w:num>
  <w:num w:numId="31" w16cid:durableId="361902777">
    <w:abstractNumId w:val="15"/>
  </w:num>
  <w:num w:numId="32" w16cid:durableId="144017861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2DBC"/>
    <w:rsid w:val="000139BF"/>
    <w:rsid w:val="00013F2C"/>
    <w:rsid w:val="00015DD3"/>
    <w:rsid w:val="00016F0F"/>
    <w:rsid w:val="000172E0"/>
    <w:rsid w:val="000208C3"/>
    <w:rsid w:val="00031EE3"/>
    <w:rsid w:val="000340FC"/>
    <w:rsid w:val="0004615A"/>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59CB"/>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57E6"/>
    <w:rsid w:val="00106C1D"/>
    <w:rsid w:val="00111976"/>
    <w:rsid w:val="001163A4"/>
    <w:rsid w:val="00120ABD"/>
    <w:rsid w:val="00121377"/>
    <w:rsid w:val="001262DC"/>
    <w:rsid w:val="00132C0D"/>
    <w:rsid w:val="00134699"/>
    <w:rsid w:val="0013762A"/>
    <w:rsid w:val="0014166A"/>
    <w:rsid w:val="00142A7A"/>
    <w:rsid w:val="00153DF0"/>
    <w:rsid w:val="00154B57"/>
    <w:rsid w:val="001562EA"/>
    <w:rsid w:val="00156612"/>
    <w:rsid w:val="00157FA2"/>
    <w:rsid w:val="00162B4E"/>
    <w:rsid w:val="00162F53"/>
    <w:rsid w:val="00170EF6"/>
    <w:rsid w:val="00175C40"/>
    <w:rsid w:val="00176B12"/>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C125C"/>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3430"/>
    <w:rsid w:val="00226B7B"/>
    <w:rsid w:val="002347A9"/>
    <w:rsid w:val="00234830"/>
    <w:rsid w:val="0023512A"/>
    <w:rsid w:val="002446CE"/>
    <w:rsid w:val="0024740E"/>
    <w:rsid w:val="00250E04"/>
    <w:rsid w:val="00253661"/>
    <w:rsid w:val="00253E92"/>
    <w:rsid w:val="00256D7E"/>
    <w:rsid w:val="0026371B"/>
    <w:rsid w:val="002670E8"/>
    <w:rsid w:val="00270C61"/>
    <w:rsid w:val="00273A81"/>
    <w:rsid w:val="0027585C"/>
    <w:rsid w:val="00282F34"/>
    <w:rsid w:val="00283AE4"/>
    <w:rsid w:val="00284717"/>
    <w:rsid w:val="002873F8"/>
    <w:rsid w:val="002946C9"/>
    <w:rsid w:val="0029483B"/>
    <w:rsid w:val="00294EE9"/>
    <w:rsid w:val="00294F5D"/>
    <w:rsid w:val="0029566B"/>
    <w:rsid w:val="00295C5F"/>
    <w:rsid w:val="00296512"/>
    <w:rsid w:val="00296B66"/>
    <w:rsid w:val="00297029"/>
    <w:rsid w:val="002A0DEB"/>
    <w:rsid w:val="002A477E"/>
    <w:rsid w:val="002A5765"/>
    <w:rsid w:val="002B261C"/>
    <w:rsid w:val="002B3152"/>
    <w:rsid w:val="002B5D01"/>
    <w:rsid w:val="002C0B22"/>
    <w:rsid w:val="002C1D25"/>
    <w:rsid w:val="002C3EFA"/>
    <w:rsid w:val="002C4FD4"/>
    <w:rsid w:val="002C5EA4"/>
    <w:rsid w:val="002D2ACF"/>
    <w:rsid w:val="002D2B07"/>
    <w:rsid w:val="002D74F0"/>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2024"/>
    <w:rsid w:val="003240BB"/>
    <w:rsid w:val="00324ADD"/>
    <w:rsid w:val="00330A75"/>
    <w:rsid w:val="00337040"/>
    <w:rsid w:val="003430FA"/>
    <w:rsid w:val="0034490F"/>
    <w:rsid w:val="00352744"/>
    <w:rsid w:val="00354CA4"/>
    <w:rsid w:val="00356B56"/>
    <w:rsid w:val="00360969"/>
    <w:rsid w:val="003619C3"/>
    <w:rsid w:val="00362EC2"/>
    <w:rsid w:val="00363C1C"/>
    <w:rsid w:val="0036456E"/>
    <w:rsid w:val="00364C82"/>
    <w:rsid w:val="00365CB3"/>
    <w:rsid w:val="00366BF4"/>
    <w:rsid w:val="00367EC1"/>
    <w:rsid w:val="003716F8"/>
    <w:rsid w:val="00373E50"/>
    <w:rsid w:val="00374EB6"/>
    <w:rsid w:val="00376B75"/>
    <w:rsid w:val="003835F5"/>
    <w:rsid w:val="00384022"/>
    <w:rsid w:val="00384F3F"/>
    <w:rsid w:val="0038740D"/>
    <w:rsid w:val="00390320"/>
    <w:rsid w:val="003924C0"/>
    <w:rsid w:val="00395A07"/>
    <w:rsid w:val="00396F13"/>
    <w:rsid w:val="003972C9"/>
    <w:rsid w:val="003A1E68"/>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5784"/>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6646"/>
    <w:rsid w:val="00427D88"/>
    <w:rsid w:val="00435F2E"/>
    <w:rsid w:val="00437152"/>
    <w:rsid w:val="00437D14"/>
    <w:rsid w:val="00440B11"/>
    <w:rsid w:val="004425DA"/>
    <w:rsid w:val="00444274"/>
    <w:rsid w:val="00444CFE"/>
    <w:rsid w:val="00445A11"/>
    <w:rsid w:val="0045297C"/>
    <w:rsid w:val="004534DD"/>
    <w:rsid w:val="00453C4E"/>
    <w:rsid w:val="0045478F"/>
    <w:rsid w:val="00456052"/>
    <w:rsid w:val="004561A6"/>
    <w:rsid w:val="00456AE3"/>
    <w:rsid w:val="00456E49"/>
    <w:rsid w:val="00462D56"/>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0289"/>
    <w:rsid w:val="004A2E17"/>
    <w:rsid w:val="004A55CD"/>
    <w:rsid w:val="004A5FD7"/>
    <w:rsid w:val="004A725D"/>
    <w:rsid w:val="004B559A"/>
    <w:rsid w:val="004B58E0"/>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3A8"/>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F4F"/>
    <w:rsid w:val="00553DD6"/>
    <w:rsid w:val="00554CF5"/>
    <w:rsid w:val="005568D6"/>
    <w:rsid w:val="0056086E"/>
    <w:rsid w:val="00564A76"/>
    <w:rsid w:val="00565730"/>
    <w:rsid w:val="0056616A"/>
    <w:rsid w:val="00571600"/>
    <w:rsid w:val="00571FF8"/>
    <w:rsid w:val="005724E9"/>
    <w:rsid w:val="00580333"/>
    <w:rsid w:val="0058134D"/>
    <w:rsid w:val="005848CE"/>
    <w:rsid w:val="00584D8E"/>
    <w:rsid w:val="00586845"/>
    <w:rsid w:val="00587EDF"/>
    <w:rsid w:val="00591621"/>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684"/>
    <w:rsid w:val="005E7CC8"/>
    <w:rsid w:val="005F099A"/>
    <w:rsid w:val="005F4A98"/>
    <w:rsid w:val="005F59F2"/>
    <w:rsid w:val="005F6237"/>
    <w:rsid w:val="005F76FF"/>
    <w:rsid w:val="00600874"/>
    <w:rsid w:val="00601616"/>
    <w:rsid w:val="0060541B"/>
    <w:rsid w:val="006116A4"/>
    <w:rsid w:val="00613032"/>
    <w:rsid w:val="00613AF9"/>
    <w:rsid w:val="00614DDE"/>
    <w:rsid w:val="00620760"/>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DAD"/>
    <w:rsid w:val="00687E79"/>
    <w:rsid w:val="006919CF"/>
    <w:rsid w:val="006930DA"/>
    <w:rsid w:val="00694B07"/>
    <w:rsid w:val="006A52A9"/>
    <w:rsid w:val="006A54AE"/>
    <w:rsid w:val="006A5560"/>
    <w:rsid w:val="006B05DA"/>
    <w:rsid w:val="006B582E"/>
    <w:rsid w:val="006C11FA"/>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21C5"/>
    <w:rsid w:val="006F2BE6"/>
    <w:rsid w:val="006F5FC4"/>
    <w:rsid w:val="006F6740"/>
    <w:rsid w:val="00716A48"/>
    <w:rsid w:val="007171BA"/>
    <w:rsid w:val="00721B86"/>
    <w:rsid w:val="0072412A"/>
    <w:rsid w:val="007254B6"/>
    <w:rsid w:val="0072783A"/>
    <w:rsid w:val="00730436"/>
    <w:rsid w:val="00730F2F"/>
    <w:rsid w:val="00732764"/>
    <w:rsid w:val="007401E6"/>
    <w:rsid w:val="007406B2"/>
    <w:rsid w:val="00743DC0"/>
    <w:rsid w:val="007441F0"/>
    <w:rsid w:val="0074507C"/>
    <w:rsid w:val="007516BA"/>
    <w:rsid w:val="00751BA0"/>
    <w:rsid w:val="0075257A"/>
    <w:rsid w:val="00754422"/>
    <w:rsid w:val="007606D8"/>
    <w:rsid w:val="007621AB"/>
    <w:rsid w:val="007625C7"/>
    <w:rsid w:val="007635F3"/>
    <w:rsid w:val="00764379"/>
    <w:rsid w:val="00764967"/>
    <w:rsid w:val="0076519F"/>
    <w:rsid w:val="00770E91"/>
    <w:rsid w:val="00772019"/>
    <w:rsid w:val="00773835"/>
    <w:rsid w:val="0077429B"/>
    <w:rsid w:val="00777F35"/>
    <w:rsid w:val="00780012"/>
    <w:rsid w:val="00780477"/>
    <w:rsid w:val="00781ACD"/>
    <w:rsid w:val="0078381A"/>
    <w:rsid w:val="007862AE"/>
    <w:rsid w:val="007875F2"/>
    <w:rsid w:val="00787ACB"/>
    <w:rsid w:val="00791956"/>
    <w:rsid w:val="00792134"/>
    <w:rsid w:val="007A0472"/>
    <w:rsid w:val="007A23D0"/>
    <w:rsid w:val="007A4FB1"/>
    <w:rsid w:val="007A7C06"/>
    <w:rsid w:val="007B027E"/>
    <w:rsid w:val="007B0E66"/>
    <w:rsid w:val="007B114A"/>
    <w:rsid w:val="007B11A5"/>
    <w:rsid w:val="007B2D5A"/>
    <w:rsid w:val="007B7EC2"/>
    <w:rsid w:val="007C25BE"/>
    <w:rsid w:val="007C320B"/>
    <w:rsid w:val="007C648B"/>
    <w:rsid w:val="007D00AB"/>
    <w:rsid w:val="007D5BCF"/>
    <w:rsid w:val="007D7B8F"/>
    <w:rsid w:val="007D7FA3"/>
    <w:rsid w:val="007E01D7"/>
    <w:rsid w:val="007E1E11"/>
    <w:rsid w:val="007E220F"/>
    <w:rsid w:val="007E2D29"/>
    <w:rsid w:val="007E3F26"/>
    <w:rsid w:val="007E407A"/>
    <w:rsid w:val="007E4C27"/>
    <w:rsid w:val="007E4E78"/>
    <w:rsid w:val="007E5488"/>
    <w:rsid w:val="007E756C"/>
    <w:rsid w:val="007E7947"/>
    <w:rsid w:val="007F26DD"/>
    <w:rsid w:val="007F4445"/>
    <w:rsid w:val="007F666D"/>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AB2"/>
    <w:rsid w:val="00825C4D"/>
    <w:rsid w:val="0082744D"/>
    <w:rsid w:val="008279B0"/>
    <w:rsid w:val="00830655"/>
    <w:rsid w:val="00833C9E"/>
    <w:rsid w:val="00842736"/>
    <w:rsid w:val="00842A65"/>
    <w:rsid w:val="008435C2"/>
    <w:rsid w:val="00846C6E"/>
    <w:rsid w:val="00850AE8"/>
    <w:rsid w:val="008517A2"/>
    <w:rsid w:val="00856447"/>
    <w:rsid w:val="00857A41"/>
    <w:rsid w:val="00857A65"/>
    <w:rsid w:val="008610C0"/>
    <w:rsid w:val="00862928"/>
    <w:rsid w:val="00864006"/>
    <w:rsid w:val="008647E2"/>
    <w:rsid w:val="008662FF"/>
    <w:rsid w:val="00866712"/>
    <w:rsid w:val="00866823"/>
    <w:rsid w:val="0086770D"/>
    <w:rsid w:val="00870262"/>
    <w:rsid w:val="00872EE8"/>
    <w:rsid w:val="00873578"/>
    <w:rsid w:val="0088095A"/>
    <w:rsid w:val="00882EE3"/>
    <w:rsid w:val="0088387D"/>
    <w:rsid w:val="0088574D"/>
    <w:rsid w:val="00887312"/>
    <w:rsid w:val="00887ED5"/>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D573B"/>
    <w:rsid w:val="008E147C"/>
    <w:rsid w:val="008E2FF7"/>
    <w:rsid w:val="008E46D9"/>
    <w:rsid w:val="008E477C"/>
    <w:rsid w:val="008E4F2D"/>
    <w:rsid w:val="008F12B6"/>
    <w:rsid w:val="008F4CE8"/>
    <w:rsid w:val="008F5D58"/>
    <w:rsid w:val="008F67D2"/>
    <w:rsid w:val="0090098B"/>
    <w:rsid w:val="00900A5E"/>
    <w:rsid w:val="00900AD2"/>
    <w:rsid w:val="009017F5"/>
    <w:rsid w:val="00902536"/>
    <w:rsid w:val="009040D4"/>
    <w:rsid w:val="00904F87"/>
    <w:rsid w:val="009058A0"/>
    <w:rsid w:val="00906A04"/>
    <w:rsid w:val="00911BC7"/>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680C"/>
    <w:rsid w:val="009B164F"/>
    <w:rsid w:val="009B2BD5"/>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22AD"/>
    <w:rsid w:val="009E366D"/>
    <w:rsid w:val="009E67A5"/>
    <w:rsid w:val="009F1629"/>
    <w:rsid w:val="009F3596"/>
    <w:rsid w:val="009F5949"/>
    <w:rsid w:val="00A009AE"/>
    <w:rsid w:val="00A00EA8"/>
    <w:rsid w:val="00A03D6A"/>
    <w:rsid w:val="00A06AF1"/>
    <w:rsid w:val="00A0755E"/>
    <w:rsid w:val="00A12721"/>
    <w:rsid w:val="00A149CF"/>
    <w:rsid w:val="00A15D9C"/>
    <w:rsid w:val="00A15DBB"/>
    <w:rsid w:val="00A16C05"/>
    <w:rsid w:val="00A219E2"/>
    <w:rsid w:val="00A3061F"/>
    <w:rsid w:val="00A308B6"/>
    <w:rsid w:val="00A30FD5"/>
    <w:rsid w:val="00A32C00"/>
    <w:rsid w:val="00A354C4"/>
    <w:rsid w:val="00A4057A"/>
    <w:rsid w:val="00A40715"/>
    <w:rsid w:val="00A549A7"/>
    <w:rsid w:val="00A55E01"/>
    <w:rsid w:val="00A560FC"/>
    <w:rsid w:val="00A6760A"/>
    <w:rsid w:val="00A718F5"/>
    <w:rsid w:val="00A71A6D"/>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2FCC"/>
    <w:rsid w:val="00AB3434"/>
    <w:rsid w:val="00AB4FCD"/>
    <w:rsid w:val="00AB5B34"/>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68EF"/>
    <w:rsid w:val="00AF71F9"/>
    <w:rsid w:val="00AF75ED"/>
    <w:rsid w:val="00AF763F"/>
    <w:rsid w:val="00B01DA9"/>
    <w:rsid w:val="00B06860"/>
    <w:rsid w:val="00B1051A"/>
    <w:rsid w:val="00B1060F"/>
    <w:rsid w:val="00B109AB"/>
    <w:rsid w:val="00B10B65"/>
    <w:rsid w:val="00B12E6B"/>
    <w:rsid w:val="00B16C1B"/>
    <w:rsid w:val="00B17580"/>
    <w:rsid w:val="00B177FA"/>
    <w:rsid w:val="00B238A3"/>
    <w:rsid w:val="00B309AF"/>
    <w:rsid w:val="00B30FA5"/>
    <w:rsid w:val="00B3152B"/>
    <w:rsid w:val="00B325F6"/>
    <w:rsid w:val="00B4443A"/>
    <w:rsid w:val="00B444D0"/>
    <w:rsid w:val="00B44A89"/>
    <w:rsid w:val="00B474F7"/>
    <w:rsid w:val="00B5027C"/>
    <w:rsid w:val="00B52113"/>
    <w:rsid w:val="00B54493"/>
    <w:rsid w:val="00B54B2C"/>
    <w:rsid w:val="00B54F38"/>
    <w:rsid w:val="00B5515E"/>
    <w:rsid w:val="00B55B05"/>
    <w:rsid w:val="00B55FE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7D16"/>
    <w:rsid w:val="00BA066F"/>
    <w:rsid w:val="00BA2CA8"/>
    <w:rsid w:val="00BB0A4C"/>
    <w:rsid w:val="00BB10B1"/>
    <w:rsid w:val="00BB3C92"/>
    <w:rsid w:val="00BB6065"/>
    <w:rsid w:val="00BC108A"/>
    <w:rsid w:val="00BC783B"/>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3C88"/>
    <w:rsid w:val="00C05BFF"/>
    <w:rsid w:val="00C06ECF"/>
    <w:rsid w:val="00C071D6"/>
    <w:rsid w:val="00C13819"/>
    <w:rsid w:val="00C13E81"/>
    <w:rsid w:val="00C14B3C"/>
    <w:rsid w:val="00C21978"/>
    <w:rsid w:val="00C22BB5"/>
    <w:rsid w:val="00C24798"/>
    <w:rsid w:val="00C24A74"/>
    <w:rsid w:val="00C30071"/>
    <w:rsid w:val="00C33569"/>
    <w:rsid w:val="00C3389F"/>
    <w:rsid w:val="00C33B5A"/>
    <w:rsid w:val="00C34983"/>
    <w:rsid w:val="00C35AE0"/>
    <w:rsid w:val="00C36040"/>
    <w:rsid w:val="00C37FF8"/>
    <w:rsid w:val="00C4003D"/>
    <w:rsid w:val="00C43D55"/>
    <w:rsid w:val="00C45428"/>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3A0A"/>
    <w:rsid w:val="00D05627"/>
    <w:rsid w:val="00D0580B"/>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35581"/>
    <w:rsid w:val="00D41192"/>
    <w:rsid w:val="00D51ACB"/>
    <w:rsid w:val="00D52BB1"/>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8E2"/>
    <w:rsid w:val="00D93B51"/>
    <w:rsid w:val="00D93F62"/>
    <w:rsid w:val="00DA1390"/>
    <w:rsid w:val="00DA1DC3"/>
    <w:rsid w:val="00DA3C63"/>
    <w:rsid w:val="00DA3F2C"/>
    <w:rsid w:val="00DA5540"/>
    <w:rsid w:val="00DA5CC4"/>
    <w:rsid w:val="00DA643C"/>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445"/>
    <w:rsid w:val="00E17E3D"/>
    <w:rsid w:val="00E203E0"/>
    <w:rsid w:val="00E215EE"/>
    <w:rsid w:val="00E22397"/>
    <w:rsid w:val="00E22F54"/>
    <w:rsid w:val="00E24B36"/>
    <w:rsid w:val="00E258E3"/>
    <w:rsid w:val="00E25B85"/>
    <w:rsid w:val="00E26BC8"/>
    <w:rsid w:val="00E30DD9"/>
    <w:rsid w:val="00E31BC3"/>
    <w:rsid w:val="00E32877"/>
    <w:rsid w:val="00E33CF6"/>
    <w:rsid w:val="00E348DC"/>
    <w:rsid w:val="00E35E22"/>
    <w:rsid w:val="00E42346"/>
    <w:rsid w:val="00E444CF"/>
    <w:rsid w:val="00E451CC"/>
    <w:rsid w:val="00E55B2D"/>
    <w:rsid w:val="00E57236"/>
    <w:rsid w:val="00E6040C"/>
    <w:rsid w:val="00E63AF8"/>
    <w:rsid w:val="00E64ABE"/>
    <w:rsid w:val="00E714FE"/>
    <w:rsid w:val="00E7348C"/>
    <w:rsid w:val="00E76BB7"/>
    <w:rsid w:val="00E77E7A"/>
    <w:rsid w:val="00E86865"/>
    <w:rsid w:val="00E901AC"/>
    <w:rsid w:val="00E91900"/>
    <w:rsid w:val="00E94F96"/>
    <w:rsid w:val="00E95A37"/>
    <w:rsid w:val="00EA0276"/>
    <w:rsid w:val="00EA11FC"/>
    <w:rsid w:val="00EA1476"/>
    <w:rsid w:val="00EA2661"/>
    <w:rsid w:val="00EB121A"/>
    <w:rsid w:val="00EB2536"/>
    <w:rsid w:val="00EB33F6"/>
    <w:rsid w:val="00EB3A67"/>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E494C"/>
    <w:rsid w:val="00EF3C12"/>
    <w:rsid w:val="00EF78DD"/>
    <w:rsid w:val="00F000E7"/>
    <w:rsid w:val="00F06E17"/>
    <w:rsid w:val="00F0748A"/>
    <w:rsid w:val="00F12C36"/>
    <w:rsid w:val="00F13590"/>
    <w:rsid w:val="00F152C5"/>
    <w:rsid w:val="00F1539E"/>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077F"/>
    <w:rsid w:val="00FB368F"/>
    <w:rsid w:val="00FB382F"/>
    <w:rsid w:val="00FB390E"/>
    <w:rsid w:val="00FB3AC5"/>
    <w:rsid w:val="00FB3FBA"/>
    <w:rsid w:val="00FB6B7E"/>
    <w:rsid w:val="00FB7689"/>
    <w:rsid w:val="00FC07F8"/>
    <w:rsid w:val="00FC3A3A"/>
    <w:rsid w:val="00FC7758"/>
    <w:rsid w:val="00FC7F83"/>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6766</Words>
  <Characters>40198</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Martin Ondráček</cp:lastModifiedBy>
  <cp:revision>2</cp:revision>
  <cp:lastPrinted>2023-02-15T13:52:00Z</cp:lastPrinted>
  <dcterms:created xsi:type="dcterms:W3CDTF">2025-07-17T11:11:00Z</dcterms:created>
  <dcterms:modified xsi:type="dcterms:W3CDTF">2025-07-17T11:11:00Z</dcterms:modified>
</cp:coreProperties>
</file>