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1B6FFC" w:rsidRDefault="00F560A1" w:rsidP="00CC4B5D">
      <w:pPr>
        <w:spacing w:after="0" w:line="240" w:lineRule="auto"/>
        <w:jc w:val="center"/>
        <w:rPr>
          <w:rFonts w:ascii="Arial" w:hAnsi="Arial" w:cs="Arial"/>
          <w:b/>
          <w:color w:val="000000" w:themeColor="text1"/>
          <w:sz w:val="28"/>
          <w:szCs w:val="28"/>
        </w:rPr>
      </w:pPr>
      <w:r w:rsidRPr="001B6FFC">
        <w:rPr>
          <w:rFonts w:ascii="Arial" w:hAnsi="Arial" w:cs="Arial"/>
          <w:b/>
          <w:color w:val="000000" w:themeColor="text1"/>
          <w:sz w:val="28"/>
          <w:szCs w:val="28"/>
        </w:rPr>
        <w:t xml:space="preserve">Čestné prohlášení </w:t>
      </w:r>
    </w:p>
    <w:p w14:paraId="7D9AEF4C" w14:textId="18A887F4" w:rsidR="00CC4B5D" w:rsidRPr="001B6FFC" w:rsidRDefault="00F560A1" w:rsidP="00CC4B5D">
      <w:pPr>
        <w:spacing w:after="0" w:line="240" w:lineRule="auto"/>
        <w:jc w:val="center"/>
        <w:rPr>
          <w:rFonts w:ascii="Arial" w:hAnsi="Arial" w:cs="Arial"/>
          <w:color w:val="000000" w:themeColor="text1"/>
          <w:sz w:val="28"/>
          <w:szCs w:val="28"/>
        </w:rPr>
      </w:pPr>
      <w:r w:rsidRPr="001B6FFC">
        <w:rPr>
          <w:rFonts w:ascii="Arial" w:hAnsi="Arial" w:cs="Arial"/>
          <w:b/>
          <w:color w:val="000000" w:themeColor="text1"/>
          <w:sz w:val="24"/>
          <w:szCs w:val="28"/>
        </w:rPr>
        <w:t xml:space="preserve">o splnění </w:t>
      </w:r>
      <w:r w:rsidR="00D95493">
        <w:rPr>
          <w:rFonts w:ascii="Arial" w:hAnsi="Arial" w:cs="Arial"/>
          <w:b/>
          <w:color w:val="000000" w:themeColor="text1"/>
          <w:sz w:val="24"/>
          <w:szCs w:val="28"/>
        </w:rPr>
        <w:t xml:space="preserve">kvalifikace </w:t>
      </w:r>
      <w:r w:rsidR="007177F6" w:rsidRPr="001B6FFC">
        <w:rPr>
          <w:rFonts w:ascii="Arial" w:hAnsi="Arial" w:cs="Arial"/>
          <w:b/>
          <w:color w:val="000000" w:themeColor="text1"/>
          <w:sz w:val="24"/>
          <w:szCs w:val="28"/>
        </w:rPr>
        <w:t>a</w:t>
      </w:r>
      <w:r w:rsidR="002667F4" w:rsidRPr="001B6FFC">
        <w:rPr>
          <w:rFonts w:ascii="Arial" w:hAnsi="Arial" w:cs="Arial"/>
          <w:b/>
          <w:color w:val="000000" w:themeColor="text1"/>
          <w:sz w:val="24"/>
          <w:szCs w:val="28"/>
        </w:rPr>
        <w:t xml:space="preserve">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60310E" w:rsidRDefault="002667F4" w:rsidP="00597C95">
            <w:pPr>
              <w:spacing w:before="40" w:after="40"/>
              <w:rPr>
                <w:rFonts w:ascii="Arial" w:hAnsi="Arial" w:cs="Arial"/>
                <w:color w:val="000000" w:themeColor="text1"/>
                <w:sz w:val="20"/>
                <w:szCs w:val="20"/>
              </w:rPr>
            </w:pPr>
            <w:bookmarkStart w:id="1" w:name="_Hlk183685750"/>
            <w:r w:rsidRPr="0060310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Mendelova univerzita v 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Zemědělská 1665/1, 613 00 Brno</w:t>
            </w:r>
          </w:p>
        </w:tc>
      </w:tr>
      <w:tr w:rsidR="00F12C7E" w:rsidRPr="00F12C7E" w14:paraId="361773CE" w14:textId="77777777" w:rsidTr="007177F6">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844E8C0" w:rsidR="002667F4" w:rsidRPr="0060310E" w:rsidRDefault="002667F4" w:rsidP="007177F6">
            <w:pPr>
              <w:spacing w:after="0" w:line="240" w:lineRule="auto"/>
              <w:rPr>
                <w:rFonts w:ascii="Arial" w:hAnsi="Arial" w:cs="Arial"/>
                <w:color w:val="000000" w:themeColor="text1"/>
                <w:sz w:val="20"/>
                <w:szCs w:val="20"/>
              </w:rPr>
            </w:pPr>
            <w:r w:rsidRPr="0060310E">
              <w:rPr>
                <w:rFonts w:ascii="Arial" w:hAnsi="Arial" w:cs="Arial"/>
                <w:color w:val="000000" w:themeColor="text1"/>
                <w:sz w:val="20"/>
                <w:szCs w:val="20"/>
              </w:rPr>
              <w:t>prof. Dr. Ing. Janem Mareš</w:t>
            </w:r>
            <w:bookmarkStart w:id="2" w:name="_Hlk95121569"/>
            <w:r w:rsidRPr="0060310E">
              <w:rPr>
                <w:rFonts w:ascii="Arial" w:hAnsi="Arial" w:cs="Arial"/>
                <w:color w:val="000000" w:themeColor="text1"/>
                <w:sz w:val="20"/>
                <w:szCs w:val="20"/>
              </w:rPr>
              <w:t>em, rektorem</w:t>
            </w:r>
            <w:bookmarkEnd w:id="2"/>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5413681B" w:rsidR="007F5C7B" w:rsidRPr="0060310E" w:rsidRDefault="00B86ABF" w:rsidP="00B86ABF">
            <w:pPr>
              <w:spacing w:before="40" w:after="40"/>
              <w:rPr>
                <w:rFonts w:ascii="Arial" w:hAnsi="Arial" w:cs="Arial"/>
                <w:b/>
                <w:color w:val="000000" w:themeColor="text1"/>
                <w:sz w:val="20"/>
                <w:szCs w:val="20"/>
              </w:rPr>
            </w:pPr>
            <w:r w:rsidRPr="00B86ABF">
              <w:rPr>
                <w:rFonts w:ascii="Arial" w:hAnsi="Arial" w:cs="Arial"/>
                <w:b/>
                <w:color w:val="000000" w:themeColor="text1"/>
                <w:sz w:val="20"/>
                <w:szCs w:val="20"/>
              </w:rPr>
              <w:t>Technologický pavilon Zahradnické fakulty</w:t>
            </w:r>
            <w:r>
              <w:rPr>
                <w:rFonts w:ascii="Arial" w:hAnsi="Arial" w:cs="Arial"/>
                <w:b/>
                <w:color w:val="000000" w:themeColor="text1"/>
                <w:sz w:val="20"/>
                <w:szCs w:val="20"/>
              </w:rPr>
              <w:t xml:space="preserve"> </w:t>
            </w:r>
            <w:r w:rsidRPr="00B86ABF">
              <w:rPr>
                <w:rFonts w:ascii="Arial" w:hAnsi="Arial" w:cs="Arial"/>
                <w:b/>
                <w:color w:val="000000" w:themeColor="text1"/>
                <w:sz w:val="20"/>
                <w:szCs w:val="20"/>
              </w:rPr>
              <w:t>v Lednici</w:t>
            </w:r>
          </w:p>
        </w:tc>
      </w:tr>
      <w:tr w:rsidR="008C05CA" w:rsidRPr="00F12C7E" w14:paraId="3647F6CC"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F23F" w14:textId="3774FD83" w:rsidR="008C05CA" w:rsidRPr="0060310E" w:rsidRDefault="008C05CA" w:rsidP="00A85FCD">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2C864669" w14:textId="15E614D5" w:rsidR="008C05CA" w:rsidRPr="0060310E" w:rsidRDefault="00B86ABF" w:rsidP="006E1430">
            <w:pPr>
              <w:spacing w:before="40" w:after="40"/>
              <w:rPr>
                <w:rFonts w:ascii="Arial" w:hAnsi="Arial" w:cs="Arial"/>
                <w:bCs/>
                <w:color w:val="000000" w:themeColor="text1"/>
                <w:sz w:val="20"/>
                <w:szCs w:val="20"/>
              </w:rPr>
            </w:pPr>
            <w:r>
              <w:rPr>
                <w:rFonts w:ascii="Arial" w:hAnsi="Arial" w:cs="Arial"/>
                <w:bCs/>
                <w:color w:val="000000" w:themeColor="text1"/>
                <w:sz w:val="20"/>
                <w:szCs w:val="20"/>
              </w:rPr>
              <w:t>Stavební práce</w:t>
            </w:r>
          </w:p>
        </w:tc>
      </w:tr>
      <w:tr w:rsidR="00F12C7E"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B3D6373" w:rsidR="002667F4" w:rsidRPr="0060310E" w:rsidRDefault="008C05CA" w:rsidP="00BF660C">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Režim ve</w:t>
            </w:r>
            <w:r w:rsidR="002667F4" w:rsidRPr="0060310E">
              <w:rPr>
                <w:rFonts w:ascii="Arial" w:hAnsi="Arial" w:cs="Arial"/>
                <w:color w:val="000000" w:themeColor="text1"/>
                <w:sz w:val="20"/>
                <w:szCs w:val="20"/>
              </w:rPr>
              <w:t xml:space="preser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EB37A88" w:rsidR="002667F4" w:rsidRPr="0060310E" w:rsidRDefault="001B6FFC" w:rsidP="00422266">
            <w:pPr>
              <w:spacing w:before="40" w:after="40"/>
              <w:jc w:val="both"/>
              <w:rPr>
                <w:rFonts w:ascii="Arial" w:hAnsi="Arial" w:cs="Arial"/>
                <w:b/>
                <w:color w:val="000000" w:themeColor="text1"/>
                <w:sz w:val="20"/>
                <w:szCs w:val="20"/>
              </w:rPr>
            </w:pPr>
            <w:r w:rsidRPr="0060310E">
              <w:rPr>
                <w:rFonts w:ascii="Arial" w:hAnsi="Arial" w:cs="Arial"/>
                <w:sz w:val="20"/>
                <w:szCs w:val="20"/>
              </w:rPr>
              <w:t xml:space="preserve">Otevřené </w:t>
            </w:r>
            <w:r w:rsidR="00B86ABF">
              <w:rPr>
                <w:rFonts w:ascii="Arial" w:hAnsi="Arial" w:cs="Arial"/>
                <w:sz w:val="20"/>
                <w:szCs w:val="20"/>
              </w:rPr>
              <w:t>podlimitní</w:t>
            </w:r>
            <w:r w:rsidRPr="0060310E">
              <w:rPr>
                <w:rFonts w:ascii="Arial" w:hAnsi="Arial" w:cs="Arial"/>
                <w:sz w:val="20"/>
                <w:szCs w:val="20"/>
              </w:rPr>
              <w:t xml:space="preserve"> řízení podle § 56 a násl. zákona č. 134/2016 Sb., o zadávání veřejných zakázek, ve znění pozdějších předpisů (dále jen „ZZVZ“ nebo „zákon“).</w:t>
            </w:r>
          </w:p>
        </w:tc>
      </w:tr>
    </w:tbl>
    <w:p w14:paraId="352F9D3E" w14:textId="77777777" w:rsidR="002667F4" w:rsidRPr="002667F4" w:rsidRDefault="002667F4" w:rsidP="002667F4">
      <w:pPr>
        <w:pStyle w:val="Zkladntext"/>
        <w:spacing w:before="120"/>
        <w:jc w:val="both"/>
        <w:rPr>
          <w:rFonts w:ascii="Arial" w:hAnsi="Arial" w:cs="Arial"/>
          <w:b/>
          <w:i/>
          <w:sz w:val="20"/>
          <w:szCs w:val="20"/>
          <w:highlight w:val="yellow"/>
        </w:rPr>
      </w:pPr>
      <w:bookmarkStart w:id="3" w:name="_Ref482617219"/>
      <w:bookmarkEnd w:id="1"/>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1B6FFC" w:rsidRDefault="002667F4" w:rsidP="002667F4">
      <w:pPr>
        <w:spacing w:after="120"/>
        <w:rPr>
          <w:rFonts w:ascii="Arial" w:eastAsia="Calibri" w:hAnsi="Arial" w:cs="Arial"/>
          <w:b/>
          <w:u w:val="single"/>
        </w:rPr>
      </w:pPr>
      <w:r w:rsidRPr="001B6FFC">
        <w:rPr>
          <w:rFonts w:ascii="Arial" w:eastAsia="Calibri" w:hAnsi="Arial" w:cs="Arial"/>
          <w:b/>
          <w:u w:val="single"/>
        </w:rPr>
        <w:t>Dodavatel:</w:t>
      </w:r>
    </w:p>
    <w:p w14:paraId="77EACF77"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Společnost</w:t>
      </w:r>
      <w:r w:rsidRPr="0060310E">
        <w:rPr>
          <w:rFonts w:ascii="Arial" w:hAnsi="Arial" w:cs="Arial"/>
          <w:sz w:val="20"/>
          <w:szCs w:val="20"/>
          <w:highlight w:val="yellow"/>
        </w:rPr>
        <w:t xml:space="preserve">: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6260477" w14:textId="0214B4C3" w:rsidR="002667F4" w:rsidRPr="0060310E" w:rsidRDefault="0060310E" w:rsidP="002667F4">
      <w:pPr>
        <w:spacing w:after="0"/>
        <w:ind w:right="868"/>
        <w:jc w:val="both"/>
        <w:rPr>
          <w:rFonts w:ascii="Arial" w:hAnsi="Arial" w:cs="Arial"/>
          <w:sz w:val="20"/>
          <w:szCs w:val="20"/>
        </w:rPr>
      </w:pPr>
      <w:r w:rsidRPr="0060310E">
        <w:rPr>
          <w:rFonts w:ascii="Arial" w:hAnsi="Arial" w:cs="Arial"/>
          <w:sz w:val="20"/>
          <w:szCs w:val="20"/>
        </w:rPr>
        <w:t>s</w:t>
      </w:r>
      <w:r w:rsidR="002667F4" w:rsidRPr="0060310E">
        <w:rPr>
          <w:rFonts w:ascii="Arial" w:hAnsi="Arial" w:cs="Arial"/>
          <w:sz w:val="20"/>
          <w:szCs w:val="20"/>
        </w:rPr>
        <w:t>e sídlem:</w:t>
      </w:r>
      <w:r w:rsidR="002667F4" w:rsidRPr="0060310E">
        <w:rPr>
          <w:rFonts w:ascii="Arial" w:hAnsi="Arial" w:cs="Arial"/>
          <w:sz w:val="20"/>
          <w:szCs w:val="20"/>
          <w:highlight w:val="yellow"/>
        </w:rPr>
        <w:fldChar w:fldCharType="begin">
          <w:ffData>
            <w:name w:val="Text91"/>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t>,</w:t>
      </w:r>
      <w:r w:rsidR="002667F4" w:rsidRPr="0060310E">
        <w:rPr>
          <w:rFonts w:ascii="Arial" w:hAnsi="Arial" w:cs="Arial"/>
          <w:sz w:val="20"/>
          <w:szCs w:val="20"/>
        </w:rPr>
        <w:t xml:space="preserve"> </w:t>
      </w:r>
    </w:p>
    <w:p w14:paraId="7B8602FF"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IČO: </w:t>
      </w:r>
      <w:r w:rsidRPr="0060310E">
        <w:rPr>
          <w:rFonts w:ascii="Arial" w:hAnsi="Arial" w:cs="Arial"/>
          <w:sz w:val="20"/>
          <w:szCs w:val="20"/>
          <w:highlight w:val="yellow"/>
        </w:rPr>
        <w:fldChar w:fldCharType="begin">
          <w:ffData>
            <w:name w:val="Text92"/>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 xml:space="preserve">, </w:t>
      </w:r>
    </w:p>
    <w:p w14:paraId="5F2DF290"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zapsaná v obchodním rejstříku u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0BF56F5" w14:textId="77777777" w:rsidR="002667F4" w:rsidRPr="0060310E" w:rsidRDefault="002667F4" w:rsidP="002667F4">
      <w:pPr>
        <w:widowControl w:val="0"/>
        <w:autoSpaceDE w:val="0"/>
        <w:autoSpaceDN w:val="0"/>
        <w:adjustRightInd w:val="0"/>
        <w:jc w:val="both"/>
        <w:rPr>
          <w:rFonts w:ascii="Arial" w:hAnsi="Arial" w:cs="Arial"/>
          <w:sz w:val="20"/>
          <w:szCs w:val="20"/>
        </w:rPr>
      </w:pPr>
    </w:p>
    <w:p w14:paraId="4777A3E9" w14:textId="2CA0AB9E" w:rsidR="002667F4" w:rsidRPr="0060310E" w:rsidRDefault="002667F4" w:rsidP="00875EDE">
      <w:pPr>
        <w:spacing w:after="120"/>
        <w:jc w:val="both"/>
        <w:rPr>
          <w:rFonts w:ascii="Arial" w:hAnsi="Arial" w:cs="Arial"/>
          <w:sz w:val="20"/>
          <w:szCs w:val="20"/>
        </w:rPr>
      </w:pPr>
      <w:r w:rsidRPr="0060310E">
        <w:rPr>
          <w:rFonts w:ascii="Arial" w:hAnsi="Arial" w:cs="Arial"/>
          <w:sz w:val="20"/>
          <w:szCs w:val="20"/>
        </w:rPr>
        <w:t xml:space="preserve">který je účastníkem </w:t>
      </w:r>
      <w:r w:rsidR="00875EDE" w:rsidRPr="0060310E">
        <w:rPr>
          <w:rFonts w:ascii="Arial" w:hAnsi="Arial" w:cs="Arial"/>
          <w:sz w:val="20"/>
          <w:szCs w:val="20"/>
        </w:rPr>
        <w:t>zadávacího</w:t>
      </w:r>
      <w:r w:rsidRPr="0060310E">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3DCF7C40" w:rsidR="002667F4" w:rsidRPr="0060310E"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4" w:name="bookmark32"/>
      <w:r w:rsidRPr="0060310E">
        <w:rPr>
          <w:rFonts w:ascii="Arial" w:eastAsia="Cambria" w:hAnsi="Arial" w:cs="Arial"/>
          <w:b/>
          <w:bCs/>
          <w:color w:val="000000"/>
          <w:sz w:val="20"/>
          <w:szCs w:val="20"/>
          <w:u w:color="000000"/>
          <w:bdr w:val="nil"/>
        </w:rPr>
        <w:t xml:space="preserve">základní způsobilost </w:t>
      </w:r>
      <w:r w:rsidR="00875EDE" w:rsidRPr="0060310E">
        <w:rPr>
          <w:rFonts w:ascii="Arial" w:eastAsia="Cambria" w:hAnsi="Arial" w:cs="Arial"/>
          <w:b/>
          <w:bCs/>
          <w:color w:val="000000"/>
          <w:sz w:val="20"/>
          <w:szCs w:val="20"/>
          <w:u w:color="000000"/>
          <w:bdr w:val="nil"/>
        </w:rPr>
        <w:t>dle</w:t>
      </w:r>
      <w:r w:rsidRPr="0060310E">
        <w:rPr>
          <w:rFonts w:ascii="Arial" w:eastAsia="Cambria" w:hAnsi="Arial" w:cs="Arial"/>
          <w:b/>
          <w:bCs/>
          <w:color w:val="000000"/>
          <w:sz w:val="20"/>
          <w:szCs w:val="20"/>
          <w:u w:color="000000"/>
          <w:bdr w:val="nil"/>
        </w:rPr>
        <w:t>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xml:space="preserve">. § 74 </w:t>
      </w:r>
      <w:bookmarkEnd w:id="4"/>
      <w:r w:rsidRPr="0060310E">
        <w:rPr>
          <w:rFonts w:ascii="Arial" w:eastAsia="Cambria" w:hAnsi="Arial" w:cs="Arial"/>
          <w:b/>
          <w:bCs/>
          <w:color w:val="000000"/>
          <w:sz w:val="20"/>
          <w:szCs w:val="20"/>
          <w:u w:color="000000"/>
          <w:bdr w:val="nil"/>
        </w:rPr>
        <w:t>ZZVZ,</w:t>
      </w:r>
    </w:p>
    <w:p w14:paraId="1E287496" w14:textId="79DEA5F3" w:rsidR="002667F4" w:rsidRPr="00675D4F"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u w:color="000000"/>
          <w:bdr w:val="nil"/>
        </w:rPr>
      </w:pPr>
      <w:bookmarkStart w:id="5" w:name="bookmark33"/>
      <w:r w:rsidRPr="0060310E">
        <w:rPr>
          <w:rFonts w:ascii="Arial" w:eastAsia="Cambria" w:hAnsi="Arial" w:cs="Arial"/>
          <w:b/>
          <w:bCs/>
          <w:color w:val="000000"/>
          <w:sz w:val="20"/>
          <w:szCs w:val="20"/>
          <w:u w:color="000000"/>
          <w:bdr w:val="nil"/>
        </w:rPr>
        <w:t xml:space="preserve">profesní způsobilost </w:t>
      </w:r>
      <w:r w:rsidR="00875EDE" w:rsidRPr="0060310E">
        <w:rPr>
          <w:rFonts w:ascii="Arial" w:eastAsia="Cambria" w:hAnsi="Arial" w:cs="Arial"/>
          <w:b/>
          <w:bCs/>
          <w:color w:val="000000"/>
          <w:sz w:val="20"/>
          <w:szCs w:val="20"/>
          <w:u w:color="000000"/>
          <w:bdr w:val="nil"/>
        </w:rPr>
        <w:t xml:space="preserve">dle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 77 odst. 1</w:t>
      </w:r>
      <w:r w:rsidR="00B86ABF">
        <w:rPr>
          <w:rFonts w:ascii="Arial" w:eastAsia="Cambria" w:hAnsi="Arial" w:cs="Arial"/>
          <w:b/>
          <w:bCs/>
          <w:color w:val="000000"/>
          <w:sz w:val="20"/>
          <w:szCs w:val="20"/>
          <w:u w:color="000000"/>
          <w:bdr w:val="nil"/>
        </w:rPr>
        <w:t xml:space="preserve"> </w:t>
      </w:r>
      <w:r w:rsidR="00B86ABF">
        <w:rPr>
          <w:rFonts w:ascii="Arial" w:hAnsi="Arial" w:cs="Arial"/>
          <w:b/>
          <w:bCs/>
          <w:iCs/>
          <w:sz w:val="20"/>
          <w:szCs w:val="20"/>
        </w:rPr>
        <w:t>a 2 písm. a) ZZVZ</w:t>
      </w:r>
      <w:bookmarkEnd w:id="5"/>
    </w:p>
    <w:p w14:paraId="0F831063" w14:textId="7C618AC0" w:rsidR="00675D4F" w:rsidRPr="00675D4F" w:rsidRDefault="00675D4F" w:rsidP="00675D4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bdr w:val="nil"/>
          <w:lang w:eastAsia="cs-CZ"/>
        </w:rPr>
      </w:pPr>
      <w:r>
        <w:rPr>
          <w:rFonts w:ascii="Arial" w:eastAsia="Cambria" w:hAnsi="Arial" w:cs="Arial"/>
          <w:b/>
          <w:bCs/>
          <w:color w:val="000000"/>
          <w:sz w:val="20"/>
          <w:szCs w:val="20"/>
          <w:bdr w:val="nil"/>
          <w:lang w:eastAsia="cs-CZ"/>
        </w:rPr>
        <w:t xml:space="preserve">technickou kvalifikaci podle § 79 odst. 2 písm. </w:t>
      </w:r>
      <w:r w:rsidR="00B86ABF">
        <w:rPr>
          <w:rFonts w:ascii="Arial" w:eastAsia="Cambria" w:hAnsi="Arial" w:cs="Arial"/>
          <w:b/>
          <w:bCs/>
          <w:color w:val="000000"/>
          <w:sz w:val="20"/>
          <w:szCs w:val="20"/>
          <w:bdr w:val="nil"/>
          <w:lang w:eastAsia="cs-CZ"/>
        </w:rPr>
        <w:t>a</w:t>
      </w:r>
      <w:r>
        <w:rPr>
          <w:rFonts w:ascii="Arial" w:eastAsia="Cambria" w:hAnsi="Arial" w:cs="Arial"/>
          <w:b/>
          <w:bCs/>
          <w:color w:val="000000"/>
          <w:sz w:val="20"/>
          <w:szCs w:val="20"/>
          <w:bdr w:val="nil"/>
          <w:lang w:eastAsia="cs-CZ"/>
        </w:rPr>
        <w:t>)</w:t>
      </w:r>
      <w:r w:rsidR="00B86ABF">
        <w:rPr>
          <w:rFonts w:ascii="Arial" w:eastAsia="Cambria" w:hAnsi="Arial" w:cs="Arial"/>
          <w:b/>
          <w:bCs/>
          <w:color w:val="000000"/>
          <w:sz w:val="20"/>
          <w:szCs w:val="20"/>
          <w:bdr w:val="nil"/>
          <w:lang w:eastAsia="cs-CZ"/>
        </w:rPr>
        <w:t xml:space="preserve">, c) a </w:t>
      </w:r>
      <w:r w:rsidR="00867314">
        <w:rPr>
          <w:rFonts w:ascii="Arial" w:eastAsia="Cambria" w:hAnsi="Arial" w:cs="Arial"/>
          <w:b/>
          <w:bCs/>
          <w:color w:val="000000"/>
          <w:sz w:val="20"/>
          <w:szCs w:val="20"/>
          <w:bdr w:val="nil"/>
          <w:lang w:eastAsia="cs-CZ"/>
        </w:rPr>
        <w:t>d)</w:t>
      </w:r>
      <w:r>
        <w:rPr>
          <w:rFonts w:ascii="Arial" w:eastAsia="Cambria" w:hAnsi="Arial" w:cs="Arial"/>
          <w:b/>
          <w:bCs/>
          <w:color w:val="000000"/>
          <w:sz w:val="20"/>
          <w:szCs w:val="20"/>
          <w:bdr w:val="nil"/>
          <w:lang w:eastAsia="cs-CZ"/>
        </w:rPr>
        <w:t xml:space="preserve"> ZZVZ</w:t>
      </w:r>
    </w:p>
    <w:bookmarkEnd w:id="3"/>
    <w:p w14:paraId="3BDD0A93" w14:textId="77777777" w:rsidR="002667F4" w:rsidRPr="0060310E"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60310E">
        <w:rPr>
          <w:rFonts w:ascii="Arial" w:eastAsia="Cambria" w:hAnsi="Arial" w:cs="Arial"/>
          <w:b/>
          <w:color w:val="auto"/>
          <w:sz w:val="22"/>
          <w:szCs w:val="20"/>
          <w:bdr w:val="none" w:sz="0" w:space="0" w:color="auto" w:frame="1"/>
        </w:rPr>
        <w:t>Základní způsobilost</w:t>
      </w:r>
    </w:p>
    <w:p w14:paraId="7FBC9AB3" w14:textId="77777777" w:rsidR="0060310E" w:rsidRPr="00B23F6C" w:rsidRDefault="0060310E" w:rsidP="0060310E">
      <w:pPr>
        <w:pStyle w:val="Odstavecseseznamem"/>
        <w:numPr>
          <w:ilvl w:val="1"/>
          <w:numId w:val="38"/>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způsobilý v rozsahu podle </w:t>
      </w:r>
      <w:r w:rsidRPr="00867314">
        <w:rPr>
          <w:rFonts w:ascii="Arial" w:hAnsi="Arial" w:cs="Arial"/>
          <w:b/>
          <w:bCs/>
          <w:iCs/>
          <w:color w:val="000000"/>
          <w:sz w:val="20"/>
          <w:szCs w:val="20"/>
        </w:rPr>
        <w:t>§ 74 ZZVZ</w:t>
      </w:r>
      <w:r w:rsidRPr="00B23F6C">
        <w:rPr>
          <w:rFonts w:ascii="Arial" w:hAnsi="Arial" w:cs="Arial"/>
          <w:iCs/>
          <w:color w:val="000000"/>
          <w:sz w:val="20"/>
          <w:szCs w:val="20"/>
        </w:rPr>
        <w:t xml:space="preserve">, </w:t>
      </w:r>
      <w:r w:rsidRPr="00B23F6C">
        <w:rPr>
          <w:rFonts w:ascii="Arial" w:hAnsi="Arial" w:cs="Arial"/>
          <w:sz w:val="20"/>
          <w:szCs w:val="20"/>
        </w:rPr>
        <w:t>tj. že je dodavatelem, který:</w:t>
      </w:r>
    </w:p>
    <w:p w14:paraId="0187D06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25286D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430B98E8"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2EF5E76E" w14:textId="77777777" w:rsidR="0060310E" w:rsidRDefault="0060310E" w:rsidP="003D482C">
      <w:pPr>
        <w:numPr>
          <w:ilvl w:val="0"/>
          <w:numId w:val="37"/>
        </w:numPr>
        <w:spacing w:before="120" w:after="120" w:line="240" w:lineRule="auto"/>
        <w:ind w:left="709" w:hanging="283"/>
        <w:jc w:val="both"/>
        <w:rPr>
          <w:rFonts w:ascii="Arial" w:hAnsi="Arial" w:cs="Arial"/>
          <w:sz w:val="20"/>
          <w:szCs w:val="20"/>
        </w:rPr>
      </w:pPr>
      <w:r>
        <w:rPr>
          <w:rFonts w:ascii="Arial" w:hAnsi="Arial" w:cs="Arial"/>
          <w:sz w:val="20"/>
          <w:szCs w:val="20"/>
        </w:rPr>
        <w:lastRenderedPageBreak/>
        <w:t>nemá v České republice nebo v zemi svého sídla splatný nedoplatek na pojistném nebo na penále na sociální zabezpečení a příspěvku na státní politiku zaměstnanosti;</w:t>
      </w:r>
    </w:p>
    <w:p w14:paraId="2ABC3710" w14:textId="77777777" w:rsidR="0060310E" w:rsidRDefault="0060310E" w:rsidP="0060310E">
      <w:pPr>
        <w:pStyle w:val="Odstavecseseznamem"/>
        <w:keepNext/>
        <w:numPr>
          <w:ilvl w:val="0"/>
          <w:numId w:val="37"/>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11991AF6"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39AC010C"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16B0ED3F"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C8A5318"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01A284F5"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52D3582F"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10EAF139"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2034D719" w14:textId="77777777" w:rsidR="0060310E" w:rsidRDefault="0060310E" w:rsidP="0060310E">
      <w:pPr>
        <w:pStyle w:val="Odstavecseseznamem"/>
        <w:keepNext/>
        <w:spacing w:before="120" w:after="120" w:line="240" w:lineRule="auto"/>
        <w:ind w:left="709"/>
        <w:jc w:val="both"/>
        <w:outlineLvl w:val="1"/>
        <w:rPr>
          <w:rFonts w:ascii="Arial" w:hAnsi="Arial" w:cs="Arial"/>
          <w:sz w:val="20"/>
          <w:szCs w:val="20"/>
        </w:rPr>
      </w:pPr>
    </w:p>
    <w:p w14:paraId="262CA72F" w14:textId="7A05FACE" w:rsidR="0060310E" w:rsidRDefault="0060310E" w:rsidP="0060310E">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52739E75" w14:textId="77777777" w:rsidR="001E7215" w:rsidRPr="009B409F" w:rsidRDefault="001E7215" w:rsidP="0060310E">
      <w:pPr>
        <w:pStyle w:val="Odstavecseseznamem"/>
        <w:keepNext/>
        <w:spacing w:before="120" w:after="120" w:line="240" w:lineRule="auto"/>
        <w:ind w:left="0"/>
        <w:jc w:val="both"/>
        <w:outlineLvl w:val="1"/>
        <w:rPr>
          <w:rFonts w:ascii="Arial" w:hAnsi="Arial" w:cs="Arial"/>
          <w:sz w:val="10"/>
          <w:szCs w:val="10"/>
        </w:rPr>
      </w:pPr>
    </w:p>
    <w:p w14:paraId="7CF0B344" w14:textId="4C17756B" w:rsidR="002667F4"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60310E">
        <w:rPr>
          <w:rFonts w:ascii="Arial" w:eastAsia="Cambria" w:hAnsi="Arial" w:cs="Arial"/>
          <w:b/>
          <w:color w:val="auto"/>
          <w:sz w:val="22"/>
          <w:szCs w:val="20"/>
          <w:u w:color="000000"/>
          <w:bdr w:val="none" w:sz="0" w:space="0" w:color="auto" w:frame="1"/>
        </w:rPr>
        <w:t>Profesní způsobilost</w:t>
      </w:r>
    </w:p>
    <w:p w14:paraId="081959FB" w14:textId="34D56009" w:rsidR="00B86ABF" w:rsidRDefault="00B86ABF" w:rsidP="001E7215">
      <w:pPr>
        <w:spacing w:before="240" w:after="120"/>
        <w:jc w:val="both"/>
        <w:outlineLvl w:val="1"/>
        <w:rPr>
          <w:rFonts w:ascii="Arial" w:eastAsia="Calibri" w:hAnsi="Arial" w:cs="Arial"/>
          <w:bCs/>
          <w:iCs/>
          <w:sz w:val="20"/>
          <w:szCs w:val="20"/>
        </w:rPr>
      </w:pPr>
      <w:r>
        <w:rPr>
          <w:rFonts w:ascii="Arial" w:hAnsi="Arial" w:cs="Arial"/>
          <w:bCs/>
          <w:iCs/>
          <w:sz w:val="20"/>
          <w:szCs w:val="20"/>
        </w:rPr>
        <w:t>Dodavatel splňuje požadavky zadavatele na</w:t>
      </w:r>
      <w:r>
        <w:rPr>
          <w:rFonts w:ascii="Arial" w:hAnsi="Arial" w:cs="Arial"/>
          <w:b/>
          <w:bCs/>
          <w:iCs/>
          <w:sz w:val="20"/>
          <w:szCs w:val="20"/>
        </w:rPr>
        <w:t xml:space="preserve"> profesní způsobilosti dle </w:t>
      </w:r>
      <w:proofErr w:type="spellStart"/>
      <w:r>
        <w:rPr>
          <w:rFonts w:ascii="Arial" w:hAnsi="Arial" w:cs="Arial"/>
          <w:b/>
          <w:bCs/>
          <w:iCs/>
          <w:sz w:val="20"/>
          <w:szCs w:val="20"/>
        </w:rPr>
        <w:t>ust</w:t>
      </w:r>
      <w:proofErr w:type="spellEnd"/>
      <w:r>
        <w:rPr>
          <w:rFonts w:ascii="Arial" w:hAnsi="Arial" w:cs="Arial"/>
          <w:b/>
          <w:bCs/>
          <w:iCs/>
          <w:sz w:val="20"/>
          <w:szCs w:val="20"/>
        </w:rPr>
        <w:t>. § 77 odst. 1 a 2 písm. a) ZZVZ</w:t>
      </w:r>
      <w:r>
        <w:rPr>
          <w:rFonts w:ascii="Arial" w:hAnsi="Arial" w:cs="Arial"/>
          <w:bCs/>
          <w:iCs/>
          <w:sz w:val="20"/>
          <w:szCs w:val="20"/>
        </w:rPr>
        <w:t xml:space="preserve"> a čestně prohlašuje, že v případě výzvy zadavatele je schopen tuto skutečnost prokázat předložením: </w:t>
      </w:r>
    </w:p>
    <w:p w14:paraId="4F9DB2D9" w14:textId="77777777" w:rsidR="00B86ABF" w:rsidRDefault="00B86ABF" w:rsidP="00B86ABF">
      <w:pPr>
        <w:pStyle w:val="Odstavecseseznamem"/>
        <w:numPr>
          <w:ilvl w:val="0"/>
          <w:numId w:val="43"/>
        </w:numPr>
        <w:spacing w:after="120" w:line="240" w:lineRule="auto"/>
        <w:ind w:left="714" w:hanging="357"/>
        <w:contextualSpacing w:val="0"/>
        <w:jc w:val="both"/>
        <w:outlineLvl w:val="1"/>
        <w:rPr>
          <w:rFonts w:ascii="Arial" w:hAnsi="Arial" w:cs="Arial"/>
          <w:bCs/>
          <w:iCs/>
          <w:sz w:val="20"/>
          <w:szCs w:val="20"/>
        </w:rPr>
      </w:pPr>
      <w:r>
        <w:rPr>
          <w:rFonts w:ascii="Arial" w:hAnsi="Arial" w:cs="Arial"/>
          <w:bCs/>
          <w:iCs/>
          <w:sz w:val="20"/>
          <w:szCs w:val="20"/>
        </w:rPr>
        <w:t>výpisu z obchodního rejstříku nebo jiné obdobné evidence, pokud jiný právní předpis zápis do takové evidence vyžaduje,</w:t>
      </w:r>
    </w:p>
    <w:p w14:paraId="6FE2FF4D" w14:textId="2B8AA97F" w:rsidR="00B86ABF" w:rsidRDefault="00B86ABF" w:rsidP="00B86ABF">
      <w:pPr>
        <w:pStyle w:val="Odstavecseseznamem"/>
        <w:numPr>
          <w:ilvl w:val="0"/>
          <w:numId w:val="43"/>
        </w:numPr>
        <w:spacing w:before="240" w:after="120" w:line="240" w:lineRule="auto"/>
        <w:jc w:val="both"/>
        <w:rPr>
          <w:rFonts w:ascii="Arial" w:hAnsi="Arial" w:cs="Arial"/>
          <w:sz w:val="20"/>
          <w:szCs w:val="20"/>
        </w:rPr>
      </w:pPr>
      <w:r>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w:t>
      </w:r>
      <w:r w:rsidR="00867314">
        <w:rPr>
          <w:rFonts w:ascii="Arial" w:hAnsi="Arial" w:cs="Arial"/>
          <w:sz w:val="20"/>
          <w:szCs w:val="20"/>
        </w:rPr>
        <w:br/>
      </w:r>
      <w:r>
        <w:rPr>
          <w:rFonts w:ascii="Arial" w:hAnsi="Arial" w:cs="Arial"/>
          <w:sz w:val="20"/>
          <w:szCs w:val="20"/>
        </w:rPr>
        <w:t>a to alespoň pro živnost „</w:t>
      </w:r>
      <w:r w:rsidRPr="00B86ABF">
        <w:rPr>
          <w:rFonts w:ascii="Arial" w:eastAsia="Cambria" w:hAnsi="Arial" w:cs="Arial"/>
          <w:b/>
          <w:sz w:val="20"/>
          <w:szCs w:val="20"/>
          <w:bdr w:val="none" w:sz="0" w:space="0" w:color="auto" w:frame="1"/>
        </w:rPr>
        <w:t>Provádění staveb, jejich změn a odstraňování</w:t>
      </w:r>
      <w:r>
        <w:rPr>
          <w:rFonts w:ascii="Arial" w:eastAsia="Cambria" w:hAnsi="Arial" w:cs="Arial"/>
          <w:b/>
          <w:sz w:val="20"/>
          <w:szCs w:val="20"/>
          <w:bdr w:val="none" w:sz="0" w:space="0" w:color="auto" w:frame="1"/>
        </w:rPr>
        <w:t>“</w:t>
      </w:r>
      <w:r>
        <w:rPr>
          <w:rFonts w:ascii="Arial" w:eastAsia="Cambria" w:hAnsi="Arial" w:cs="Arial"/>
          <w:sz w:val="20"/>
          <w:szCs w:val="20"/>
          <w:bdr w:val="none" w:sz="0" w:space="0" w:color="auto" w:frame="1"/>
        </w:rPr>
        <w:t>.</w:t>
      </w:r>
    </w:p>
    <w:p w14:paraId="615F1552" w14:textId="77777777" w:rsidR="00B86ABF" w:rsidRPr="009B409F" w:rsidRDefault="00B86ABF" w:rsidP="00B86ABF">
      <w:pPr>
        <w:rPr>
          <w:sz w:val="10"/>
          <w:szCs w:val="10"/>
        </w:rPr>
      </w:pPr>
    </w:p>
    <w:p w14:paraId="0DD85D8B" w14:textId="32F83720" w:rsidR="00675D4F" w:rsidRDefault="00675D4F"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Technická kvalifikace</w:t>
      </w:r>
    </w:p>
    <w:p w14:paraId="729CE41F" w14:textId="5753844E" w:rsidR="00491827" w:rsidRDefault="00675D4F" w:rsidP="009B409F">
      <w:pPr>
        <w:pStyle w:val="Odstavecseseznamem"/>
        <w:numPr>
          <w:ilvl w:val="0"/>
          <w:numId w:val="41"/>
        </w:numPr>
        <w:spacing w:after="120"/>
        <w:ind w:left="425" w:hanging="425"/>
        <w:contextualSpacing w:val="0"/>
        <w:jc w:val="both"/>
        <w:rPr>
          <w:rFonts w:ascii="Arial" w:hAnsi="Arial" w:cs="Arial"/>
          <w:sz w:val="20"/>
          <w:szCs w:val="20"/>
        </w:rPr>
      </w:pPr>
      <w:r w:rsidRPr="00867314">
        <w:rPr>
          <w:rFonts w:ascii="Arial" w:hAnsi="Arial" w:cs="Arial"/>
          <w:color w:val="000000" w:themeColor="text1"/>
          <w:sz w:val="20"/>
          <w:szCs w:val="20"/>
        </w:rPr>
        <w:t xml:space="preserve">Dodavatel prokazuje splnění kritéria technické kvalifikace </w:t>
      </w:r>
      <w:r w:rsidRPr="00E42DB3">
        <w:rPr>
          <w:rFonts w:ascii="Arial" w:hAnsi="Arial" w:cs="Arial"/>
          <w:b/>
          <w:bCs/>
          <w:color w:val="000000" w:themeColor="text1"/>
          <w:sz w:val="20"/>
          <w:szCs w:val="20"/>
        </w:rPr>
        <w:t xml:space="preserve">dle § </w:t>
      </w:r>
      <w:r w:rsidRPr="00E42DB3">
        <w:rPr>
          <w:rFonts w:ascii="Arial" w:hAnsi="Arial" w:cs="Arial"/>
          <w:b/>
          <w:bCs/>
          <w:iCs/>
          <w:color w:val="000000" w:themeColor="text1"/>
          <w:sz w:val="20"/>
          <w:szCs w:val="20"/>
        </w:rPr>
        <w:t xml:space="preserve">79 odst. 2 písm. </w:t>
      </w:r>
      <w:r w:rsidR="00BA4473" w:rsidRPr="00E42DB3">
        <w:rPr>
          <w:rFonts w:ascii="Arial" w:hAnsi="Arial" w:cs="Arial"/>
          <w:b/>
          <w:bCs/>
          <w:iCs/>
          <w:color w:val="000000" w:themeColor="text1"/>
          <w:sz w:val="20"/>
          <w:szCs w:val="20"/>
        </w:rPr>
        <w:t>a</w:t>
      </w:r>
      <w:r w:rsidRPr="00E42DB3">
        <w:rPr>
          <w:rFonts w:ascii="Arial" w:hAnsi="Arial" w:cs="Arial"/>
          <w:b/>
          <w:bCs/>
          <w:iCs/>
          <w:color w:val="000000" w:themeColor="text1"/>
          <w:sz w:val="20"/>
          <w:szCs w:val="20"/>
        </w:rPr>
        <w:t xml:space="preserve">) </w:t>
      </w:r>
      <w:r w:rsidRPr="00E42DB3">
        <w:rPr>
          <w:rFonts w:ascii="Arial" w:hAnsi="Arial" w:cs="Arial"/>
          <w:b/>
          <w:bCs/>
          <w:color w:val="000000" w:themeColor="text1"/>
          <w:sz w:val="20"/>
          <w:szCs w:val="20"/>
        </w:rPr>
        <w:t>ZZVZ</w:t>
      </w:r>
      <w:r w:rsidRPr="00867314">
        <w:rPr>
          <w:rFonts w:ascii="Arial" w:hAnsi="Arial" w:cs="Arial"/>
          <w:b/>
          <w:color w:val="000000" w:themeColor="text1"/>
          <w:sz w:val="20"/>
          <w:szCs w:val="20"/>
        </w:rPr>
        <w:t xml:space="preserve"> </w:t>
      </w:r>
      <w:r w:rsidRPr="00867314">
        <w:rPr>
          <w:rFonts w:ascii="Arial" w:hAnsi="Arial" w:cs="Arial"/>
          <w:color w:val="000000" w:themeColor="text1"/>
          <w:sz w:val="20"/>
          <w:szCs w:val="20"/>
        </w:rPr>
        <w:t xml:space="preserve">předložením </w:t>
      </w:r>
      <w:r w:rsidRPr="00867314">
        <w:rPr>
          <w:rFonts w:ascii="Arial" w:hAnsi="Arial" w:cs="Arial"/>
          <w:b/>
          <w:color w:val="000000" w:themeColor="text1"/>
          <w:sz w:val="20"/>
          <w:szCs w:val="20"/>
        </w:rPr>
        <w:t xml:space="preserve">seznamu významných </w:t>
      </w:r>
      <w:r w:rsidR="00B86ABF" w:rsidRPr="00867314">
        <w:rPr>
          <w:rFonts w:ascii="Arial" w:hAnsi="Arial" w:cs="Arial"/>
          <w:b/>
          <w:color w:val="000000" w:themeColor="text1"/>
          <w:sz w:val="20"/>
          <w:szCs w:val="20"/>
        </w:rPr>
        <w:t>stavební prací</w:t>
      </w:r>
      <w:r w:rsidRPr="00867314">
        <w:rPr>
          <w:rFonts w:ascii="Arial" w:hAnsi="Arial" w:cs="Arial"/>
          <w:color w:val="000000" w:themeColor="text1"/>
          <w:sz w:val="20"/>
          <w:szCs w:val="20"/>
        </w:rPr>
        <w:t>. Dodavatel prohlašuje, že</w:t>
      </w:r>
      <w:r w:rsidRPr="00867314">
        <w:rPr>
          <w:rFonts w:ascii="Arial" w:eastAsia="Cambria" w:hAnsi="Arial" w:cs="Arial"/>
          <w:color w:val="000000" w:themeColor="text1"/>
          <w:sz w:val="20"/>
          <w:szCs w:val="20"/>
          <w:bdr w:val="none" w:sz="0" w:space="0" w:color="auto" w:frame="1"/>
        </w:rPr>
        <w:t xml:space="preserve"> v </w:t>
      </w:r>
      <w:r w:rsidRPr="00867314">
        <w:rPr>
          <w:rFonts w:ascii="Arial" w:eastAsia="Cambria" w:hAnsi="Arial" w:cs="Arial"/>
          <w:b/>
          <w:color w:val="000000" w:themeColor="text1"/>
          <w:sz w:val="20"/>
          <w:szCs w:val="20"/>
          <w:bdr w:val="none" w:sz="0" w:space="0" w:color="auto" w:frame="1"/>
        </w:rPr>
        <w:t xml:space="preserve">posledních </w:t>
      </w:r>
      <w:r w:rsidR="00867314" w:rsidRPr="00867314">
        <w:rPr>
          <w:rFonts w:ascii="Arial" w:eastAsia="Cambria" w:hAnsi="Arial" w:cs="Arial"/>
          <w:b/>
          <w:color w:val="000000" w:themeColor="text1"/>
          <w:sz w:val="20"/>
          <w:szCs w:val="20"/>
          <w:bdr w:val="none" w:sz="0" w:space="0" w:color="auto" w:frame="1"/>
        </w:rPr>
        <w:t>10</w:t>
      </w:r>
      <w:r w:rsidRPr="00867314">
        <w:rPr>
          <w:rFonts w:ascii="Arial" w:eastAsia="Cambria" w:hAnsi="Arial" w:cs="Arial"/>
          <w:b/>
          <w:color w:val="000000" w:themeColor="text1"/>
          <w:sz w:val="20"/>
          <w:szCs w:val="20"/>
          <w:bdr w:val="none" w:sz="0" w:space="0" w:color="auto" w:frame="1"/>
        </w:rPr>
        <w:t xml:space="preserve"> letech</w:t>
      </w:r>
      <w:r w:rsidRPr="00867314">
        <w:rPr>
          <w:rFonts w:ascii="Arial" w:eastAsia="Cambria" w:hAnsi="Arial" w:cs="Arial"/>
          <w:color w:val="000000" w:themeColor="text1"/>
          <w:sz w:val="20"/>
          <w:szCs w:val="20"/>
          <w:bdr w:val="none" w:sz="0" w:space="0" w:color="auto" w:frame="1"/>
        </w:rPr>
        <w:t xml:space="preserve"> před zahájením zadávacího řízení </w:t>
      </w:r>
      <w:r w:rsidR="00867314" w:rsidRPr="00867314">
        <w:rPr>
          <w:rFonts w:ascii="Arial" w:eastAsia="Cambria" w:hAnsi="Arial" w:cs="Arial"/>
          <w:color w:val="000000" w:themeColor="text1"/>
          <w:sz w:val="20"/>
          <w:szCs w:val="20"/>
          <w:bdr w:val="none" w:sz="0" w:space="0" w:color="auto" w:frame="1"/>
        </w:rPr>
        <w:t xml:space="preserve">realizoval </w:t>
      </w:r>
      <w:r w:rsidRPr="00867314">
        <w:rPr>
          <w:rFonts w:ascii="Arial" w:eastAsia="Calibri" w:hAnsi="Arial" w:cs="Arial"/>
          <w:color w:val="000000" w:themeColor="text1"/>
          <w:sz w:val="20"/>
          <w:szCs w:val="20"/>
        </w:rPr>
        <w:t xml:space="preserve">alespoň </w:t>
      </w:r>
      <w:r w:rsidR="00491827">
        <w:rPr>
          <w:rFonts w:ascii="Arial" w:eastAsia="Calibri" w:hAnsi="Arial" w:cs="Arial"/>
          <w:color w:val="000000" w:themeColor="text1"/>
          <w:sz w:val="20"/>
          <w:szCs w:val="20"/>
        </w:rPr>
        <w:t>2</w:t>
      </w:r>
      <w:r w:rsidR="00490584" w:rsidRPr="00867314">
        <w:rPr>
          <w:rFonts w:ascii="Arial" w:hAnsi="Arial" w:cs="Arial"/>
          <w:sz w:val="20"/>
          <w:szCs w:val="20"/>
        </w:rPr>
        <w:t xml:space="preserve"> </w:t>
      </w:r>
      <w:r w:rsidRPr="00867314">
        <w:rPr>
          <w:rFonts w:ascii="Arial" w:hAnsi="Arial" w:cs="Arial"/>
          <w:sz w:val="20"/>
          <w:szCs w:val="20"/>
        </w:rPr>
        <w:t>významn</w:t>
      </w:r>
      <w:r w:rsidR="00612713" w:rsidRPr="00867314">
        <w:rPr>
          <w:rFonts w:ascii="Arial" w:hAnsi="Arial" w:cs="Arial"/>
          <w:sz w:val="20"/>
          <w:szCs w:val="20"/>
        </w:rPr>
        <w:t>é</w:t>
      </w:r>
      <w:r w:rsidR="00867314" w:rsidRPr="00867314">
        <w:rPr>
          <w:rFonts w:ascii="Arial" w:hAnsi="Arial" w:cs="Arial"/>
          <w:sz w:val="20"/>
          <w:szCs w:val="20"/>
        </w:rPr>
        <w:t xml:space="preserve"> stavební práce obdobné</w:t>
      </w:r>
      <w:r w:rsidRPr="00867314">
        <w:rPr>
          <w:rFonts w:ascii="Arial" w:hAnsi="Arial" w:cs="Arial"/>
          <w:sz w:val="20"/>
          <w:szCs w:val="20"/>
        </w:rPr>
        <w:t xml:space="preserve"> předmětu</w:t>
      </w:r>
      <w:r w:rsidR="00C6488E" w:rsidRPr="00867314">
        <w:rPr>
          <w:rFonts w:ascii="Arial" w:hAnsi="Arial" w:cs="Arial"/>
          <w:sz w:val="20"/>
          <w:szCs w:val="20"/>
        </w:rPr>
        <w:t xml:space="preserve"> </w:t>
      </w:r>
      <w:r w:rsidRPr="00867314">
        <w:rPr>
          <w:rFonts w:ascii="Arial" w:hAnsi="Arial" w:cs="Arial"/>
          <w:sz w:val="20"/>
          <w:szCs w:val="20"/>
        </w:rPr>
        <w:t>veřejné zakázky,</w:t>
      </w:r>
      <w:r w:rsidR="00491827">
        <w:rPr>
          <w:rFonts w:ascii="Arial" w:hAnsi="Arial" w:cs="Arial"/>
          <w:sz w:val="20"/>
          <w:szCs w:val="20"/>
        </w:rPr>
        <w:t xml:space="preserve"> a to </w:t>
      </w:r>
    </w:p>
    <w:p w14:paraId="0D7D1EB7" w14:textId="4A23C2CA" w:rsidR="00491827" w:rsidRDefault="00491827" w:rsidP="00491827">
      <w:pPr>
        <w:pStyle w:val="Odstavecseseznamem"/>
        <w:spacing w:after="120"/>
        <w:ind w:left="426"/>
        <w:jc w:val="both"/>
        <w:rPr>
          <w:rFonts w:ascii="Arial" w:hAnsi="Arial" w:cs="Arial"/>
          <w:sz w:val="20"/>
          <w:szCs w:val="20"/>
        </w:rPr>
      </w:pPr>
      <w:r w:rsidRPr="009B409F">
        <w:rPr>
          <w:rFonts w:ascii="Arial" w:hAnsi="Arial" w:cs="Arial"/>
          <w:b/>
          <w:bCs/>
          <w:color w:val="000000" w:themeColor="text1"/>
          <w:sz w:val="20"/>
          <w:szCs w:val="20"/>
        </w:rPr>
        <w:t>1)</w:t>
      </w:r>
      <w:r>
        <w:rPr>
          <w:rFonts w:ascii="Arial" w:hAnsi="Arial" w:cs="Arial"/>
          <w:color w:val="000000" w:themeColor="text1"/>
          <w:sz w:val="20"/>
          <w:szCs w:val="20"/>
        </w:rPr>
        <w:t xml:space="preserve"> </w:t>
      </w:r>
      <w:r w:rsidR="00867314" w:rsidRPr="00867314">
        <w:rPr>
          <w:rFonts w:ascii="Arial" w:hAnsi="Arial" w:cs="Arial"/>
          <w:sz w:val="20"/>
          <w:szCs w:val="20"/>
        </w:rPr>
        <w:t xml:space="preserve"> rekonstrukci/výstavbu/dostavbu budovy určené pro školství</w:t>
      </w:r>
      <w:r w:rsidR="00406ADD">
        <w:rPr>
          <w:rFonts w:ascii="Arial" w:hAnsi="Arial" w:cs="Arial"/>
          <w:sz w:val="20"/>
          <w:szCs w:val="20"/>
        </w:rPr>
        <w:t xml:space="preserve"> nebo</w:t>
      </w:r>
      <w:r w:rsidR="00867314" w:rsidRPr="00867314">
        <w:rPr>
          <w:rFonts w:ascii="Arial" w:hAnsi="Arial" w:cs="Arial"/>
          <w:sz w:val="20"/>
          <w:szCs w:val="20"/>
        </w:rPr>
        <w:t xml:space="preserve"> pro výzkum nebo výrobní zpracovatelský provoz se skutečnými realizačními náklady stavby ve výši min. </w:t>
      </w:r>
      <w:r w:rsidR="00406ADD">
        <w:rPr>
          <w:rFonts w:ascii="Arial" w:hAnsi="Arial" w:cs="Arial"/>
          <w:sz w:val="20"/>
          <w:szCs w:val="20"/>
        </w:rPr>
        <w:t>4</w:t>
      </w:r>
      <w:r w:rsidR="00490584" w:rsidRPr="00867314">
        <w:rPr>
          <w:rFonts w:ascii="Arial" w:hAnsi="Arial" w:cs="Arial"/>
          <w:sz w:val="20"/>
          <w:szCs w:val="20"/>
        </w:rPr>
        <w:t xml:space="preserve">0 </w:t>
      </w:r>
      <w:r w:rsidR="00867314" w:rsidRPr="00867314">
        <w:rPr>
          <w:rFonts w:ascii="Arial" w:hAnsi="Arial" w:cs="Arial"/>
          <w:sz w:val="20"/>
          <w:szCs w:val="20"/>
        </w:rPr>
        <w:t>mil. Kč bez DPH</w:t>
      </w:r>
      <w:r>
        <w:rPr>
          <w:rFonts w:ascii="Arial" w:hAnsi="Arial" w:cs="Arial"/>
          <w:sz w:val="20"/>
          <w:szCs w:val="20"/>
        </w:rPr>
        <w:t xml:space="preserve"> </w:t>
      </w:r>
      <w:r w:rsidRPr="00491827">
        <w:rPr>
          <w:rFonts w:ascii="Arial" w:hAnsi="Arial" w:cs="Arial"/>
          <w:sz w:val="20"/>
          <w:szCs w:val="20"/>
        </w:rPr>
        <w:t>(dílo bylo řádně zkolaudováno a předáno objednateli referenční stavební práce)</w:t>
      </w:r>
      <w:r w:rsidR="00CA5193">
        <w:rPr>
          <w:rFonts w:ascii="Arial" w:hAnsi="Arial" w:cs="Arial"/>
          <w:sz w:val="20"/>
          <w:szCs w:val="20"/>
        </w:rPr>
        <w:t>,</w:t>
      </w:r>
    </w:p>
    <w:p w14:paraId="6EE55AE7" w14:textId="77777777" w:rsidR="00491827" w:rsidRDefault="00491827" w:rsidP="00491827">
      <w:pPr>
        <w:pStyle w:val="Odstavecseseznamem"/>
        <w:spacing w:after="120"/>
        <w:ind w:left="426"/>
        <w:jc w:val="both"/>
        <w:rPr>
          <w:rFonts w:ascii="Arial" w:hAnsi="Arial" w:cs="Arial"/>
          <w:sz w:val="20"/>
          <w:szCs w:val="20"/>
        </w:rPr>
      </w:pPr>
    </w:p>
    <w:p w14:paraId="2E340226" w14:textId="58F4AC07" w:rsidR="001E7215" w:rsidRDefault="00491827" w:rsidP="009B409F">
      <w:pPr>
        <w:pStyle w:val="Odstavecseseznamem"/>
        <w:spacing w:after="120"/>
        <w:ind w:left="426"/>
        <w:jc w:val="both"/>
        <w:rPr>
          <w:rFonts w:ascii="Arial" w:hAnsi="Arial" w:cs="Arial"/>
          <w:sz w:val="20"/>
          <w:szCs w:val="20"/>
        </w:rPr>
      </w:pPr>
      <w:r w:rsidRPr="009B409F">
        <w:rPr>
          <w:rFonts w:ascii="Arial" w:hAnsi="Arial" w:cs="Arial"/>
          <w:b/>
          <w:bCs/>
          <w:sz w:val="20"/>
          <w:szCs w:val="20"/>
        </w:rPr>
        <w:t>2)</w:t>
      </w:r>
      <w:r>
        <w:rPr>
          <w:rFonts w:ascii="Arial" w:hAnsi="Arial" w:cs="Arial"/>
          <w:sz w:val="20"/>
          <w:szCs w:val="20"/>
        </w:rPr>
        <w:t xml:space="preserve"> </w:t>
      </w:r>
      <w:r w:rsidRPr="00491827">
        <w:rPr>
          <w:rFonts w:ascii="Arial" w:hAnsi="Arial" w:cs="Arial"/>
          <w:sz w:val="20"/>
          <w:szCs w:val="20"/>
        </w:rPr>
        <w:t>rekonstrukc</w:t>
      </w:r>
      <w:r w:rsidR="00406ADD">
        <w:rPr>
          <w:rFonts w:ascii="Arial" w:hAnsi="Arial" w:cs="Arial"/>
          <w:sz w:val="20"/>
          <w:szCs w:val="20"/>
        </w:rPr>
        <w:t>i</w:t>
      </w:r>
      <w:r w:rsidRPr="00491827">
        <w:rPr>
          <w:rFonts w:ascii="Arial" w:hAnsi="Arial" w:cs="Arial"/>
          <w:sz w:val="20"/>
          <w:szCs w:val="20"/>
        </w:rPr>
        <w:t>/výstavb</w:t>
      </w:r>
      <w:r w:rsidR="00406ADD">
        <w:rPr>
          <w:rFonts w:ascii="Arial" w:hAnsi="Arial" w:cs="Arial"/>
          <w:sz w:val="20"/>
          <w:szCs w:val="20"/>
        </w:rPr>
        <w:t>u</w:t>
      </w:r>
      <w:r w:rsidRPr="00491827">
        <w:rPr>
          <w:rFonts w:ascii="Arial" w:hAnsi="Arial" w:cs="Arial"/>
          <w:sz w:val="20"/>
          <w:szCs w:val="20"/>
        </w:rPr>
        <w:t>/dostavb</w:t>
      </w:r>
      <w:r w:rsidR="00406ADD">
        <w:rPr>
          <w:rFonts w:ascii="Arial" w:hAnsi="Arial" w:cs="Arial"/>
          <w:sz w:val="20"/>
          <w:szCs w:val="20"/>
        </w:rPr>
        <w:t>u</w:t>
      </w:r>
      <w:r w:rsidRPr="00491827">
        <w:rPr>
          <w:rFonts w:ascii="Arial" w:hAnsi="Arial" w:cs="Arial"/>
          <w:sz w:val="20"/>
          <w:szCs w:val="20"/>
        </w:rPr>
        <w:t xml:space="preserve"> budovy, kdy součástí byla dodávka a instalace fotovoltaické elektrárny o celkovém výkonu min. 25 </w:t>
      </w:r>
      <w:proofErr w:type="spellStart"/>
      <w:r w:rsidRPr="00491827">
        <w:rPr>
          <w:rFonts w:ascii="Arial" w:hAnsi="Arial" w:cs="Arial"/>
          <w:sz w:val="20"/>
          <w:szCs w:val="20"/>
        </w:rPr>
        <w:t>kWp</w:t>
      </w:r>
      <w:proofErr w:type="spellEnd"/>
      <w:r w:rsidRPr="00491827">
        <w:rPr>
          <w:rFonts w:ascii="Arial" w:hAnsi="Arial" w:cs="Arial"/>
          <w:sz w:val="20"/>
          <w:szCs w:val="20"/>
        </w:rPr>
        <w:t xml:space="preserve"> </w:t>
      </w:r>
      <w:r w:rsidR="00406ADD">
        <w:rPr>
          <w:rFonts w:ascii="Arial" w:hAnsi="Arial" w:cs="Arial"/>
          <w:sz w:val="20"/>
          <w:szCs w:val="20"/>
        </w:rPr>
        <w:t>(</w:t>
      </w:r>
      <w:r w:rsidRPr="00491827">
        <w:rPr>
          <w:rFonts w:ascii="Arial" w:hAnsi="Arial" w:cs="Arial"/>
          <w:sz w:val="20"/>
          <w:szCs w:val="20"/>
        </w:rPr>
        <w:t>dílo bylo předáno objednateli referenční stavební práce</w:t>
      </w:r>
      <w:r w:rsidR="00406ADD">
        <w:rPr>
          <w:rFonts w:ascii="Arial" w:hAnsi="Arial" w:cs="Arial"/>
          <w:sz w:val="20"/>
          <w:szCs w:val="20"/>
        </w:rPr>
        <w:t>)</w:t>
      </w:r>
      <w:r w:rsidR="00CA5193">
        <w:rPr>
          <w:rFonts w:ascii="Arial" w:hAnsi="Arial" w:cs="Arial"/>
          <w:sz w:val="20"/>
          <w:szCs w:val="20"/>
        </w:rPr>
        <w:t>.</w:t>
      </w:r>
    </w:p>
    <w:p w14:paraId="5A9D2A94" w14:textId="6FDD44F4" w:rsidR="001E7215" w:rsidRDefault="001E7215" w:rsidP="001E7215">
      <w:pPr>
        <w:pStyle w:val="Odstavecseseznamem"/>
        <w:spacing w:after="120"/>
        <w:ind w:left="426"/>
        <w:jc w:val="both"/>
        <w:rPr>
          <w:rFonts w:ascii="Arial" w:hAnsi="Arial" w:cs="Arial"/>
          <w:color w:val="000000" w:themeColor="text1"/>
          <w:sz w:val="20"/>
          <w:szCs w:val="20"/>
        </w:rPr>
      </w:pPr>
    </w:p>
    <w:p w14:paraId="7396EDE1" w14:textId="3CEB4323" w:rsidR="00406ADD" w:rsidRDefault="00EB5ECC" w:rsidP="001E7215">
      <w:pPr>
        <w:pStyle w:val="Odstavecseseznamem"/>
        <w:spacing w:after="120"/>
        <w:ind w:left="426"/>
        <w:jc w:val="both"/>
        <w:rPr>
          <w:rFonts w:ascii="Arial" w:hAnsi="Arial" w:cs="Arial"/>
          <w:color w:val="000000" w:themeColor="text1"/>
          <w:sz w:val="20"/>
          <w:szCs w:val="20"/>
        </w:rPr>
      </w:pPr>
      <w:r>
        <w:rPr>
          <w:rFonts w:ascii="Arial" w:hAnsi="Arial" w:cs="Arial"/>
          <w:color w:val="000000" w:themeColor="text1"/>
          <w:sz w:val="20"/>
          <w:szCs w:val="20"/>
        </w:rPr>
        <w:t>Pro prokázání této části technické kvalifikace dodavatel uvede jednu referenční stavební práci dle bodu 1) a jednu referenční stavební práci dle bodu 2)</w:t>
      </w:r>
      <w:r w:rsidR="00406ADD">
        <w:rPr>
          <w:rFonts w:ascii="Arial" w:hAnsi="Arial" w:cs="Arial"/>
          <w:color w:val="000000" w:themeColor="text1"/>
          <w:sz w:val="20"/>
          <w:szCs w:val="20"/>
        </w:rPr>
        <w:t>.</w:t>
      </w:r>
      <w:r>
        <w:rPr>
          <w:rFonts w:ascii="Arial" w:hAnsi="Arial" w:cs="Arial"/>
          <w:color w:val="000000" w:themeColor="text1"/>
          <w:sz w:val="20"/>
          <w:szCs w:val="20"/>
        </w:rPr>
        <w:t xml:space="preserve"> </w:t>
      </w:r>
      <w:r w:rsidR="00406ADD">
        <w:rPr>
          <w:rFonts w:ascii="Arial" w:hAnsi="Arial" w:cs="Arial"/>
          <w:color w:val="000000" w:themeColor="text1"/>
          <w:sz w:val="20"/>
          <w:szCs w:val="20"/>
        </w:rPr>
        <w:t>D</w:t>
      </w:r>
      <w:r>
        <w:rPr>
          <w:rFonts w:ascii="Arial" w:hAnsi="Arial" w:cs="Arial"/>
          <w:color w:val="000000" w:themeColor="text1"/>
          <w:sz w:val="20"/>
          <w:szCs w:val="20"/>
        </w:rPr>
        <w:t>odavatel může požadavky obou bodů 1)</w:t>
      </w:r>
      <w:r w:rsidR="00406ADD">
        <w:rPr>
          <w:rFonts w:ascii="Arial" w:hAnsi="Arial" w:cs="Arial"/>
          <w:color w:val="000000" w:themeColor="text1"/>
          <w:sz w:val="20"/>
          <w:szCs w:val="20"/>
        </w:rPr>
        <w:br/>
      </w:r>
      <w:r>
        <w:rPr>
          <w:rFonts w:ascii="Arial" w:hAnsi="Arial" w:cs="Arial"/>
          <w:color w:val="000000" w:themeColor="text1"/>
          <w:sz w:val="20"/>
          <w:szCs w:val="20"/>
        </w:rPr>
        <w:t>a 2) prokázat jednou referenční stavební prací, což</w:t>
      </w:r>
      <w:r w:rsidR="00406ADD">
        <w:rPr>
          <w:rFonts w:ascii="Arial" w:hAnsi="Arial" w:cs="Arial"/>
          <w:color w:val="000000" w:themeColor="text1"/>
          <w:sz w:val="20"/>
          <w:szCs w:val="20"/>
        </w:rPr>
        <w:t xml:space="preserve"> však</w:t>
      </w:r>
      <w:r>
        <w:rPr>
          <w:rFonts w:ascii="Arial" w:hAnsi="Arial" w:cs="Arial"/>
          <w:color w:val="000000" w:themeColor="text1"/>
          <w:sz w:val="20"/>
          <w:szCs w:val="20"/>
        </w:rPr>
        <w:t xml:space="preserve"> nevylučuje povinnost doda</w:t>
      </w:r>
      <w:r w:rsidR="009B409F">
        <w:rPr>
          <w:rFonts w:ascii="Arial" w:hAnsi="Arial" w:cs="Arial"/>
          <w:color w:val="000000" w:themeColor="text1"/>
          <w:sz w:val="20"/>
          <w:szCs w:val="20"/>
        </w:rPr>
        <w:t>va</w:t>
      </w:r>
      <w:r>
        <w:rPr>
          <w:rFonts w:ascii="Arial" w:hAnsi="Arial" w:cs="Arial"/>
          <w:color w:val="000000" w:themeColor="text1"/>
          <w:sz w:val="20"/>
          <w:szCs w:val="20"/>
        </w:rPr>
        <w:t>tele uvést</w:t>
      </w:r>
      <w:r w:rsidR="00406ADD">
        <w:rPr>
          <w:rFonts w:ascii="Arial" w:hAnsi="Arial" w:cs="Arial"/>
          <w:color w:val="000000" w:themeColor="text1"/>
          <w:sz w:val="20"/>
          <w:szCs w:val="20"/>
        </w:rPr>
        <w:br/>
        <w:t>celkem</w:t>
      </w:r>
      <w:r>
        <w:rPr>
          <w:rFonts w:ascii="Arial" w:hAnsi="Arial" w:cs="Arial"/>
          <w:color w:val="000000" w:themeColor="text1"/>
          <w:sz w:val="20"/>
          <w:szCs w:val="20"/>
        </w:rPr>
        <w:t xml:space="preserve"> alespoň 2 v</w:t>
      </w:r>
      <w:r w:rsidR="00406ADD">
        <w:rPr>
          <w:rFonts w:ascii="Arial" w:hAnsi="Arial" w:cs="Arial"/>
          <w:color w:val="000000" w:themeColor="text1"/>
          <w:sz w:val="20"/>
          <w:szCs w:val="20"/>
        </w:rPr>
        <w:t>ýznamné stavební práce.</w:t>
      </w:r>
    </w:p>
    <w:p w14:paraId="0F16F9D0" w14:textId="1C433D8E" w:rsidR="00867314" w:rsidRPr="009B409F" w:rsidRDefault="00867314" w:rsidP="009B409F">
      <w:pPr>
        <w:spacing w:after="120"/>
        <w:jc w:val="both"/>
        <w:rPr>
          <w:rFonts w:ascii="Arial" w:hAnsi="Arial" w:cs="Arial"/>
          <w:sz w:val="20"/>
          <w:szCs w:val="20"/>
        </w:rPr>
      </w:pPr>
      <w:r w:rsidRPr="009B409F">
        <w:rPr>
          <w:rFonts w:ascii="Arial" w:hAnsi="Arial" w:cs="Arial"/>
          <w:sz w:val="20"/>
          <w:szCs w:val="20"/>
        </w:rPr>
        <w:lastRenderedPageBreak/>
        <w:t xml:space="preserve">Dodavatel </w:t>
      </w:r>
      <w:bookmarkStart w:id="6" w:name="_Ref482617244"/>
      <w:r w:rsidRPr="009B409F">
        <w:rPr>
          <w:rFonts w:ascii="Arial" w:eastAsia="Cambria" w:hAnsi="Arial" w:cs="Arial"/>
          <w:b/>
          <w:bCs/>
          <w:sz w:val="20"/>
          <w:szCs w:val="20"/>
          <w:u w:val="single"/>
          <w:bdr w:val="none" w:sz="0" w:space="0" w:color="auto" w:frame="1"/>
        </w:rPr>
        <w:t>splňuje požadavky zadavatele na technickou kvalifikac</w:t>
      </w:r>
      <w:bookmarkEnd w:id="6"/>
      <w:r w:rsidRPr="009B409F">
        <w:rPr>
          <w:rFonts w:ascii="Arial" w:eastAsia="Cambria" w:hAnsi="Arial" w:cs="Arial"/>
          <w:b/>
          <w:bCs/>
          <w:sz w:val="20"/>
          <w:szCs w:val="20"/>
          <w:u w:val="single"/>
          <w:bdr w:val="none" w:sz="0" w:space="0" w:color="auto" w:frame="1"/>
        </w:rPr>
        <w:t>i</w:t>
      </w:r>
      <w:r w:rsidRPr="009B409F">
        <w:rPr>
          <w:rFonts w:ascii="Arial" w:eastAsia="Cambria" w:hAnsi="Arial" w:cs="Arial"/>
          <w:b/>
          <w:bCs/>
          <w:sz w:val="20"/>
          <w:szCs w:val="20"/>
          <w:bdr w:val="none" w:sz="0" w:space="0" w:color="auto" w:frame="1"/>
        </w:rPr>
        <w:t xml:space="preserve"> </w:t>
      </w:r>
      <w:r w:rsidRPr="009B409F">
        <w:rPr>
          <w:rFonts w:ascii="Arial" w:eastAsia="Cambria" w:hAnsi="Arial" w:cs="Arial"/>
          <w:sz w:val="20"/>
          <w:szCs w:val="20"/>
          <w:bdr w:val="none" w:sz="0" w:space="0" w:color="auto" w:frame="1"/>
        </w:rPr>
        <w:t xml:space="preserve">a </w:t>
      </w:r>
      <w:r w:rsidRPr="009B409F">
        <w:rPr>
          <w:rFonts w:ascii="Arial" w:hAnsi="Arial" w:cs="Arial"/>
          <w:sz w:val="20"/>
          <w:szCs w:val="20"/>
        </w:rPr>
        <w:t>čestně a pravdivě prohlašuje, že uskutečnil níže uvedenou referenční zakázku (stavební práce), a to v rozsahu požadovaném zadavatelem, řádně, odborně a včas:</w:t>
      </w:r>
    </w:p>
    <w:p w14:paraId="79C0F1B7" w14:textId="77777777" w:rsidR="001E7215" w:rsidRDefault="001E7215" w:rsidP="00867314">
      <w:pPr>
        <w:spacing w:after="120"/>
        <w:ind w:firstLine="567"/>
        <w:rPr>
          <w:rFonts w:ascii="Arial" w:hAnsi="Arial" w:cs="Arial"/>
          <w:b/>
          <w:sz w:val="20"/>
          <w:szCs w:val="20"/>
        </w:rPr>
      </w:pPr>
    </w:p>
    <w:p w14:paraId="1405EDBD" w14:textId="1309CB17" w:rsidR="00867314" w:rsidRPr="005D3008" w:rsidRDefault="00867314" w:rsidP="00422266">
      <w:pPr>
        <w:spacing w:after="120"/>
        <w:rPr>
          <w:rFonts w:ascii="Arial" w:hAnsi="Arial" w:cs="Arial"/>
          <w:b/>
          <w:sz w:val="20"/>
          <w:szCs w:val="20"/>
        </w:rPr>
      </w:pPr>
      <w:r w:rsidRPr="005D3008">
        <w:rPr>
          <w:rFonts w:ascii="Arial" w:hAnsi="Arial" w:cs="Arial"/>
          <w:b/>
          <w:sz w:val="20"/>
          <w:szCs w:val="20"/>
        </w:rPr>
        <w:t xml:space="preserve">Referenční </w:t>
      </w:r>
      <w:r>
        <w:rPr>
          <w:rFonts w:ascii="Arial" w:hAnsi="Arial" w:cs="Arial"/>
          <w:b/>
          <w:sz w:val="20"/>
          <w:szCs w:val="20"/>
        </w:rPr>
        <w:t>stavební práce č. 1</w:t>
      </w:r>
      <w:r w:rsidRPr="005D3008">
        <w:rPr>
          <w:rFonts w:ascii="Arial" w:hAnsi="Arial" w:cs="Arial"/>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1E7215" w:rsidRPr="005D3008" w14:paraId="6FF9BD07" w14:textId="77777777" w:rsidTr="00422266">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8717573" w14:textId="78863FF5" w:rsidR="001E7215" w:rsidRPr="00AF3BE2" w:rsidRDefault="001E7215" w:rsidP="00934F65">
            <w:pPr>
              <w:spacing w:after="120"/>
              <w:rPr>
                <w:rFonts w:ascii="Arial" w:hAnsi="Arial" w:cs="Arial"/>
                <w:b/>
                <w:sz w:val="20"/>
                <w:szCs w:val="20"/>
              </w:rPr>
            </w:pPr>
            <w:r w:rsidRPr="00AF3BE2">
              <w:rPr>
                <w:rFonts w:ascii="Arial" w:eastAsia="Cambria" w:hAnsi="Arial" w:cs="Arial"/>
                <w:b/>
                <w:bCs/>
                <w:iCs/>
                <w:sz w:val="20"/>
                <w:szCs w:val="20"/>
              </w:rPr>
              <w:t>Název referenční s</w:t>
            </w:r>
            <w:r>
              <w:rPr>
                <w:rFonts w:ascii="Arial" w:eastAsia="Cambria" w:hAnsi="Arial" w:cs="Arial"/>
                <w:b/>
                <w:bCs/>
                <w:iCs/>
                <w:sz w:val="20"/>
                <w:szCs w:val="20"/>
              </w:rPr>
              <w:t>tavební práce</w:t>
            </w:r>
          </w:p>
        </w:tc>
        <w:tc>
          <w:tcPr>
            <w:tcW w:w="4802" w:type="dxa"/>
            <w:tcBorders>
              <w:top w:val="single" w:sz="4" w:space="0" w:color="auto"/>
              <w:left w:val="single" w:sz="4" w:space="0" w:color="auto"/>
              <w:bottom w:val="single" w:sz="4" w:space="0" w:color="auto"/>
              <w:right w:val="single" w:sz="4" w:space="0" w:color="auto"/>
            </w:tcBorders>
            <w:hideMark/>
          </w:tcPr>
          <w:p w14:paraId="43B3A441" w14:textId="77777777" w:rsidR="001E7215" w:rsidRDefault="001E7215"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5DB12588" w14:textId="77777777" w:rsidR="001E7215" w:rsidRPr="005D3008" w:rsidRDefault="001E7215" w:rsidP="00934F65">
            <w:pPr>
              <w:spacing w:after="120"/>
              <w:rPr>
                <w:rFonts w:ascii="Arial" w:hAnsi="Arial" w:cs="Arial"/>
                <w:sz w:val="20"/>
                <w:szCs w:val="20"/>
                <w:highlight w:val="yellow"/>
              </w:rPr>
            </w:pPr>
          </w:p>
        </w:tc>
      </w:tr>
      <w:tr w:rsidR="001E7215" w:rsidRPr="005D3008" w14:paraId="6357BDFD" w14:textId="77777777" w:rsidTr="00422266">
        <w:tc>
          <w:tcPr>
            <w:tcW w:w="3698" w:type="dxa"/>
            <w:tcBorders>
              <w:top w:val="single" w:sz="4" w:space="0" w:color="auto"/>
              <w:left w:val="single" w:sz="4" w:space="0" w:color="auto"/>
              <w:bottom w:val="single" w:sz="4" w:space="0" w:color="auto"/>
              <w:right w:val="single" w:sz="4" w:space="0" w:color="auto"/>
            </w:tcBorders>
            <w:shd w:val="clear" w:color="auto" w:fill="A6A6A6"/>
          </w:tcPr>
          <w:p w14:paraId="5AD5A197" w14:textId="77777777" w:rsidR="001E7215" w:rsidRPr="00AF3BE2" w:rsidRDefault="001E7215" w:rsidP="00934F65">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50A4F4FF" w14:textId="77777777" w:rsidR="001E7215" w:rsidRPr="005D3008" w:rsidRDefault="001E7215"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5D3008" w14:paraId="674CDBBB" w14:textId="77777777" w:rsidTr="00422266">
        <w:tc>
          <w:tcPr>
            <w:tcW w:w="3698" w:type="dxa"/>
            <w:tcBorders>
              <w:top w:val="single" w:sz="4" w:space="0" w:color="auto"/>
              <w:left w:val="single" w:sz="4" w:space="0" w:color="auto"/>
              <w:bottom w:val="single" w:sz="4" w:space="0" w:color="auto"/>
              <w:right w:val="single" w:sz="4" w:space="0" w:color="auto"/>
            </w:tcBorders>
            <w:shd w:val="clear" w:color="auto" w:fill="A6A6A6"/>
          </w:tcPr>
          <w:p w14:paraId="38208D92" w14:textId="77777777" w:rsidR="001E7215" w:rsidRPr="00AF3BE2" w:rsidRDefault="001E7215" w:rsidP="00934F65">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53E3DAC7" w14:textId="77777777" w:rsidR="001E7215" w:rsidRPr="005D3008" w:rsidRDefault="001E7215"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5D3008" w14:paraId="2CB41BC7" w14:textId="77777777" w:rsidTr="00422266">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A96942A" w14:textId="77777777" w:rsidR="001E7215" w:rsidRPr="00AF3BE2" w:rsidRDefault="001E7215" w:rsidP="00934F65">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4DBED311" w14:textId="77777777" w:rsidR="001E7215" w:rsidRPr="005D3008" w:rsidRDefault="001E7215" w:rsidP="00934F65">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5D3008" w14:paraId="53E2549F" w14:textId="77777777" w:rsidTr="00422266">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149A6AA7" w14:textId="77777777" w:rsidR="001E7215" w:rsidRPr="00AF3BE2" w:rsidRDefault="001E7215" w:rsidP="00934F65">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02FA357B" w14:textId="77777777" w:rsidR="001E7215" w:rsidRPr="005D3008" w:rsidRDefault="001E7215" w:rsidP="00934F65">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716217" w14:paraId="2CA7585D" w14:textId="77777777" w:rsidTr="00422266">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CD546A9" w14:textId="77777777" w:rsidR="001E7215" w:rsidRPr="00AF3BE2" w:rsidRDefault="001E7215" w:rsidP="00934F65">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 (stupeň dokumentace, řešené části / profese)</w:t>
            </w:r>
          </w:p>
        </w:tc>
        <w:tc>
          <w:tcPr>
            <w:tcW w:w="4802" w:type="dxa"/>
            <w:tcBorders>
              <w:top w:val="single" w:sz="4" w:space="0" w:color="auto"/>
              <w:left w:val="single" w:sz="4" w:space="0" w:color="auto"/>
              <w:bottom w:val="single" w:sz="4" w:space="0" w:color="auto"/>
              <w:right w:val="single" w:sz="4" w:space="0" w:color="auto"/>
            </w:tcBorders>
            <w:hideMark/>
          </w:tcPr>
          <w:p w14:paraId="0D048548" w14:textId="77777777" w:rsidR="001E7215" w:rsidRDefault="001E7215" w:rsidP="00934F65">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0179E45E" w14:textId="77777777" w:rsidR="001E7215" w:rsidRDefault="001E7215" w:rsidP="00934F65">
            <w:pPr>
              <w:spacing w:after="120"/>
              <w:rPr>
                <w:rFonts w:ascii="Arial" w:hAnsi="Arial" w:cs="Arial"/>
                <w:sz w:val="20"/>
                <w:szCs w:val="20"/>
                <w:highlight w:val="yellow"/>
              </w:rPr>
            </w:pPr>
          </w:p>
          <w:p w14:paraId="3C3A8905" w14:textId="77777777" w:rsidR="001E7215" w:rsidRPr="00716217" w:rsidRDefault="001E7215" w:rsidP="00934F65">
            <w:pPr>
              <w:spacing w:after="120"/>
              <w:rPr>
                <w:rFonts w:ascii="Arial" w:hAnsi="Arial" w:cs="Arial"/>
                <w:sz w:val="20"/>
                <w:szCs w:val="20"/>
                <w:highlight w:val="yellow"/>
              </w:rPr>
            </w:pPr>
          </w:p>
        </w:tc>
      </w:tr>
      <w:tr w:rsidR="001E7215" w:rsidRPr="00716217" w14:paraId="2EE84D1F" w14:textId="77777777" w:rsidTr="00422266">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2AF5BB08" w14:textId="77777777" w:rsidR="001E7215" w:rsidRPr="00AF3BE2" w:rsidRDefault="001E7215" w:rsidP="00934F65">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tcPr>
          <w:p w14:paraId="3014F42E" w14:textId="77777777" w:rsidR="001E7215" w:rsidRPr="00716217" w:rsidRDefault="001E7215"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716217" w14:paraId="74AAB65C" w14:textId="77777777" w:rsidTr="00422266">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0E371E2" w14:textId="77777777" w:rsidR="001E7215" w:rsidRPr="00AF3BE2" w:rsidRDefault="001E7215" w:rsidP="00934F65">
            <w:pPr>
              <w:spacing w:after="120"/>
              <w:rPr>
                <w:rFonts w:ascii="Arial" w:eastAsia="Cambria" w:hAnsi="Arial" w:cs="Arial"/>
                <w:b/>
                <w:bCs/>
                <w:iCs/>
                <w:sz w:val="20"/>
                <w:szCs w:val="20"/>
              </w:rPr>
            </w:pPr>
            <w:r w:rsidRPr="00AF3BE2">
              <w:rPr>
                <w:rFonts w:ascii="Arial" w:eastAsia="Cambria" w:hAnsi="Arial" w:cs="Arial"/>
                <w:b/>
                <w:bCs/>
                <w:iCs/>
                <w:sz w:val="20"/>
                <w:szCs w:val="20"/>
              </w:rPr>
              <w:t>Skutečné investiční náklady stavby v Kč bez DPH</w:t>
            </w:r>
            <w:r w:rsidRPr="00AF3BE2">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5094B9DA" w14:textId="77777777" w:rsidR="001E7215" w:rsidRPr="00716217" w:rsidRDefault="001E7215" w:rsidP="00934F65">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79E2A3B0" w14:textId="36670EA6" w:rsidR="00867314" w:rsidRDefault="00867314" w:rsidP="00867314">
      <w:pPr>
        <w:spacing w:after="120"/>
        <w:jc w:val="both"/>
        <w:rPr>
          <w:rFonts w:ascii="Arial" w:hAnsi="Arial" w:cs="Arial"/>
          <w:sz w:val="20"/>
          <w:szCs w:val="20"/>
        </w:rPr>
      </w:pPr>
    </w:p>
    <w:p w14:paraId="729BFABC" w14:textId="77777777" w:rsidR="00406ADD" w:rsidRDefault="00406ADD" w:rsidP="00422266">
      <w:pPr>
        <w:spacing w:after="120"/>
        <w:rPr>
          <w:rFonts w:ascii="Arial" w:hAnsi="Arial" w:cs="Arial"/>
          <w:b/>
          <w:sz w:val="20"/>
          <w:szCs w:val="20"/>
        </w:rPr>
      </w:pPr>
    </w:p>
    <w:p w14:paraId="4BAF1AA3" w14:textId="7C3AB0C2" w:rsidR="00867314" w:rsidRPr="005D3008" w:rsidRDefault="00867314" w:rsidP="00422266">
      <w:pPr>
        <w:spacing w:after="120"/>
        <w:rPr>
          <w:rFonts w:ascii="Arial" w:hAnsi="Arial" w:cs="Arial"/>
          <w:b/>
          <w:sz w:val="20"/>
          <w:szCs w:val="20"/>
        </w:rPr>
      </w:pPr>
      <w:r w:rsidRPr="005D3008">
        <w:rPr>
          <w:rFonts w:ascii="Arial" w:hAnsi="Arial" w:cs="Arial"/>
          <w:b/>
          <w:sz w:val="20"/>
          <w:szCs w:val="20"/>
        </w:rPr>
        <w:t xml:space="preserve">Referenční </w:t>
      </w:r>
      <w:r>
        <w:rPr>
          <w:rFonts w:ascii="Arial" w:hAnsi="Arial" w:cs="Arial"/>
          <w:b/>
          <w:sz w:val="20"/>
          <w:szCs w:val="20"/>
        </w:rPr>
        <w:t>stavební práce č. 2</w:t>
      </w:r>
      <w:r w:rsidRPr="005D3008">
        <w:rPr>
          <w:rFonts w:ascii="Arial" w:hAnsi="Arial" w:cs="Arial"/>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1E7215" w:rsidRPr="005D3008" w14:paraId="41A7EE34" w14:textId="77777777" w:rsidTr="00422266">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D3D1E7D" w14:textId="77777777" w:rsidR="001E7215" w:rsidRPr="00AF3BE2" w:rsidRDefault="001E7215" w:rsidP="00934F65">
            <w:pPr>
              <w:spacing w:after="120"/>
              <w:rPr>
                <w:rFonts w:ascii="Arial" w:hAnsi="Arial" w:cs="Arial"/>
                <w:b/>
                <w:sz w:val="20"/>
                <w:szCs w:val="20"/>
              </w:rPr>
            </w:pPr>
            <w:r w:rsidRPr="00AF3BE2">
              <w:rPr>
                <w:rFonts w:ascii="Arial" w:eastAsia="Cambria" w:hAnsi="Arial" w:cs="Arial"/>
                <w:b/>
                <w:bCs/>
                <w:iCs/>
                <w:sz w:val="20"/>
                <w:szCs w:val="20"/>
              </w:rPr>
              <w:t>Název referenční s</w:t>
            </w:r>
            <w:r>
              <w:rPr>
                <w:rFonts w:ascii="Arial" w:eastAsia="Cambria" w:hAnsi="Arial" w:cs="Arial"/>
                <w:b/>
                <w:bCs/>
                <w:iCs/>
                <w:sz w:val="20"/>
                <w:szCs w:val="20"/>
              </w:rPr>
              <w:t>tavební práce</w:t>
            </w:r>
          </w:p>
        </w:tc>
        <w:tc>
          <w:tcPr>
            <w:tcW w:w="4802" w:type="dxa"/>
            <w:tcBorders>
              <w:top w:val="single" w:sz="4" w:space="0" w:color="auto"/>
              <w:left w:val="single" w:sz="4" w:space="0" w:color="auto"/>
              <w:bottom w:val="single" w:sz="4" w:space="0" w:color="auto"/>
              <w:right w:val="single" w:sz="4" w:space="0" w:color="auto"/>
            </w:tcBorders>
            <w:hideMark/>
          </w:tcPr>
          <w:p w14:paraId="6CC763F2" w14:textId="77777777" w:rsidR="001E7215" w:rsidRDefault="001E7215"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38522025" w14:textId="77777777" w:rsidR="001E7215" w:rsidRPr="005D3008" w:rsidRDefault="001E7215" w:rsidP="00934F65">
            <w:pPr>
              <w:spacing w:after="120"/>
              <w:rPr>
                <w:rFonts w:ascii="Arial" w:hAnsi="Arial" w:cs="Arial"/>
                <w:sz w:val="20"/>
                <w:szCs w:val="20"/>
                <w:highlight w:val="yellow"/>
              </w:rPr>
            </w:pPr>
          </w:p>
        </w:tc>
      </w:tr>
      <w:tr w:rsidR="001E7215" w:rsidRPr="005D3008" w14:paraId="251D178E" w14:textId="77777777" w:rsidTr="00422266">
        <w:tc>
          <w:tcPr>
            <w:tcW w:w="3698" w:type="dxa"/>
            <w:tcBorders>
              <w:top w:val="single" w:sz="4" w:space="0" w:color="auto"/>
              <w:left w:val="single" w:sz="4" w:space="0" w:color="auto"/>
              <w:bottom w:val="single" w:sz="4" w:space="0" w:color="auto"/>
              <w:right w:val="single" w:sz="4" w:space="0" w:color="auto"/>
            </w:tcBorders>
            <w:shd w:val="clear" w:color="auto" w:fill="A6A6A6"/>
          </w:tcPr>
          <w:p w14:paraId="626A14A9" w14:textId="77777777" w:rsidR="001E7215" w:rsidRPr="00AF3BE2" w:rsidRDefault="001E7215" w:rsidP="00934F65">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1AA77415" w14:textId="77777777" w:rsidR="001E7215" w:rsidRPr="005D3008" w:rsidRDefault="001E7215"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5D3008" w14:paraId="22F6DCB5" w14:textId="77777777" w:rsidTr="00422266">
        <w:tc>
          <w:tcPr>
            <w:tcW w:w="3698" w:type="dxa"/>
            <w:tcBorders>
              <w:top w:val="single" w:sz="4" w:space="0" w:color="auto"/>
              <w:left w:val="single" w:sz="4" w:space="0" w:color="auto"/>
              <w:bottom w:val="single" w:sz="4" w:space="0" w:color="auto"/>
              <w:right w:val="single" w:sz="4" w:space="0" w:color="auto"/>
            </w:tcBorders>
            <w:shd w:val="clear" w:color="auto" w:fill="A6A6A6"/>
          </w:tcPr>
          <w:p w14:paraId="681D78D4" w14:textId="77777777" w:rsidR="001E7215" w:rsidRPr="00AF3BE2" w:rsidRDefault="001E7215" w:rsidP="00934F65">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4DB1397A" w14:textId="77777777" w:rsidR="001E7215" w:rsidRPr="005D3008" w:rsidRDefault="001E7215"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5D3008" w14:paraId="13F1A67C" w14:textId="77777777" w:rsidTr="00422266">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737DC7FE" w14:textId="77777777" w:rsidR="001E7215" w:rsidRPr="00AF3BE2" w:rsidRDefault="001E7215" w:rsidP="00934F65">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3B6E5CFA" w14:textId="77777777" w:rsidR="001E7215" w:rsidRPr="005D3008" w:rsidRDefault="001E7215" w:rsidP="00934F65">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5D3008" w14:paraId="305836E2" w14:textId="77777777" w:rsidTr="00422266">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88C9759" w14:textId="77777777" w:rsidR="001E7215" w:rsidRPr="00AF3BE2" w:rsidRDefault="001E7215" w:rsidP="00934F65">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049702EF" w14:textId="77777777" w:rsidR="001E7215" w:rsidRPr="005D3008" w:rsidRDefault="001E7215" w:rsidP="00934F65">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716217" w14:paraId="52984E8D" w14:textId="77777777" w:rsidTr="00422266">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33E4E73" w14:textId="77777777" w:rsidR="001E7215" w:rsidRPr="00AF3BE2" w:rsidRDefault="001E7215" w:rsidP="00934F65">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 (stupeň dokumentace, řešené části / profese)</w:t>
            </w:r>
          </w:p>
        </w:tc>
        <w:tc>
          <w:tcPr>
            <w:tcW w:w="4802" w:type="dxa"/>
            <w:tcBorders>
              <w:top w:val="single" w:sz="4" w:space="0" w:color="auto"/>
              <w:left w:val="single" w:sz="4" w:space="0" w:color="auto"/>
              <w:bottom w:val="single" w:sz="4" w:space="0" w:color="auto"/>
              <w:right w:val="single" w:sz="4" w:space="0" w:color="auto"/>
            </w:tcBorders>
            <w:hideMark/>
          </w:tcPr>
          <w:p w14:paraId="48545D28" w14:textId="77777777" w:rsidR="001E7215" w:rsidRDefault="001E7215" w:rsidP="00934F65">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67869707" w14:textId="77777777" w:rsidR="001E7215" w:rsidRDefault="001E7215" w:rsidP="00934F65">
            <w:pPr>
              <w:spacing w:after="120"/>
              <w:rPr>
                <w:rFonts w:ascii="Arial" w:hAnsi="Arial" w:cs="Arial"/>
                <w:sz w:val="20"/>
                <w:szCs w:val="20"/>
                <w:highlight w:val="yellow"/>
              </w:rPr>
            </w:pPr>
          </w:p>
          <w:p w14:paraId="315CDD08" w14:textId="77777777" w:rsidR="001E7215" w:rsidRPr="00716217" w:rsidRDefault="001E7215" w:rsidP="00934F65">
            <w:pPr>
              <w:spacing w:after="120"/>
              <w:rPr>
                <w:rFonts w:ascii="Arial" w:hAnsi="Arial" w:cs="Arial"/>
                <w:sz w:val="20"/>
                <w:szCs w:val="20"/>
                <w:highlight w:val="yellow"/>
              </w:rPr>
            </w:pPr>
          </w:p>
        </w:tc>
      </w:tr>
      <w:tr w:rsidR="001E7215" w:rsidRPr="00716217" w14:paraId="59F30CDD" w14:textId="77777777" w:rsidTr="00422266">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380A5E7A" w14:textId="77777777" w:rsidR="001E7215" w:rsidRPr="00AF3BE2" w:rsidRDefault="001E7215" w:rsidP="00934F65">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tcPr>
          <w:p w14:paraId="00D72D57" w14:textId="77777777" w:rsidR="001E7215" w:rsidRPr="00716217" w:rsidRDefault="001E7215"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E7215" w:rsidRPr="00716217" w14:paraId="1C895549" w14:textId="77777777" w:rsidTr="00422266">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5C416535" w14:textId="77777777" w:rsidR="001E7215" w:rsidRPr="00AF3BE2" w:rsidRDefault="001E7215" w:rsidP="00934F65">
            <w:pPr>
              <w:spacing w:after="120"/>
              <w:rPr>
                <w:rFonts w:ascii="Arial" w:eastAsia="Cambria" w:hAnsi="Arial" w:cs="Arial"/>
                <w:b/>
                <w:bCs/>
                <w:iCs/>
                <w:sz w:val="20"/>
                <w:szCs w:val="20"/>
              </w:rPr>
            </w:pPr>
            <w:r w:rsidRPr="00AF3BE2">
              <w:rPr>
                <w:rFonts w:ascii="Arial" w:eastAsia="Cambria" w:hAnsi="Arial" w:cs="Arial"/>
                <w:b/>
                <w:bCs/>
                <w:iCs/>
                <w:sz w:val="20"/>
                <w:szCs w:val="20"/>
              </w:rPr>
              <w:t>Skutečné investiční náklady stavby v Kč bez DPH</w:t>
            </w:r>
            <w:r w:rsidRPr="00AF3BE2">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53D48F46" w14:textId="77777777" w:rsidR="001E7215" w:rsidRPr="00716217" w:rsidRDefault="001E7215" w:rsidP="00934F65">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7B142AB2" w14:textId="234D824A" w:rsidR="00867314" w:rsidRPr="005D3008" w:rsidRDefault="00867314" w:rsidP="00422266">
      <w:pPr>
        <w:spacing w:after="120"/>
        <w:rPr>
          <w:rFonts w:ascii="Arial" w:hAnsi="Arial" w:cs="Arial"/>
          <w:b/>
          <w:sz w:val="20"/>
          <w:szCs w:val="20"/>
        </w:rPr>
      </w:pPr>
    </w:p>
    <w:p w14:paraId="7DFA0163" w14:textId="73062C9B" w:rsidR="00867314" w:rsidRDefault="00BE7701" w:rsidP="00867314">
      <w:pPr>
        <w:spacing w:after="120"/>
        <w:jc w:val="both"/>
        <w:rPr>
          <w:rFonts w:ascii="Arial" w:hAnsi="Arial" w:cs="Arial"/>
          <w:sz w:val="20"/>
          <w:szCs w:val="20"/>
        </w:rPr>
      </w:pPr>
      <w:r>
        <w:rPr>
          <w:rFonts w:cs="Calibri"/>
        </w:rPr>
        <w:t>Vybraný dodavatel vedle výše uvedeného seznamu významných stavebních prací na výzvu zadavatele předloží rovněž osvědčení objednatelů o řádném poskytnutí a dokončení těchto prací.</w:t>
      </w:r>
    </w:p>
    <w:p w14:paraId="3CFA2507" w14:textId="636B4D44" w:rsidR="00406ADD" w:rsidRDefault="00406ADD" w:rsidP="00867314">
      <w:pPr>
        <w:spacing w:after="120"/>
        <w:jc w:val="both"/>
        <w:rPr>
          <w:rFonts w:ascii="Arial" w:hAnsi="Arial" w:cs="Arial"/>
          <w:sz w:val="20"/>
          <w:szCs w:val="20"/>
        </w:rPr>
      </w:pPr>
    </w:p>
    <w:p w14:paraId="26800DBC" w14:textId="77777777" w:rsidR="00406ADD" w:rsidRPr="00867314" w:rsidRDefault="00406ADD" w:rsidP="00867314">
      <w:pPr>
        <w:spacing w:after="120"/>
        <w:jc w:val="both"/>
        <w:rPr>
          <w:rFonts w:ascii="Arial" w:hAnsi="Arial" w:cs="Arial"/>
          <w:sz w:val="20"/>
          <w:szCs w:val="20"/>
        </w:rPr>
      </w:pPr>
    </w:p>
    <w:p w14:paraId="3E5F27A3" w14:textId="77777777" w:rsidR="001E7215" w:rsidRPr="0067495B" w:rsidRDefault="001E7215" w:rsidP="00D17F61">
      <w:pPr>
        <w:pStyle w:val="Odstavecseseznamem"/>
        <w:numPr>
          <w:ilvl w:val="0"/>
          <w:numId w:val="41"/>
        </w:numPr>
        <w:spacing w:after="120" w:line="276" w:lineRule="auto"/>
        <w:ind w:left="426" w:hanging="501"/>
        <w:contextualSpacing w:val="0"/>
        <w:jc w:val="both"/>
        <w:rPr>
          <w:rFonts w:ascii="Arial" w:hAnsi="Arial" w:cs="Arial"/>
          <w:sz w:val="20"/>
          <w:szCs w:val="20"/>
        </w:rPr>
      </w:pPr>
      <w:r w:rsidRPr="00833334">
        <w:rPr>
          <w:rFonts w:ascii="Arial" w:hAnsi="Arial" w:cs="Arial"/>
          <w:bCs/>
          <w:sz w:val="20"/>
          <w:szCs w:val="20"/>
        </w:rPr>
        <w:t xml:space="preserve">Dodavatel dále prokazuje splnění technické kvalifikace </w:t>
      </w:r>
      <w:r w:rsidRPr="0067495B">
        <w:rPr>
          <w:rFonts w:ascii="Arial" w:hAnsi="Arial" w:cs="Arial"/>
          <w:b/>
          <w:bCs/>
          <w:sz w:val="20"/>
          <w:szCs w:val="20"/>
        </w:rPr>
        <w:t>dle </w:t>
      </w:r>
      <w:proofErr w:type="spellStart"/>
      <w:r w:rsidRPr="0067495B">
        <w:rPr>
          <w:rFonts w:ascii="Arial" w:hAnsi="Arial" w:cs="Arial"/>
          <w:b/>
          <w:bCs/>
          <w:sz w:val="20"/>
          <w:szCs w:val="20"/>
        </w:rPr>
        <w:t>ust</w:t>
      </w:r>
      <w:proofErr w:type="spellEnd"/>
      <w:r w:rsidRPr="0067495B">
        <w:rPr>
          <w:rFonts w:ascii="Arial" w:hAnsi="Arial" w:cs="Arial"/>
          <w:b/>
          <w:bCs/>
          <w:sz w:val="20"/>
          <w:szCs w:val="20"/>
        </w:rPr>
        <w:t>.</w:t>
      </w:r>
      <w:r w:rsidRPr="00316C14">
        <w:rPr>
          <w:rFonts w:ascii="Arial" w:hAnsi="Arial" w:cs="Arial"/>
          <w:b/>
          <w:sz w:val="20"/>
          <w:szCs w:val="20"/>
        </w:rPr>
        <w:t xml:space="preserve"> </w:t>
      </w:r>
      <w:r w:rsidRPr="00316C14">
        <w:rPr>
          <w:rFonts w:ascii="Arial" w:hAnsi="Arial" w:cs="Arial"/>
          <w:b/>
          <w:bCs/>
          <w:sz w:val="20"/>
          <w:szCs w:val="20"/>
        </w:rPr>
        <w:t>§ 79 odst. 2 písm.</w:t>
      </w:r>
      <w:r>
        <w:rPr>
          <w:rFonts w:ascii="Arial" w:hAnsi="Arial" w:cs="Arial"/>
          <w:b/>
          <w:bCs/>
          <w:sz w:val="20"/>
          <w:szCs w:val="20"/>
        </w:rPr>
        <w:t xml:space="preserve"> c) a </w:t>
      </w:r>
      <w:r w:rsidRPr="00316C14">
        <w:rPr>
          <w:rFonts w:ascii="Arial" w:hAnsi="Arial" w:cs="Arial"/>
          <w:b/>
          <w:bCs/>
          <w:sz w:val="20"/>
          <w:szCs w:val="20"/>
        </w:rPr>
        <w:t>d) ZZVZ</w:t>
      </w:r>
      <w:r>
        <w:rPr>
          <w:rFonts w:ascii="Arial" w:hAnsi="Arial" w:cs="Arial"/>
          <w:b/>
          <w:bCs/>
          <w:sz w:val="20"/>
          <w:szCs w:val="20"/>
        </w:rPr>
        <w:t>:</w:t>
      </w:r>
    </w:p>
    <w:p w14:paraId="638076D9" w14:textId="560E3EA9" w:rsidR="001E7215" w:rsidRDefault="001E7215" w:rsidP="00D17F61">
      <w:pPr>
        <w:pStyle w:val="Odstavecseseznamem"/>
        <w:spacing w:after="120"/>
        <w:ind w:left="426"/>
        <w:contextualSpacing w:val="0"/>
        <w:jc w:val="both"/>
        <w:rPr>
          <w:rFonts w:ascii="Arial" w:hAnsi="Arial" w:cs="Arial"/>
          <w:sz w:val="20"/>
          <w:szCs w:val="20"/>
        </w:rPr>
      </w:pPr>
      <w:r w:rsidRPr="006F3A9F">
        <w:rPr>
          <w:rFonts w:ascii="Arial" w:eastAsia="Cambria" w:hAnsi="Arial" w:cs="Arial"/>
          <w:b/>
          <w:bCs/>
          <w:sz w:val="20"/>
          <w:szCs w:val="20"/>
          <w:bdr w:val="none" w:sz="0" w:space="0" w:color="auto" w:frame="1"/>
        </w:rPr>
        <w:t xml:space="preserve">Dodavatel k této části technické kvalifikace </w:t>
      </w:r>
      <w:r w:rsidRPr="006F3A9F">
        <w:rPr>
          <w:rFonts w:ascii="Arial" w:hAnsi="Arial" w:cs="Arial"/>
          <w:sz w:val="20"/>
          <w:szCs w:val="20"/>
        </w:rPr>
        <w:t>uvádí údaje ve vztahu k požadovan</w:t>
      </w:r>
      <w:r w:rsidR="00422266">
        <w:rPr>
          <w:rFonts w:ascii="Arial" w:hAnsi="Arial" w:cs="Arial"/>
          <w:sz w:val="20"/>
          <w:szCs w:val="20"/>
        </w:rPr>
        <w:t>ým</w:t>
      </w:r>
      <w:r w:rsidRPr="006F3A9F">
        <w:rPr>
          <w:rFonts w:ascii="Arial" w:hAnsi="Arial" w:cs="Arial"/>
          <w:sz w:val="20"/>
          <w:szCs w:val="20"/>
        </w:rPr>
        <w:t xml:space="preserve"> fyzick</w:t>
      </w:r>
      <w:r w:rsidR="00422266">
        <w:rPr>
          <w:rFonts w:ascii="Arial" w:hAnsi="Arial" w:cs="Arial"/>
          <w:sz w:val="20"/>
          <w:szCs w:val="20"/>
        </w:rPr>
        <w:t>ým</w:t>
      </w:r>
      <w:r w:rsidRPr="006F3A9F">
        <w:rPr>
          <w:rFonts w:ascii="Arial" w:hAnsi="Arial" w:cs="Arial"/>
          <w:sz w:val="20"/>
          <w:szCs w:val="20"/>
        </w:rPr>
        <w:t xml:space="preserve"> osob</w:t>
      </w:r>
      <w:r w:rsidR="001859DB">
        <w:rPr>
          <w:rFonts w:ascii="Arial" w:hAnsi="Arial" w:cs="Arial"/>
          <w:sz w:val="20"/>
          <w:szCs w:val="20"/>
        </w:rPr>
        <w:t>ám</w:t>
      </w:r>
      <w:r w:rsidRPr="006F3A9F">
        <w:rPr>
          <w:rFonts w:ascii="Arial" w:hAnsi="Arial" w:cs="Arial"/>
          <w:sz w:val="20"/>
          <w:szCs w:val="20"/>
        </w:rPr>
        <w:t>, kter</w:t>
      </w:r>
      <w:r w:rsidR="001859DB">
        <w:rPr>
          <w:rFonts w:ascii="Arial" w:hAnsi="Arial" w:cs="Arial"/>
          <w:sz w:val="20"/>
          <w:szCs w:val="20"/>
        </w:rPr>
        <w:t>é</w:t>
      </w:r>
      <w:r w:rsidRPr="006F3A9F">
        <w:rPr>
          <w:rFonts w:ascii="Arial" w:hAnsi="Arial" w:cs="Arial"/>
          <w:sz w:val="20"/>
          <w:szCs w:val="20"/>
        </w:rPr>
        <w:t xml:space="preserve"> se bud</w:t>
      </w:r>
      <w:r w:rsidR="001859DB">
        <w:rPr>
          <w:rFonts w:ascii="Arial" w:hAnsi="Arial" w:cs="Arial"/>
          <w:sz w:val="20"/>
          <w:szCs w:val="20"/>
        </w:rPr>
        <w:t>ou</w:t>
      </w:r>
      <w:r w:rsidRPr="006F3A9F">
        <w:rPr>
          <w:rFonts w:ascii="Arial" w:hAnsi="Arial" w:cs="Arial"/>
          <w:sz w:val="20"/>
          <w:szCs w:val="20"/>
        </w:rPr>
        <w:t xml:space="preserve"> na realizaci předmětu veřejné zakázky podílet, a kter</w:t>
      </w:r>
      <w:r w:rsidR="001859DB">
        <w:rPr>
          <w:rFonts w:ascii="Arial" w:hAnsi="Arial" w:cs="Arial"/>
          <w:sz w:val="20"/>
          <w:szCs w:val="20"/>
        </w:rPr>
        <w:t>é</w:t>
      </w:r>
      <w:r w:rsidRPr="006F3A9F">
        <w:rPr>
          <w:rFonts w:ascii="Arial" w:hAnsi="Arial" w:cs="Arial"/>
          <w:sz w:val="20"/>
          <w:szCs w:val="20"/>
        </w:rPr>
        <w:t xml:space="preserve"> splňuj</w:t>
      </w:r>
      <w:r w:rsidR="00422266">
        <w:rPr>
          <w:rFonts w:ascii="Arial" w:hAnsi="Arial" w:cs="Arial"/>
          <w:sz w:val="20"/>
          <w:szCs w:val="20"/>
        </w:rPr>
        <w:t>í</w:t>
      </w:r>
      <w:r w:rsidRPr="006F3A9F">
        <w:rPr>
          <w:rFonts w:ascii="Arial" w:hAnsi="Arial" w:cs="Arial"/>
          <w:sz w:val="20"/>
          <w:szCs w:val="20"/>
        </w:rPr>
        <w:t xml:space="preserve"> zadavatelem stanovené minimální požadavky na odbornou kvalifikaci</w:t>
      </w:r>
      <w:r w:rsidR="001859DB">
        <w:rPr>
          <w:rFonts w:ascii="Arial" w:hAnsi="Arial" w:cs="Arial"/>
          <w:sz w:val="20"/>
          <w:szCs w:val="20"/>
        </w:rPr>
        <w:t>, tj.</w:t>
      </w:r>
    </w:p>
    <w:p w14:paraId="6A919F78" w14:textId="19223ECF" w:rsidR="001859DB" w:rsidRDefault="001859DB" w:rsidP="001859DB">
      <w:pPr>
        <w:pStyle w:val="Odstavecseseznamem"/>
        <w:numPr>
          <w:ilvl w:val="2"/>
          <w:numId w:val="15"/>
        </w:numPr>
        <w:spacing w:after="0" w:line="240" w:lineRule="auto"/>
        <w:jc w:val="both"/>
        <w:rPr>
          <w:rFonts w:ascii="Arial" w:hAnsi="Arial" w:cs="Arial"/>
          <w:b/>
          <w:sz w:val="20"/>
          <w:szCs w:val="20"/>
        </w:rPr>
      </w:pPr>
      <w:r>
        <w:rPr>
          <w:rFonts w:ascii="Arial" w:hAnsi="Arial" w:cs="Arial"/>
          <w:b/>
          <w:sz w:val="20"/>
          <w:szCs w:val="20"/>
        </w:rPr>
        <w:t>Stavbyvedoucí</w:t>
      </w:r>
      <w:r w:rsidRPr="00716217">
        <w:rPr>
          <w:rFonts w:ascii="Arial" w:hAnsi="Arial" w:cs="Arial"/>
          <w:b/>
          <w:sz w:val="20"/>
          <w:szCs w:val="20"/>
        </w:rPr>
        <w:tab/>
      </w:r>
    </w:p>
    <w:p w14:paraId="6F9FA8C4" w14:textId="13ED3087" w:rsidR="001859DB" w:rsidRPr="00631B98" w:rsidRDefault="001859DB" w:rsidP="001859DB">
      <w:pPr>
        <w:pStyle w:val="Odstavecseseznamem"/>
        <w:numPr>
          <w:ilvl w:val="2"/>
          <w:numId w:val="15"/>
        </w:numPr>
        <w:spacing w:after="0" w:line="240" w:lineRule="auto"/>
        <w:contextualSpacing w:val="0"/>
        <w:jc w:val="both"/>
        <w:rPr>
          <w:rFonts w:ascii="Arial" w:hAnsi="Arial" w:cs="Arial"/>
          <w:b/>
          <w:sz w:val="20"/>
          <w:szCs w:val="20"/>
        </w:rPr>
      </w:pPr>
      <w:r w:rsidRPr="00631B98">
        <w:rPr>
          <w:rFonts w:ascii="Arial" w:hAnsi="Arial" w:cs="Arial"/>
          <w:b/>
          <w:sz w:val="20"/>
          <w:szCs w:val="20"/>
        </w:rPr>
        <w:t xml:space="preserve">Specialista </w:t>
      </w:r>
      <w:r w:rsidRPr="007C73EF">
        <w:rPr>
          <w:rFonts w:ascii="Arial" w:hAnsi="Arial" w:cs="Arial"/>
          <w:b/>
          <w:sz w:val="20"/>
          <w:szCs w:val="20"/>
        </w:rPr>
        <w:t>měření a regulace</w:t>
      </w:r>
    </w:p>
    <w:p w14:paraId="03E6E9B5" w14:textId="77777777" w:rsidR="001859DB" w:rsidRDefault="001859DB" w:rsidP="00D17F61">
      <w:pPr>
        <w:pStyle w:val="Odstavecseseznamem"/>
        <w:spacing w:after="120"/>
        <w:ind w:left="426"/>
        <w:contextualSpacing w:val="0"/>
        <w:jc w:val="both"/>
        <w:rPr>
          <w:rFonts w:ascii="Arial" w:eastAsia="Cambria" w:hAnsi="Arial" w:cs="Arial"/>
          <w:b/>
          <w:bCs/>
          <w:sz w:val="20"/>
          <w:szCs w:val="20"/>
          <w:bdr w:val="none" w:sz="0" w:space="0" w:color="auto" w:frame="1"/>
        </w:rPr>
      </w:pPr>
    </w:p>
    <w:p w14:paraId="5354C5BC" w14:textId="7DF22449" w:rsidR="001859DB" w:rsidRDefault="001859DB" w:rsidP="001859DB">
      <w:pPr>
        <w:pStyle w:val="Odstavecseseznamem"/>
        <w:numPr>
          <w:ilvl w:val="0"/>
          <w:numId w:val="16"/>
        </w:numPr>
        <w:spacing w:after="60" w:line="240" w:lineRule="auto"/>
        <w:ind w:left="357" w:hanging="357"/>
        <w:contextualSpacing w:val="0"/>
        <w:jc w:val="both"/>
        <w:rPr>
          <w:rFonts w:ascii="Arial" w:hAnsi="Arial" w:cs="Arial"/>
          <w:sz w:val="20"/>
          <w:szCs w:val="20"/>
        </w:rPr>
      </w:pPr>
      <w:r w:rsidRPr="00716217">
        <w:rPr>
          <w:rFonts w:ascii="Arial" w:hAnsi="Arial" w:cs="Arial"/>
          <w:sz w:val="20"/>
          <w:szCs w:val="20"/>
        </w:rPr>
        <w:t>Zadavatel stanoví minimální požadavky na odbornou kvalifikaci</w:t>
      </w:r>
      <w:r>
        <w:rPr>
          <w:rFonts w:ascii="Arial" w:hAnsi="Arial" w:cs="Arial"/>
          <w:sz w:val="20"/>
          <w:szCs w:val="20"/>
        </w:rPr>
        <w:t xml:space="preserve"> </w:t>
      </w:r>
      <w:r w:rsidRPr="001859DB">
        <w:rPr>
          <w:rFonts w:ascii="Arial" w:hAnsi="Arial" w:cs="Arial"/>
          <w:b/>
          <w:bCs/>
          <w:sz w:val="20"/>
          <w:szCs w:val="20"/>
        </w:rPr>
        <w:t>Stavbyvedoucí</w:t>
      </w:r>
      <w:r w:rsidR="00422266">
        <w:rPr>
          <w:rFonts w:ascii="Arial" w:hAnsi="Arial" w:cs="Arial"/>
          <w:b/>
          <w:bCs/>
          <w:sz w:val="20"/>
          <w:szCs w:val="20"/>
        </w:rPr>
        <w:t>ho</w:t>
      </w:r>
      <w:r w:rsidRPr="00A12CB4">
        <w:rPr>
          <w:rFonts w:ascii="Arial" w:hAnsi="Arial" w:cs="Arial"/>
          <w:b/>
          <w:sz w:val="20"/>
          <w:szCs w:val="20"/>
        </w:rPr>
        <w:t xml:space="preserve"> </w:t>
      </w:r>
      <w:r w:rsidRPr="00716217">
        <w:rPr>
          <w:rFonts w:ascii="Arial" w:hAnsi="Arial" w:cs="Arial"/>
          <w:sz w:val="20"/>
          <w:szCs w:val="20"/>
        </w:rPr>
        <w:t>takto:</w:t>
      </w:r>
    </w:p>
    <w:p w14:paraId="4CA07349" w14:textId="1D40A05D" w:rsidR="001859DB" w:rsidRPr="00716217" w:rsidRDefault="001859DB" w:rsidP="001859DB">
      <w:pPr>
        <w:pStyle w:val="Odstavecseseznamem"/>
        <w:spacing w:after="60" w:line="240" w:lineRule="auto"/>
        <w:ind w:left="357"/>
        <w:contextualSpacing w:val="0"/>
        <w:jc w:val="both"/>
        <w:rPr>
          <w:rFonts w:ascii="Arial" w:hAnsi="Arial" w:cs="Arial"/>
          <w:sz w:val="20"/>
          <w:szCs w:val="20"/>
        </w:rPr>
      </w:pPr>
      <w:r w:rsidRPr="00716217">
        <w:rPr>
          <w:rFonts w:ascii="Arial" w:hAnsi="Arial" w:cs="Arial"/>
          <w:sz w:val="20"/>
          <w:szCs w:val="20"/>
        </w:rPr>
        <w:t xml:space="preserve"> </w:t>
      </w:r>
    </w:p>
    <w:p w14:paraId="525C4C7B" w14:textId="5090C22F" w:rsidR="001E7215" w:rsidRPr="006F3A9F" w:rsidRDefault="001E7215" w:rsidP="00D17F61">
      <w:pPr>
        <w:pStyle w:val="Odstavecseseznamem"/>
        <w:numPr>
          <w:ilvl w:val="0"/>
          <w:numId w:val="46"/>
        </w:numPr>
        <w:spacing w:after="120"/>
        <w:ind w:left="851" w:hanging="284"/>
        <w:contextualSpacing w:val="0"/>
        <w:jc w:val="both"/>
        <w:rPr>
          <w:rFonts w:ascii="Arial" w:hAnsi="Arial" w:cs="Arial"/>
          <w:sz w:val="20"/>
          <w:szCs w:val="20"/>
        </w:rPr>
      </w:pPr>
      <w:r w:rsidRPr="006F3A9F">
        <w:rPr>
          <w:rFonts w:ascii="Arial" w:hAnsi="Arial" w:cs="Arial"/>
          <w:b/>
          <w:sz w:val="20"/>
          <w:szCs w:val="20"/>
        </w:rPr>
        <w:t xml:space="preserve">autorizace v oboru Pozemní stavby </w:t>
      </w:r>
      <w:r w:rsidRPr="006F3A9F">
        <w:rPr>
          <w:rFonts w:ascii="Arial" w:hAnsi="Arial" w:cs="Arial"/>
          <w:sz w:val="20"/>
          <w:szCs w:val="20"/>
        </w:rPr>
        <w:t>podle zákona č. 360/1992 Sb., o výkonu povolání autorizovaných architektů a o výkonu povolání autorizovaných inženýrů a techniků činných</w:t>
      </w:r>
      <w:r w:rsidR="00CA5193">
        <w:rPr>
          <w:rFonts w:ascii="Arial" w:hAnsi="Arial" w:cs="Arial"/>
          <w:sz w:val="20"/>
          <w:szCs w:val="20"/>
        </w:rPr>
        <w:br/>
      </w:r>
      <w:r w:rsidRPr="006F3A9F">
        <w:rPr>
          <w:rFonts w:ascii="Arial" w:hAnsi="Arial" w:cs="Arial"/>
          <w:sz w:val="20"/>
          <w:szCs w:val="20"/>
        </w:rPr>
        <w:t xml:space="preserve">ve výstavbě, ve znění pozdějších předpisů </w:t>
      </w:r>
      <w:r w:rsidRPr="006F3A9F">
        <w:rPr>
          <w:rFonts w:ascii="Arial" w:hAnsi="Arial" w:cs="Arial"/>
          <w:i/>
          <w:sz w:val="20"/>
          <w:szCs w:val="20"/>
        </w:rPr>
        <w:t>(</w:t>
      </w:r>
      <w:r w:rsidRPr="006F3A9F">
        <w:rPr>
          <w:rFonts w:ascii="Arial" w:hAnsi="Arial" w:cs="Arial"/>
          <w:sz w:val="20"/>
          <w:szCs w:val="20"/>
        </w:rPr>
        <w:t>dále jen</w:t>
      </w:r>
      <w:r w:rsidRPr="006F3A9F">
        <w:rPr>
          <w:rFonts w:ascii="Arial" w:hAnsi="Arial" w:cs="Arial"/>
          <w:i/>
          <w:sz w:val="20"/>
          <w:szCs w:val="20"/>
        </w:rPr>
        <w:t xml:space="preserve"> „autorizační zákon“),</w:t>
      </w:r>
      <w:r w:rsidRPr="006F3A9F">
        <w:rPr>
          <w:rFonts w:ascii="Arial" w:hAnsi="Arial" w:cs="Arial"/>
          <w:b/>
          <w:i/>
          <w:sz w:val="20"/>
          <w:szCs w:val="20"/>
        </w:rPr>
        <w:t xml:space="preserve"> </w:t>
      </w:r>
      <w:r w:rsidRPr="006F3A9F">
        <w:rPr>
          <w:rFonts w:ascii="Arial" w:hAnsi="Arial" w:cs="Arial"/>
          <w:b/>
          <w:sz w:val="20"/>
          <w:szCs w:val="20"/>
        </w:rPr>
        <w:t>ve stupni</w:t>
      </w:r>
      <w:r w:rsidRPr="006F3A9F">
        <w:rPr>
          <w:rFonts w:ascii="Arial" w:hAnsi="Arial" w:cs="Arial"/>
          <w:b/>
          <w:i/>
          <w:sz w:val="20"/>
          <w:szCs w:val="20"/>
        </w:rPr>
        <w:t xml:space="preserve"> </w:t>
      </w:r>
      <w:r w:rsidRPr="006F3A9F">
        <w:rPr>
          <w:rFonts w:ascii="Arial" w:hAnsi="Arial" w:cs="Arial"/>
          <w:b/>
          <w:sz w:val="20"/>
          <w:szCs w:val="20"/>
        </w:rPr>
        <w:t xml:space="preserve">min. autorizovaný </w:t>
      </w:r>
      <w:r>
        <w:rPr>
          <w:rFonts w:ascii="Arial" w:hAnsi="Arial" w:cs="Arial"/>
          <w:b/>
          <w:sz w:val="20"/>
          <w:szCs w:val="20"/>
        </w:rPr>
        <w:t>technik</w:t>
      </w:r>
      <w:r w:rsidRPr="006F3A9F">
        <w:rPr>
          <w:rFonts w:ascii="Arial" w:hAnsi="Arial" w:cs="Arial"/>
          <w:sz w:val="20"/>
          <w:szCs w:val="20"/>
        </w:rPr>
        <w:t xml:space="preserve">. </w:t>
      </w:r>
    </w:p>
    <w:p w14:paraId="1BB480E6" w14:textId="043429EF" w:rsidR="00D17F61" w:rsidRDefault="001E7215" w:rsidP="00D17F61">
      <w:pPr>
        <w:pStyle w:val="Odstavecseseznamem"/>
        <w:numPr>
          <w:ilvl w:val="0"/>
          <w:numId w:val="46"/>
        </w:numPr>
        <w:ind w:left="851" w:hanging="284"/>
        <w:contextualSpacing w:val="0"/>
        <w:rPr>
          <w:rFonts w:ascii="Arial" w:hAnsi="Arial" w:cs="Arial"/>
          <w:b/>
          <w:sz w:val="20"/>
          <w:szCs w:val="20"/>
        </w:rPr>
      </w:pPr>
      <w:r w:rsidRPr="006F3A9F">
        <w:rPr>
          <w:rFonts w:ascii="Arial" w:hAnsi="Arial" w:cs="Arial"/>
          <w:b/>
          <w:sz w:val="20"/>
          <w:szCs w:val="20"/>
        </w:rPr>
        <w:t xml:space="preserve">minimálně </w:t>
      </w:r>
      <w:r w:rsidR="00D17F61">
        <w:rPr>
          <w:rFonts w:ascii="Arial" w:hAnsi="Arial" w:cs="Arial"/>
          <w:b/>
          <w:sz w:val="20"/>
          <w:szCs w:val="20"/>
        </w:rPr>
        <w:t>5</w:t>
      </w:r>
      <w:r w:rsidRPr="006F3A9F">
        <w:rPr>
          <w:rFonts w:ascii="Arial" w:hAnsi="Arial" w:cs="Arial"/>
          <w:b/>
          <w:sz w:val="20"/>
          <w:szCs w:val="20"/>
        </w:rPr>
        <w:t xml:space="preserve"> </w:t>
      </w:r>
      <w:r w:rsidR="00422266">
        <w:rPr>
          <w:rFonts w:ascii="Arial" w:hAnsi="Arial" w:cs="Arial"/>
          <w:b/>
          <w:sz w:val="20"/>
          <w:szCs w:val="20"/>
        </w:rPr>
        <w:t>let</w:t>
      </w:r>
      <w:r w:rsidRPr="006F3A9F">
        <w:rPr>
          <w:rFonts w:ascii="Arial" w:hAnsi="Arial" w:cs="Arial"/>
          <w:b/>
          <w:sz w:val="20"/>
          <w:szCs w:val="20"/>
        </w:rPr>
        <w:t xml:space="preserve"> praxe na pozici stavbyvedoucího nebo zástupce stavbyvedoucího.</w:t>
      </w:r>
    </w:p>
    <w:p w14:paraId="671912D6" w14:textId="26392126" w:rsidR="00D17F61" w:rsidRPr="008C687F" w:rsidRDefault="00D17F61" w:rsidP="00D17F61">
      <w:pPr>
        <w:pStyle w:val="Odstavecseseznamem"/>
        <w:numPr>
          <w:ilvl w:val="0"/>
          <w:numId w:val="46"/>
        </w:numPr>
        <w:ind w:left="851" w:hanging="284"/>
        <w:jc w:val="both"/>
        <w:rPr>
          <w:rFonts w:ascii="Arial" w:hAnsi="Arial" w:cs="Arial"/>
          <w:sz w:val="20"/>
          <w:szCs w:val="20"/>
        </w:rPr>
      </w:pPr>
      <w:r w:rsidRPr="00D17F61">
        <w:rPr>
          <w:rFonts w:ascii="Arial" w:eastAsia="Cambria" w:hAnsi="Arial" w:cs="Arial"/>
          <w:b/>
          <w:bCs/>
          <w:color w:val="000000" w:themeColor="text1"/>
          <w:sz w:val="20"/>
          <w:szCs w:val="20"/>
          <w:bdr w:val="none" w:sz="0" w:space="0" w:color="auto" w:frame="1"/>
        </w:rPr>
        <w:t>v posledních 10 letech</w:t>
      </w:r>
      <w:r w:rsidRPr="00D17F61">
        <w:rPr>
          <w:rFonts w:ascii="Arial" w:eastAsia="Cambria" w:hAnsi="Arial" w:cs="Arial"/>
          <w:color w:val="000000" w:themeColor="text1"/>
          <w:sz w:val="20"/>
          <w:szCs w:val="20"/>
          <w:bdr w:val="none" w:sz="0" w:space="0" w:color="auto" w:frame="1"/>
        </w:rPr>
        <w:t xml:space="preserve"> před zahájením zadávacího řízení realizoval </w:t>
      </w:r>
      <w:r w:rsidRPr="00D17F61">
        <w:rPr>
          <w:rFonts w:ascii="Arial" w:eastAsia="Calibri" w:hAnsi="Arial" w:cs="Arial"/>
          <w:color w:val="000000" w:themeColor="text1"/>
          <w:sz w:val="20"/>
          <w:szCs w:val="20"/>
        </w:rPr>
        <w:t>alespoň 1</w:t>
      </w:r>
      <w:r w:rsidRPr="00D17F61">
        <w:rPr>
          <w:rFonts w:ascii="Arial" w:hAnsi="Arial" w:cs="Arial"/>
          <w:sz w:val="20"/>
          <w:szCs w:val="20"/>
        </w:rPr>
        <w:t xml:space="preserve"> významnou stavební práci obdobnou předmětu veřejné zakázky, tj. rekonstrukci/výstavbu/dostavbu budovy určené pro zpracovatelský průmysl pro odvětví potravinářské se skutečně realizovanými náklady stavby min. </w:t>
      </w:r>
      <w:r w:rsidR="00490584">
        <w:rPr>
          <w:rFonts w:ascii="Arial" w:hAnsi="Arial" w:cs="Arial"/>
          <w:sz w:val="20"/>
          <w:szCs w:val="20"/>
        </w:rPr>
        <w:t>4</w:t>
      </w:r>
      <w:r w:rsidR="00490584" w:rsidRPr="00D17F61">
        <w:rPr>
          <w:rFonts w:ascii="Arial" w:hAnsi="Arial" w:cs="Arial"/>
          <w:sz w:val="20"/>
          <w:szCs w:val="20"/>
        </w:rPr>
        <w:t xml:space="preserve">0 </w:t>
      </w:r>
      <w:r w:rsidRPr="00D17F61">
        <w:rPr>
          <w:rFonts w:ascii="Arial" w:hAnsi="Arial" w:cs="Arial"/>
          <w:sz w:val="20"/>
          <w:szCs w:val="20"/>
        </w:rPr>
        <w:t>mil. Kč bez DPH (</w:t>
      </w:r>
      <w:r w:rsidR="00490584" w:rsidRPr="00867314">
        <w:rPr>
          <w:rFonts w:ascii="Arial" w:hAnsi="Arial" w:cs="Arial"/>
          <w:sz w:val="20"/>
          <w:szCs w:val="20"/>
        </w:rPr>
        <w:t xml:space="preserve">dílo bylo </w:t>
      </w:r>
      <w:r w:rsidR="00490584">
        <w:rPr>
          <w:rFonts w:ascii="Arial" w:hAnsi="Arial" w:cs="Arial"/>
          <w:sz w:val="20"/>
          <w:szCs w:val="20"/>
        </w:rPr>
        <w:t xml:space="preserve">úspěšně </w:t>
      </w:r>
      <w:r w:rsidR="00490584" w:rsidRPr="00867314">
        <w:rPr>
          <w:rFonts w:ascii="Arial" w:hAnsi="Arial" w:cs="Arial"/>
          <w:sz w:val="20"/>
          <w:szCs w:val="20"/>
        </w:rPr>
        <w:t>zkolaudováno</w:t>
      </w:r>
      <w:r w:rsidRPr="00D17F61">
        <w:rPr>
          <w:rFonts w:ascii="Arial" w:hAnsi="Arial" w:cs="Arial"/>
          <w:sz w:val="20"/>
          <w:szCs w:val="20"/>
        </w:rPr>
        <w:t>).</w:t>
      </w:r>
      <w:r>
        <w:rPr>
          <w:rFonts w:ascii="Arial" w:hAnsi="Arial" w:cs="Arial"/>
          <w:sz w:val="20"/>
          <w:szCs w:val="20"/>
        </w:rPr>
        <w:t xml:space="preserve"> </w:t>
      </w:r>
      <w:r w:rsidRPr="00D17F61">
        <w:rPr>
          <w:rFonts w:ascii="Arial" w:hAnsi="Arial" w:cs="Arial"/>
          <w:sz w:val="20"/>
          <w:szCs w:val="20"/>
        </w:rPr>
        <w:t>Za potravinářské provozy zadavatel</w:t>
      </w:r>
      <w:r w:rsidR="009B409F">
        <w:rPr>
          <w:rFonts w:ascii="Arial" w:hAnsi="Arial" w:cs="Arial"/>
          <w:sz w:val="20"/>
          <w:szCs w:val="20"/>
        </w:rPr>
        <w:t xml:space="preserve"> </w:t>
      </w:r>
      <w:r w:rsidR="009B409F" w:rsidRPr="008C687F">
        <w:rPr>
          <w:rFonts w:ascii="Arial" w:hAnsi="Arial" w:cs="Arial"/>
          <w:sz w:val="20"/>
          <w:szCs w:val="20"/>
        </w:rPr>
        <w:t>považuje provozy, kde se vyrábějí, zpracovávají, balí, skladují nebo prodávají potraviny.</w:t>
      </w:r>
    </w:p>
    <w:p w14:paraId="369A57D9" w14:textId="5A28FC38" w:rsidR="001859DB" w:rsidRDefault="001859DB" w:rsidP="001E7215">
      <w:pPr>
        <w:spacing w:after="60" w:line="240" w:lineRule="auto"/>
        <w:jc w:val="both"/>
        <w:rPr>
          <w:rFonts w:ascii="Arial" w:hAnsi="Arial" w:cs="Arial"/>
          <w:b/>
          <w:i/>
          <w:sz w:val="20"/>
          <w:szCs w:val="20"/>
          <w:u w:val="single"/>
        </w:rPr>
      </w:pPr>
    </w:p>
    <w:p w14:paraId="5228A23C" w14:textId="55330CC0" w:rsidR="001E7215" w:rsidRPr="00BF4813" w:rsidRDefault="001E7215" w:rsidP="001E7215">
      <w:pPr>
        <w:spacing w:after="60" w:line="240" w:lineRule="auto"/>
        <w:jc w:val="both"/>
        <w:rPr>
          <w:rFonts w:ascii="Arial" w:hAnsi="Arial" w:cs="Arial"/>
          <w:sz w:val="20"/>
          <w:szCs w:val="20"/>
        </w:rPr>
      </w:pPr>
      <w:r w:rsidRPr="00BF4813">
        <w:rPr>
          <w:rFonts w:ascii="Arial" w:hAnsi="Arial" w:cs="Arial"/>
          <w:b/>
          <w:i/>
          <w:sz w:val="20"/>
          <w:szCs w:val="20"/>
          <w:u w:val="single"/>
        </w:rPr>
        <w:t>Stavbyvedoucí:</w:t>
      </w:r>
    </w:p>
    <w:p w14:paraId="1A16FE40" w14:textId="77777777" w:rsidR="001859DB" w:rsidRPr="00BF4813" w:rsidRDefault="001859DB" w:rsidP="001E7215">
      <w:pPr>
        <w:spacing w:after="0" w:line="240" w:lineRule="auto"/>
        <w:ind w:left="142"/>
        <w:jc w:val="both"/>
        <w:rPr>
          <w:rFonts w:ascii="Arial" w:hAnsi="Arial" w:cs="Arial"/>
          <w:b/>
          <w:i/>
          <w:sz w:val="20"/>
          <w:szCs w:val="20"/>
          <w:u w:val="single"/>
        </w:rPr>
      </w:pPr>
    </w:p>
    <w:tbl>
      <w:tblPr>
        <w:tblStyle w:val="Mkatabulky"/>
        <w:tblpPr w:leftFromText="141" w:rightFromText="141" w:vertAnchor="text" w:horzAnchor="page" w:tblpX="1371" w:tblpY="-27"/>
        <w:tblW w:w="9493" w:type="dxa"/>
        <w:tblLayout w:type="fixed"/>
        <w:tblLook w:val="04A0" w:firstRow="1" w:lastRow="0" w:firstColumn="1" w:lastColumn="0" w:noHBand="0" w:noVBand="1"/>
      </w:tblPr>
      <w:tblGrid>
        <w:gridCol w:w="1416"/>
        <w:gridCol w:w="1384"/>
        <w:gridCol w:w="1306"/>
        <w:gridCol w:w="2835"/>
        <w:gridCol w:w="2552"/>
      </w:tblGrid>
      <w:tr w:rsidR="001E7215" w:rsidRPr="006F3A9F" w14:paraId="1AEC498B" w14:textId="77777777" w:rsidTr="00934F65">
        <w:trPr>
          <w:trHeight w:val="983"/>
        </w:trPr>
        <w:tc>
          <w:tcPr>
            <w:tcW w:w="1416" w:type="dxa"/>
            <w:vAlign w:val="center"/>
          </w:tcPr>
          <w:p w14:paraId="114E5712" w14:textId="77777777" w:rsidR="001E7215" w:rsidRPr="006F3A9F" w:rsidRDefault="001E7215" w:rsidP="00934F65">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Jméno a příjmení, titul, email, tel.</w:t>
            </w:r>
          </w:p>
        </w:tc>
        <w:tc>
          <w:tcPr>
            <w:tcW w:w="1384" w:type="dxa"/>
            <w:vAlign w:val="center"/>
          </w:tcPr>
          <w:p w14:paraId="056EF554" w14:textId="77777777" w:rsidR="001E7215" w:rsidRPr="006F3A9F" w:rsidRDefault="001E7215" w:rsidP="00934F65">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Obor, specializace a stupeň</w:t>
            </w:r>
          </w:p>
        </w:tc>
        <w:tc>
          <w:tcPr>
            <w:tcW w:w="1306" w:type="dxa"/>
            <w:vAlign w:val="center"/>
          </w:tcPr>
          <w:p w14:paraId="0CC65C4E" w14:textId="77777777" w:rsidR="001E7215" w:rsidRPr="006F3A9F" w:rsidRDefault="001E7215" w:rsidP="00934F65">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Číslo </w:t>
            </w:r>
          </w:p>
          <w:p w14:paraId="30CFC612" w14:textId="77777777" w:rsidR="001E7215" w:rsidRPr="006F3A9F" w:rsidRDefault="001E7215" w:rsidP="00934F65">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lang w:eastAsia="cs-CZ"/>
              </w:rPr>
              <w:t xml:space="preserve">osvědčení </w:t>
            </w:r>
          </w:p>
        </w:tc>
        <w:tc>
          <w:tcPr>
            <w:tcW w:w="2835" w:type="dxa"/>
            <w:vAlign w:val="center"/>
          </w:tcPr>
          <w:p w14:paraId="2DEE810C" w14:textId="77777777" w:rsidR="001E7215" w:rsidRPr="006F3A9F" w:rsidRDefault="001E7215" w:rsidP="00934F65">
            <w:pPr>
              <w:jc w:val="center"/>
              <w:rPr>
                <w:rFonts w:ascii="Arial" w:hAnsi="Arial" w:cs="Arial"/>
                <w:b/>
                <w:i/>
                <w:sz w:val="20"/>
                <w:szCs w:val="20"/>
              </w:rPr>
            </w:pPr>
            <w:r w:rsidRPr="006F3A9F">
              <w:rPr>
                <w:rFonts w:ascii="Arial" w:hAnsi="Arial" w:cs="Arial"/>
                <w:b/>
                <w:i/>
                <w:sz w:val="20"/>
                <w:szCs w:val="20"/>
              </w:rPr>
              <w:t>Délka praxe na pozici stavbyvedoucího nebo zástupce stavbyvedoucího</w:t>
            </w:r>
          </w:p>
          <w:p w14:paraId="31D98167" w14:textId="5D32CF59" w:rsidR="001E7215" w:rsidRPr="006F3A9F" w:rsidRDefault="001E7215" w:rsidP="00934F65">
            <w:pPr>
              <w:jc w:val="center"/>
              <w:rPr>
                <w:rFonts w:ascii="Arial" w:eastAsia="Cambria" w:hAnsi="Arial" w:cs="Arial"/>
                <w:b/>
                <w:bCs/>
                <w:i/>
                <w:iCs/>
                <w:sz w:val="20"/>
                <w:szCs w:val="20"/>
                <w:lang w:eastAsia="cs-CZ"/>
              </w:rPr>
            </w:pPr>
            <w:r w:rsidRPr="006F3A9F">
              <w:rPr>
                <w:rFonts w:ascii="Arial" w:hAnsi="Arial" w:cs="Arial"/>
                <w:b/>
                <w:i/>
                <w:sz w:val="20"/>
                <w:szCs w:val="20"/>
              </w:rPr>
              <w:t xml:space="preserve">(minimálně </w:t>
            </w:r>
            <w:r w:rsidR="00EE66E0">
              <w:rPr>
                <w:rFonts w:ascii="Arial" w:hAnsi="Arial" w:cs="Arial"/>
                <w:b/>
                <w:i/>
                <w:sz w:val="20"/>
                <w:szCs w:val="20"/>
              </w:rPr>
              <w:t>5</w:t>
            </w:r>
            <w:r w:rsidRPr="006F3A9F">
              <w:rPr>
                <w:rFonts w:ascii="Arial" w:hAnsi="Arial" w:cs="Arial"/>
                <w:b/>
                <w:i/>
                <w:sz w:val="20"/>
                <w:szCs w:val="20"/>
              </w:rPr>
              <w:t xml:space="preserve"> </w:t>
            </w:r>
            <w:r w:rsidR="00EE66E0">
              <w:rPr>
                <w:rFonts w:ascii="Arial" w:hAnsi="Arial" w:cs="Arial"/>
                <w:b/>
                <w:i/>
                <w:sz w:val="20"/>
                <w:szCs w:val="20"/>
              </w:rPr>
              <w:t>let</w:t>
            </w:r>
            <w:r w:rsidRPr="006F3A9F">
              <w:rPr>
                <w:rFonts w:ascii="Arial" w:hAnsi="Arial" w:cs="Arial"/>
                <w:b/>
                <w:i/>
                <w:sz w:val="20"/>
                <w:szCs w:val="20"/>
              </w:rPr>
              <w:t>)</w:t>
            </w:r>
          </w:p>
        </w:tc>
        <w:tc>
          <w:tcPr>
            <w:tcW w:w="2552" w:type="dxa"/>
            <w:vAlign w:val="center"/>
          </w:tcPr>
          <w:p w14:paraId="0046104F" w14:textId="77777777" w:rsidR="001E7215" w:rsidRPr="006F3A9F" w:rsidRDefault="001E7215" w:rsidP="00934F65">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V pracovněprávním vztahu ve vztahu k dodavateli (dodavatel uvede ANO / NE)</w:t>
            </w:r>
          </w:p>
        </w:tc>
      </w:tr>
      <w:tr w:rsidR="001E7215" w:rsidRPr="006F3A9F" w14:paraId="0A1E4C6D" w14:textId="77777777" w:rsidTr="001859DB">
        <w:trPr>
          <w:trHeight w:val="1551"/>
        </w:trPr>
        <w:tc>
          <w:tcPr>
            <w:tcW w:w="1416" w:type="dxa"/>
            <w:vAlign w:val="center"/>
          </w:tcPr>
          <w:p w14:paraId="75CE1EBA" w14:textId="77777777" w:rsidR="001E7215" w:rsidRPr="006F3A9F" w:rsidRDefault="001E7215" w:rsidP="00934F65">
            <w:pPr>
              <w:jc w:val="center"/>
              <w:rPr>
                <w:rFonts w:ascii="Arial" w:eastAsia="Cambria" w:hAnsi="Arial" w:cs="Arial"/>
                <w:b/>
                <w:bCs/>
                <w:i/>
                <w:iCs/>
                <w:sz w:val="20"/>
                <w:szCs w:val="20"/>
                <w:highlight w:val="yellow"/>
                <w:lang w:eastAsia="cs-CZ"/>
              </w:rPr>
            </w:pPr>
          </w:p>
          <w:p w14:paraId="7F7DCDDD" w14:textId="77777777" w:rsidR="001E7215" w:rsidRPr="006F3A9F" w:rsidRDefault="001E7215" w:rsidP="00934F65">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p w14:paraId="184F80B6" w14:textId="77777777" w:rsidR="001E7215" w:rsidRPr="006F3A9F" w:rsidRDefault="001E7215" w:rsidP="00934F65">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r>
              <w:rPr>
                <w:rFonts w:ascii="Arial" w:eastAsia="Cambria" w:hAnsi="Arial" w:cs="Arial"/>
                <w:b/>
                <w:bCs/>
                <w:i/>
                <w:iCs/>
                <w:sz w:val="20"/>
                <w:szCs w:val="20"/>
                <w:highlight w:val="yellow"/>
                <w:lang w:eastAsia="cs-CZ"/>
              </w:rPr>
              <w:t xml:space="preserve">   ………….</w:t>
            </w:r>
            <w:r w:rsidRPr="006F3A9F">
              <w:rPr>
                <w:rFonts w:ascii="Arial" w:eastAsia="Cambria" w:hAnsi="Arial" w:cs="Arial"/>
                <w:b/>
                <w:bCs/>
                <w:i/>
                <w:iCs/>
                <w:sz w:val="20"/>
                <w:szCs w:val="20"/>
                <w:highlight w:val="yellow"/>
                <w:lang w:eastAsia="cs-CZ"/>
              </w:rPr>
              <w:t>…</w:t>
            </w:r>
          </w:p>
        </w:tc>
        <w:tc>
          <w:tcPr>
            <w:tcW w:w="1384" w:type="dxa"/>
            <w:vAlign w:val="center"/>
          </w:tcPr>
          <w:p w14:paraId="3D098F79" w14:textId="77777777" w:rsidR="001E7215" w:rsidRPr="006F3A9F" w:rsidRDefault="001E7215" w:rsidP="00934F65">
            <w:pPr>
              <w:jc w:val="center"/>
              <w:rPr>
                <w:rFonts w:ascii="Arial" w:eastAsia="Cambria" w:hAnsi="Arial" w:cs="Arial"/>
                <w:b/>
                <w:bCs/>
                <w:i/>
                <w:iCs/>
                <w:sz w:val="20"/>
                <w:szCs w:val="20"/>
                <w:highlight w:val="yellow"/>
                <w:lang w:eastAsia="cs-CZ"/>
              </w:rPr>
            </w:pPr>
          </w:p>
          <w:p w14:paraId="32D1E821" w14:textId="77777777" w:rsidR="001E7215" w:rsidRPr="006F3A9F" w:rsidRDefault="001E7215" w:rsidP="00934F65">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c>
          <w:tcPr>
            <w:tcW w:w="1306" w:type="dxa"/>
            <w:vAlign w:val="center"/>
          </w:tcPr>
          <w:p w14:paraId="39C3054B" w14:textId="77777777" w:rsidR="001E7215" w:rsidRPr="006F3A9F" w:rsidRDefault="001E7215" w:rsidP="00934F65">
            <w:pPr>
              <w:jc w:val="center"/>
              <w:rPr>
                <w:rFonts w:ascii="Arial" w:eastAsia="Cambria" w:hAnsi="Arial" w:cs="Arial"/>
                <w:b/>
                <w:bCs/>
                <w:i/>
                <w:iCs/>
                <w:sz w:val="20"/>
                <w:szCs w:val="20"/>
                <w:highlight w:val="yellow"/>
                <w:lang w:eastAsia="cs-CZ"/>
              </w:rPr>
            </w:pPr>
          </w:p>
          <w:p w14:paraId="09AED6C8" w14:textId="77777777" w:rsidR="001E7215" w:rsidRPr="006F3A9F" w:rsidRDefault="001E7215" w:rsidP="00934F65">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c>
          <w:tcPr>
            <w:tcW w:w="2835" w:type="dxa"/>
            <w:vAlign w:val="center"/>
          </w:tcPr>
          <w:p w14:paraId="1372638B" w14:textId="77777777" w:rsidR="001E7215" w:rsidRPr="006F3A9F" w:rsidRDefault="001E7215" w:rsidP="00934F65">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c>
          <w:tcPr>
            <w:tcW w:w="2552" w:type="dxa"/>
            <w:vAlign w:val="center"/>
          </w:tcPr>
          <w:p w14:paraId="26617768" w14:textId="77777777" w:rsidR="001E7215" w:rsidRPr="006F3A9F" w:rsidRDefault="001E7215" w:rsidP="00934F65">
            <w:pPr>
              <w:jc w:val="center"/>
              <w:rPr>
                <w:rFonts w:ascii="Arial" w:eastAsia="Cambria" w:hAnsi="Arial" w:cs="Arial"/>
                <w:b/>
                <w:bCs/>
                <w:i/>
                <w:iCs/>
                <w:sz w:val="20"/>
                <w:szCs w:val="20"/>
                <w:highlight w:val="yellow"/>
                <w:lang w:eastAsia="cs-CZ"/>
              </w:rPr>
            </w:pPr>
          </w:p>
          <w:p w14:paraId="042E9532" w14:textId="77777777" w:rsidR="001E7215" w:rsidRPr="006F3A9F" w:rsidRDefault="001E7215" w:rsidP="00934F65">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r>
    </w:tbl>
    <w:p w14:paraId="3A74AE5C" w14:textId="76328EBE" w:rsidR="001859DB" w:rsidRDefault="001859DB" w:rsidP="001859DB">
      <w:pPr>
        <w:spacing w:after="120"/>
        <w:ind w:firstLine="567"/>
        <w:rPr>
          <w:rFonts w:ascii="Arial" w:hAnsi="Arial" w:cs="Arial"/>
          <w:b/>
          <w:sz w:val="20"/>
          <w:szCs w:val="20"/>
        </w:rPr>
      </w:pPr>
    </w:p>
    <w:p w14:paraId="1F988368" w14:textId="7F249BA9" w:rsidR="001859DB" w:rsidRPr="005D3008" w:rsidRDefault="001859DB" w:rsidP="001859DB">
      <w:pPr>
        <w:spacing w:after="120"/>
        <w:rPr>
          <w:rFonts w:ascii="Arial" w:hAnsi="Arial" w:cs="Arial"/>
          <w:b/>
          <w:sz w:val="20"/>
          <w:szCs w:val="20"/>
        </w:rPr>
      </w:pPr>
      <w:r w:rsidRPr="005D3008">
        <w:rPr>
          <w:rFonts w:ascii="Arial" w:hAnsi="Arial" w:cs="Arial"/>
          <w:b/>
          <w:sz w:val="20"/>
          <w:szCs w:val="20"/>
        </w:rPr>
        <w:t xml:space="preserve">Referenční </w:t>
      </w:r>
      <w:r>
        <w:rPr>
          <w:rFonts w:ascii="Arial" w:hAnsi="Arial" w:cs="Arial"/>
          <w:b/>
          <w:sz w:val="20"/>
          <w:szCs w:val="20"/>
        </w:rPr>
        <w:t>stavební práce č. 1</w:t>
      </w:r>
      <w:r w:rsidRPr="005D3008">
        <w:rPr>
          <w:rFonts w:ascii="Arial" w:hAnsi="Arial" w:cs="Arial"/>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1859DB" w:rsidRPr="005D3008" w14:paraId="51E6F6BE" w14:textId="77777777" w:rsidTr="001859DB">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14949713" w14:textId="77777777" w:rsidR="001859DB" w:rsidRPr="00AF3BE2" w:rsidRDefault="001859DB" w:rsidP="00934F65">
            <w:pPr>
              <w:spacing w:after="120"/>
              <w:rPr>
                <w:rFonts w:ascii="Arial" w:hAnsi="Arial" w:cs="Arial"/>
                <w:b/>
                <w:sz w:val="20"/>
                <w:szCs w:val="20"/>
              </w:rPr>
            </w:pPr>
            <w:r w:rsidRPr="00AF3BE2">
              <w:rPr>
                <w:rFonts w:ascii="Arial" w:eastAsia="Cambria" w:hAnsi="Arial" w:cs="Arial"/>
                <w:b/>
                <w:bCs/>
                <w:iCs/>
                <w:sz w:val="20"/>
                <w:szCs w:val="20"/>
              </w:rPr>
              <w:t>Název referenční s</w:t>
            </w:r>
            <w:r>
              <w:rPr>
                <w:rFonts w:ascii="Arial" w:eastAsia="Cambria" w:hAnsi="Arial" w:cs="Arial"/>
                <w:b/>
                <w:bCs/>
                <w:iCs/>
                <w:sz w:val="20"/>
                <w:szCs w:val="20"/>
              </w:rPr>
              <w:t>tavební práce</w:t>
            </w:r>
          </w:p>
        </w:tc>
        <w:tc>
          <w:tcPr>
            <w:tcW w:w="4802" w:type="dxa"/>
            <w:tcBorders>
              <w:top w:val="single" w:sz="4" w:space="0" w:color="auto"/>
              <w:left w:val="single" w:sz="4" w:space="0" w:color="auto"/>
              <w:bottom w:val="single" w:sz="4" w:space="0" w:color="auto"/>
              <w:right w:val="single" w:sz="4" w:space="0" w:color="auto"/>
            </w:tcBorders>
            <w:hideMark/>
          </w:tcPr>
          <w:p w14:paraId="2374728B" w14:textId="77777777" w:rsidR="001859DB" w:rsidRDefault="001859DB"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455B12A4" w14:textId="77777777" w:rsidR="001859DB" w:rsidRPr="005D3008" w:rsidRDefault="001859DB" w:rsidP="00934F65">
            <w:pPr>
              <w:spacing w:after="120"/>
              <w:rPr>
                <w:rFonts w:ascii="Arial" w:hAnsi="Arial" w:cs="Arial"/>
                <w:sz w:val="20"/>
                <w:szCs w:val="20"/>
                <w:highlight w:val="yellow"/>
              </w:rPr>
            </w:pPr>
          </w:p>
        </w:tc>
      </w:tr>
      <w:tr w:rsidR="001859DB" w:rsidRPr="005D3008" w14:paraId="347DD6DE" w14:textId="77777777" w:rsidTr="001859DB">
        <w:tc>
          <w:tcPr>
            <w:tcW w:w="3698" w:type="dxa"/>
            <w:tcBorders>
              <w:top w:val="single" w:sz="4" w:space="0" w:color="auto"/>
              <w:left w:val="single" w:sz="4" w:space="0" w:color="auto"/>
              <w:bottom w:val="single" w:sz="4" w:space="0" w:color="auto"/>
              <w:right w:val="single" w:sz="4" w:space="0" w:color="auto"/>
            </w:tcBorders>
            <w:shd w:val="clear" w:color="auto" w:fill="A6A6A6"/>
          </w:tcPr>
          <w:p w14:paraId="2494B6B5" w14:textId="77777777" w:rsidR="001859DB" w:rsidRPr="00AF3BE2" w:rsidRDefault="001859DB" w:rsidP="00934F65">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783215DE" w14:textId="77777777" w:rsidR="001859DB" w:rsidRPr="005D3008" w:rsidRDefault="001859DB"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859DB" w:rsidRPr="005D3008" w14:paraId="3D8ACA32" w14:textId="77777777" w:rsidTr="001859DB">
        <w:tc>
          <w:tcPr>
            <w:tcW w:w="3698" w:type="dxa"/>
            <w:tcBorders>
              <w:top w:val="single" w:sz="4" w:space="0" w:color="auto"/>
              <w:left w:val="single" w:sz="4" w:space="0" w:color="auto"/>
              <w:bottom w:val="single" w:sz="4" w:space="0" w:color="auto"/>
              <w:right w:val="single" w:sz="4" w:space="0" w:color="auto"/>
            </w:tcBorders>
            <w:shd w:val="clear" w:color="auto" w:fill="A6A6A6"/>
          </w:tcPr>
          <w:p w14:paraId="5AA8C7CE" w14:textId="77777777" w:rsidR="001859DB" w:rsidRPr="00AF3BE2" w:rsidRDefault="001859DB" w:rsidP="00934F65">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18061CC7" w14:textId="77777777" w:rsidR="001859DB" w:rsidRPr="005D3008" w:rsidRDefault="001859DB"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859DB" w:rsidRPr="005D3008" w14:paraId="5951BE8C" w14:textId="77777777" w:rsidTr="001859DB">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107BBA15" w14:textId="77777777" w:rsidR="001859DB" w:rsidRPr="00AF3BE2" w:rsidRDefault="001859DB" w:rsidP="00934F65">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759E69E7" w14:textId="77777777" w:rsidR="001859DB" w:rsidRPr="005D3008" w:rsidRDefault="001859DB" w:rsidP="00934F65">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859DB" w:rsidRPr="005D3008" w14:paraId="4F20FA9E" w14:textId="77777777" w:rsidTr="001859DB">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007F5F9" w14:textId="77777777" w:rsidR="001859DB" w:rsidRPr="00AF3BE2" w:rsidRDefault="001859DB" w:rsidP="00934F65">
            <w:pPr>
              <w:spacing w:after="0"/>
              <w:rPr>
                <w:rFonts w:ascii="Arial" w:eastAsia="Cambria" w:hAnsi="Arial" w:cs="Arial"/>
                <w:b/>
                <w:bCs/>
                <w:iCs/>
                <w:sz w:val="20"/>
                <w:szCs w:val="20"/>
                <w:lang w:eastAsia="cs-CZ"/>
              </w:rPr>
            </w:pPr>
            <w:r w:rsidRPr="00AF3BE2">
              <w:rPr>
                <w:rFonts w:ascii="Arial" w:eastAsia="Cambria" w:hAnsi="Arial" w:cs="Arial"/>
                <w:b/>
                <w:bCs/>
                <w:iCs/>
                <w:sz w:val="20"/>
                <w:szCs w:val="20"/>
              </w:rPr>
              <w:lastRenderedPageBreak/>
              <w:t>Termín plnění</w:t>
            </w:r>
          </w:p>
        </w:tc>
        <w:tc>
          <w:tcPr>
            <w:tcW w:w="4802" w:type="dxa"/>
            <w:tcBorders>
              <w:top w:val="single" w:sz="4" w:space="0" w:color="auto"/>
              <w:left w:val="single" w:sz="4" w:space="0" w:color="auto"/>
              <w:bottom w:val="single" w:sz="4" w:space="0" w:color="auto"/>
              <w:right w:val="single" w:sz="4" w:space="0" w:color="auto"/>
            </w:tcBorders>
            <w:hideMark/>
          </w:tcPr>
          <w:p w14:paraId="3C7427A0" w14:textId="77777777" w:rsidR="001859DB" w:rsidRPr="005D3008" w:rsidRDefault="001859DB" w:rsidP="00934F65">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859DB" w:rsidRPr="00716217" w14:paraId="75DC3B19" w14:textId="77777777" w:rsidTr="001859DB">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F3B62E7" w14:textId="77777777" w:rsidR="001859DB" w:rsidRPr="00AF3BE2" w:rsidRDefault="001859DB" w:rsidP="00934F65">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 (stupeň dokumentace, řešené části / profese)</w:t>
            </w:r>
          </w:p>
        </w:tc>
        <w:tc>
          <w:tcPr>
            <w:tcW w:w="4802" w:type="dxa"/>
            <w:tcBorders>
              <w:top w:val="single" w:sz="4" w:space="0" w:color="auto"/>
              <w:left w:val="single" w:sz="4" w:space="0" w:color="auto"/>
              <w:bottom w:val="single" w:sz="4" w:space="0" w:color="auto"/>
              <w:right w:val="single" w:sz="4" w:space="0" w:color="auto"/>
            </w:tcBorders>
            <w:hideMark/>
          </w:tcPr>
          <w:p w14:paraId="644E1A26" w14:textId="77777777" w:rsidR="001859DB" w:rsidRDefault="001859DB" w:rsidP="00934F65">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234E02AA" w14:textId="77777777" w:rsidR="001859DB" w:rsidRDefault="001859DB" w:rsidP="00934F65">
            <w:pPr>
              <w:spacing w:after="120"/>
              <w:rPr>
                <w:rFonts w:ascii="Arial" w:hAnsi="Arial" w:cs="Arial"/>
                <w:sz w:val="20"/>
                <w:szCs w:val="20"/>
                <w:highlight w:val="yellow"/>
              </w:rPr>
            </w:pPr>
          </w:p>
          <w:p w14:paraId="02C90BF4" w14:textId="77777777" w:rsidR="001859DB" w:rsidRPr="00716217" w:rsidRDefault="001859DB" w:rsidP="00934F65">
            <w:pPr>
              <w:spacing w:after="120"/>
              <w:rPr>
                <w:rFonts w:ascii="Arial" w:hAnsi="Arial" w:cs="Arial"/>
                <w:sz w:val="20"/>
                <w:szCs w:val="20"/>
                <w:highlight w:val="yellow"/>
              </w:rPr>
            </w:pPr>
          </w:p>
        </w:tc>
      </w:tr>
      <w:tr w:rsidR="001859DB" w:rsidRPr="00716217" w14:paraId="1430EDCA" w14:textId="77777777" w:rsidTr="001859DB">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1CD4156A" w14:textId="77777777" w:rsidR="001859DB" w:rsidRPr="00AF3BE2" w:rsidRDefault="001859DB" w:rsidP="00934F65">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tcPr>
          <w:p w14:paraId="0F463A22" w14:textId="77777777" w:rsidR="001859DB" w:rsidRPr="00716217" w:rsidRDefault="001859DB" w:rsidP="00934F65">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859DB" w:rsidRPr="00716217" w14:paraId="6CA9EBED" w14:textId="77777777" w:rsidTr="001859DB">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41F2424" w14:textId="77777777" w:rsidR="001859DB" w:rsidRPr="00AF3BE2" w:rsidRDefault="001859DB" w:rsidP="00934F65">
            <w:pPr>
              <w:spacing w:after="120"/>
              <w:rPr>
                <w:rFonts w:ascii="Arial" w:eastAsia="Cambria" w:hAnsi="Arial" w:cs="Arial"/>
                <w:b/>
                <w:bCs/>
                <w:iCs/>
                <w:sz w:val="20"/>
                <w:szCs w:val="20"/>
              </w:rPr>
            </w:pPr>
            <w:r w:rsidRPr="00AF3BE2">
              <w:rPr>
                <w:rFonts w:ascii="Arial" w:eastAsia="Cambria" w:hAnsi="Arial" w:cs="Arial"/>
                <w:b/>
                <w:bCs/>
                <w:iCs/>
                <w:sz w:val="20"/>
                <w:szCs w:val="20"/>
              </w:rPr>
              <w:t>Skutečné investiční náklady stavby v Kč bez DPH</w:t>
            </w:r>
            <w:r w:rsidRPr="00AF3BE2">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29BA570A" w14:textId="77777777" w:rsidR="001859DB" w:rsidRPr="00716217" w:rsidRDefault="001859DB" w:rsidP="00934F65">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486BC248" w14:textId="6909123B" w:rsidR="001859DB" w:rsidRPr="001859DB" w:rsidRDefault="001859DB" w:rsidP="001859DB">
      <w:pPr>
        <w:widowControl w:val="0"/>
        <w:autoSpaceDE w:val="0"/>
        <w:autoSpaceDN w:val="0"/>
        <w:adjustRightInd w:val="0"/>
        <w:jc w:val="both"/>
        <w:rPr>
          <w:rFonts w:ascii="Arial" w:hAnsi="Arial" w:cs="Arial"/>
          <w:bCs/>
          <w:iCs/>
          <w:sz w:val="20"/>
          <w:szCs w:val="20"/>
        </w:rPr>
      </w:pPr>
    </w:p>
    <w:p w14:paraId="6EEED7F2" w14:textId="55B8E77F" w:rsidR="001859DB" w:rsidRDefault="001859DB" w:rsidP="001859DB">
      <w:pPr>
        <w:pStyle w:val="Odstavecseseznamem"/>
        <w:numPr>
          <w:ilvl w:val="0"/>
          <w:numId w:val="16"/>
        </w:numPr>
        <w:spacing w:after="60" w:line="240" w:lineRule="auto"/>
        <w:ind w:left="357" w:hanging="357"/>
        <w:contextualSpacing w:val="0"/>
        <w:jc w:val="both"/>
        <w:rPr>
          <w:rFonts w:ascii="Arial" w:hAnsi="Arial" w:cs="Arial"/>
          <w:sz w:val="20"/>
          <w:szCs w:val="20"/>
        </w:rPr>
      </w:pPr>
      <w:r w:rsidRPr="00EC0208">
        <w:rPr>
          <w:rFonts w:ascii="Arial" w:hAnsi="Arial" w:cs="Arial"/>
          <w:sz w:val="20"/>
          <w:szCs w:val="20"/>
        </w:rPr>
        <w:t xml:space="preserve">Zadavatel stanoví minimální požadavky na odbornou kvalifikaci </w:t>
      </w:r>
      <w:r w:rsidRPr="00EC0208">
        <w:rPr>
          <w:rFonts w:ascii="Arial" w:hAnsi="Arial" w:cs="Arial"/>
          <w:b/>
          <w:sz w:val="20"/>
          <w:szCs w:val="20"/>
        </w:rPr>
        <w:t>Spe</w:t>
      </w:r>
      <w:r w:rsidRPr="008D17A0">
        <w:rPr>
          <w:rFonts w:ascii="Arial" w:hAnsi="Arial" w:cs="Arial"/>
          <w:b/>
          <w:sz w:val="20"/>
          <w:szCs w:val="20"/>
        </w:rPr>
        <w:t>cialisty</w:t>
      </w:r>
      <w:r w:rsidR="00102392">
        <w:rPr>
          <w:rFonts w:ascii="Arial" w:hAnsi="Arial" w:cs="Arial"/>
          <w:b/>
          <w:sz w:val="20"/>
          <w:szCs w:val="20"/>
        </w:rPr>
        <w:t xml:space="preserve"> pro obor </w:t>
      </w:r>
      <w:r w:rsidR="00010B8D">
        <w:rPr>
          <w:rFonts w:ascii="Arial" w:hAnsi="Arial" w:cs="Arial"/>
          <w:b/>
          <w:sz w:val="20"/>
          <w:szCs w:val="20"/>
        </w:rPr>
        <w:t>Technika prostředí staveb</w:t>
      </w:r>
      <w:r w:rsidRPr="00EC0208">
        <w:rPr>
          <w:rFonts w:ascii="Arial" w:hAnsi="Arial" w:cs="Arial"/>
          <w:sz w:val="20"/>
          <w:szCs w:val="20"/>
        </w:rPr>
        <w:t xml:space="preserve"> takto:</w:t>
      </w:r>
    </w:p>
    <w:p w14:paraId="5BDF3F45" w14:textId="77777777" w:rsidR="001859DB" w:rsidRPr="00EC0208" w:rsidRDefault="001859DB" w:rsidP="001859DB">
      <w:pPr>
        <w:pStyle w:val="Odstavecseseznamem"/>
        <w:numPr>
          <w:ilvl w:val="0"/>
          <w:numId w:val="17"/>
        </w:numPr>
        <w:spacing w:after="0" w:line="240" w:lineRule="auto"/>
        <w:jc w:val="both"/>
        <w:rPr>
          <w:rFonts w:ascii="Arial" w:hAnsi="Arial" w:cs="Arial"/>
          <w:sz w:val="20"/>
          <w:szCs w:val="20"/>
        </w:rPr>
      </w:pPr>
      <w:r w:rsidRPr="00EC0208">
        <w:rPr>
          <w:rFonts w:ascii="Arial" w:hAnsi="Arial" w:cs="Arial"/>
          <w:b/>
          <w:sz w:val="20"/>
          <w:szCs w:val="20"/>
        </w:rPr>
        <w:t>Autorizovaný inženýr v oboru Technika prostředí staveb</w:t>
      </w:r>
      <w:r w:rsidRPr="008D17A0">
        <w:rPr>
          <w:rFonts w:ascii="Arial" w:hAnsi="Arial" w:cs="Arial"/>
          <w:b/>
          <w:sz w:val="20"/>
          <w:szCs w:val="20"/>
        </w:rPr>
        <w:t xml:space="preserve"> </w:t>
      </w:r>
      <w:r w:rsidRPr="008D17A0">
        <w:rPr>
          <w:rFonts w:ascii="Arial" w:hAnsi="Arial" w:cs="Arial"/>
          <w:sz w:val="20"/>
          <w:szCs w:val="20"/>
        </w:rPr>
        <w:t>podle § 5 odst. 3 pís</w:t>
      </w:r>
      <w:r w:rsidRPr="00EC0208">
        <w:rPr>
          <w:rFonts w:ascii="Arial" w:hAnsi="Arial" w:cs="Arial"/>
          <w:sz w:val="20"/>
          <w:szCs w:val="20"/>
        </w:rPr>
        <w:t xml:space="preserve">m. f) </w:t>
      </w:r>
    </w:p>
    <w:p w14:paraId="1E8B2AB0" w14:textId="3195DECF" w:rsidR="001859DB" w:rsidRDefault="001859DB" w:rsidP="001859DB">
      <w:pPr>
        <w:pStyle w:val="Odstavecseseznamem"/>
        <w:spacing w:after="0" w:line="240" w:lineRule="auto"/>
        <w:ind w:left="1238"/>
        <w:jc w:val="both"/>
        <w:rPr>
          <w:rFonts w:ascii="Arial" w:hAnsi="Arial" w:cs="Arial"/>
          <w:bCs/>
          <w:sz w:val="20"/>
          <w:szCs w:val="20"/>
        </w:rPr>
      </w:pPr>
      <w:r w:rsidRPr="00EC0208">
        <w:rPr>
          <w:rFonts w:ascii="Arial" w:hAnsi="Arial" w:cs="Arial"/>
          <w:sz w:val="20"/>
          <w:szCs w:val="20"/>
        </w:rPr>
        <w:t xml:space="preserve">autorizačního zákona, specializace </w:t>
      </w:r>
      <w:r>
        <w:rPr>
          <w:rFonts w:ascii="Arial" w:hAnsi="Arial" w:cs="Arial"/>
          <w:sz w:val="20"/>
          <w:szCs w:val="20"/>
        </w:rPr>
        <w:t>„</w:t>
      </w:r>
      <w:r w:rsidRPr="00EC0208">
        <w:rPr>
          <w:rFonts w:ascii="Arial" w:hAnsi="Arial" w:cs="Arial"/>
          <w:bCs/>
          <w:sz w:val="20"/>
          <w:szCs w:val="20"/>
        </w:rPr>
        <w:t>technická zaříze</w:t>
      </w:r>
      <w:r w:rsidRPr="008D17A0">
        <w:rPr>
          <w:rFonts w:ascii="Arial" w:hAnsi="Arial" w:cs="Arial"/>
          <w:bCs/>
          <w:sz w:val="20"/>
          <w:szCs w:val="20"/>
        </w:rPr>
        <w:t>ní“ (IE0</w:t>
      </w:r>
      <w:r w:rsidR="00422266">
        <w:rPr>
          <w:rFonts w:ascii="Arial" w:hAnsi="Arial" w:cs="Arial"/>
          <w:bCs/>
          <w:sz w:val="20"/>
          <w:szCs w:val="20"/>
        </w:rPr>
        <w:t>1</w:t>
      </w:r>
      <w:r w:rsidRPr="008D17A0">
        <w:rPr>
          <w:rFonts w:ascii="Arial" w:hAnsi="Arial" w:cs="Arial"/>
          <w:bCs/>
          <w:sz w:val="20"/>
          <w:szCs w:val="20"/>
        </w:rPr>
        <w:t xml:space="preserve">). </w:t>
      </w:r>
    </w:p>
    <w:p w14:paraId="5BF155A3" w14:textId="5D9185B6" w:rsidR="001859DB" w:rsidRPr="00F12C7E" w:rsidRDefault="001859DB" w:rsidP="001859DB">
      <w:pPr>
        <w:pStyle w:val="Odstavecseseznamem"/>
        <w:spacing w:after="0" w:line="240" w:lineRule="auto"/>
        <w:ind w:left="1238"/>
        <w:jc w:val="both"/>
        <w:rPr>
          <w:rFonts w:ascii="Arial" w:hAnsi="Arial" w:cs="Arial"/>
          <w:sz w:val="20"/>
          <w:szCs w:val="20"/>
        </w:rPr>
      </w:pPr>
      <w:r w:rsidRPr="003511C5">
        <w:rPr>
          <w:rFonts w:ascii="Arial" w:hAnsi="Arial" w:cs="Arial"/>
          <w:bCs/>
          <w:sz w:val="20"/>
          <w:szCs w:val="20"/>
        </w:rPr>
        <w:t xml:space="preserve">Zadavatel </w:t>
      </w:r>
      <w:r w:rsidRPr="00F12C7E">
        <w:rPr>
          <w:rFonts w:ascii="Arial" w:hAnsi="Arial" w:cs="Arial"/>
          <w:bCs/>
          <w:sz w:val="20"/>
          <w:szCs w:val="20"/>
        </w:rPr>
        <w:t xml:space="preserve">připouští, aby dodavatel prokázal tuto kvalifikaci rovněž prostřednictvím autorizovaného technika </w:t>
      </w:r>
      <w:r w:rsidR="00102392">
        <w:rPr>
          <w:rFonts w:ascii="Arial" w:hAnsi="Arial" w:cs="Arial"/>
          <w:bCs/>
          <w:sz w:val="20"/>
          <w:szCs w:val="20"/>
        </w:rPr>
        <w:t xml:space="preserve">se </w:t>
      </w:r>
      <w:r w:rsidRPr="00F12C7E">
        <w:rPr>
          <w:rFonts w:ascii="Arial" w:hAnsi="Arial" w:cs="Arial"/>
          <w:bCs/>
          <w:sz w:val="20"/>
          <w:szCs w:val="20"/>
        </w:rPr>
        <w:t xml:space="preserve">specializací </w:t>
      </w:r>
      <w:r w:rsidRPr="00F12C7E">
        <w:rPr>
          <w:rFonts w:ascii="Arial" w:hAnsi="Arial" w:cs="Arial"/>
          <w:sz w:val="20"/>
          <w:szCs w:val="20"/>
        </w:rPr>
        <w:t>„</w:t>
      </w:r>
      <w:r w:rsidR="00102392">
        <w:rPr>
          <w:rFonts w:ascii="Arial" w:hAnsi="Arial" w:cs="Arial"/>
          <w:bCs/>
          <w:sz w:val="20"/>
          <w:szCs w:val="20"/>
        </w:rPr>
        <w:t>Vytápění a vzduchotechnika</w:t>
      </w:r>
      <w:r w:rsidRPr="00F12C7E">
        <w:rPr>
          <w:rFonts w:ascii="Arial" w:hAnsi="Arial" w:cs="Arial"/>
          <w:bCs/>
          <w:sz w:val="20"/>
          <w:szCs w:val="20"/>
        </w:rPr>
        <w:t>“ (TE0</w:t>
      </w:r>
      <w:r w:rsidR="00422266">
        <w:rPr>
          <w:rFonts w:ascii="Arial" w:hAnsi="Arial" w:cs="Arial"/>
          <w:bCs/>
          <w:sz w:val="20"/>
          <w:szCs w:val="20"/>
        </w:rPr>
        <w:t>1</w:t>
      </w:r>
      <w:r w:rsidRPr="00F12C7E">
        <w:rPr>
          <w:rFonts w:ascii="Arial" w:hAnsi="Arial" w:cs="Arial"/>
          <w:bCs/>
          <w:sz w:val="20"/>
          <w:szCs w:val="20"/>
        </w:rPr>
        <w:t>),</w:t>
      </w:r>
    </w:p>
    <w:p w14:paraId="546F34CA" w14:textId="571C2A1B" w:rsidR="001859DB" w:rsidRPr="00F12C7E" w:rsidRDefault="001859DB" w:rsidP="001859DB">
      <w:pPr>
        <w:pStyle w:val="Odstavecseseznamem"/>
        <w:numPr>
          <w:ilvl w:val="0"/>
          <w:numId w:val="17"/>
        </w:numPr>
        <w:spacing w:after="0" w:line="240" w:lineRule="auto"/>
        <w:jc w:val="both"/>
        <w:rPr>
          <w:rFonts w:ascii="Arial" w:hAnsi="Arial" w:cs="Arial"/>
          <w:sz w:val="20"/>
          <w:szCs w:val="20"/>
        </w:rPr>
      </w:pPr>
      <w:r w:rsidRPr="00F12C7E">
        <w:rPr>
          <w:rFonts w:ascii="Arial" w:hAnsi="Arial" w:cs="Arial"/>
          <w:sz w:val="20"/>
          <w:szCs w:val="20"/>
        </w:rPr>
        <w:t xml:space="preserve">alespoň </w:t>
      </w:r>
      <w:r w:rsidR="00422266">
        <w:rPr>
          <w:rFonts w:ascii="Arial" w:hAnsi="Arial" w:cs="Arial"/>
          <w:b/>
          <w:sz w:val="20"/>
          <w:szCs w:val="20"/>
        </w:rPr>
        <w:t>3</w:t>
      </w:r>
      <w:r w:rsidRPr="00F12C7E">
        <w:rPr>
          <w:rFonts w:ascii="Arial" w:hAnsi="Arial" w:cs="Arial"/>
          <w:b/>
          <w:sz w:val="20"/>
          <w:szCs w:val="20"/>
        </w:rPr>
        <w:t xml:space="preserve"> </w:t>
      </w:r>
      <w:r>
        <w:rPr>
          <w:rFonts w:ascii="Arial" w:hAnsi="Arial" w:cs="Arial"/>
          <w:b/>
          <w:sz w:val="20"/>
          <w:szCs w:val="20"/>
        </w:rPr>
        <w:t>let</w:t>
      </w:r>
      <w:r w:rsidRPr="00F12C7E">
        <w:rPr>
          <w:rFonts w:ascii="Arial" w:hAnsi="Arial" w:cs="Arial"/>
          <w:b/>
          <w:sz w:val="20"/>
          <w:szCs w:val="20"/>
        </w:rPr>
        <w:t xml:space="preserve"> praxe v oboru své autorizace</w:t>
      </w:r>
      <w:r w:rsidRPr="00F12C7E">
        <w:rPr>
          <w:rFonts w:ascii="Arial" w:hAnsi="Arial" w:cs="Arial"/>
          <w:sz w:val="20"/>
          <w:szCs w:val="20"/>
        </w:rPr>
        <w:t xml:space="preserve"> ode dne získání autorizace</w:t>
      </w:r>
      <w:r w:rsidRPr="00F12C7E">
        <w:rPr>
          <w:rFonts w:ascii="Arial" w:hAnsi="Arial" w:cs="Arial"/>
          <w:i/>
          <w:sz w:val="20"/>
          <w:szCs w:val="20"/>
        </w:rPr>
        <w:t>.</w:t>
      </w:r>
      <w:r w:rsidRPr="00F12C7E">
        <w:rPr>
          <w:rFonts w:ascii="Arial" w:hAnsi="Arial" w:cs="Arial"/>
          <w:sz w:val="20"/>
          <w:szCs w:val="20"/>
        </w:rPr>
        <w:t xml:space="preserve"> </w:t>
      </w:r>
    </w:p>
    <w:p w14:paraId="14E1A748" w14:textId="6E882339" w:rsidR="001859DB" w:rsidRPr="0022542A" w:rsidRDefault="001859DB" w:rsidP="00422266">
      <w:pPr>
        <w:pStyle w:val="Odstavecseseznamem"/>
        <w:ind w:left="1238"/>
        <w:jc w:val="both"/>
        <w:rPr>
          <w:rFonts w:ascii="Arial" w:hAnsi="Arial" w:cs="Arial"/>
          <w:sz w:val="20"/>
          <w:szCs w:val="20"/>
        </w:rPr>
      </w:pPr>
    </w:p>
    <w:tbl>
      <w:tblPr>
        <w:tblStyle w:val="Mkatabulky"/>
        <w:tblpPr w:leftFromText="141" w:rightFromText="141" w:vertAnchor="text" w:horzAnchor="page" w:tblpX="1508" w:tblpY="-27"/>
        <w:tblW w:w="8500" w:type="dxa"/>
        <w:tblLook w:val="04A0" w:firstRow="1" w:lastRow="0" w:firstColumn="1" w:lastColumn="0" w:noHBand="0" w:noVBand="1"/>
      </w:tblPr>
      <w:tblGrid>
        <w:gridCol w:w="2907"/>
        <w:gridCol w:w="3366"/>
        <w:gridCol w:w="2227"/>
      </w:tblGrid>
      <w:tr w:rsidR="001859DB" w:rsidRPr="00716217" w14:paraId="31D39D7C" w14:textId="77777777" w:rsidTr="00422266">
        <w:tc>
          <w:tcPr>
            <w:tcW w:w="2907" w:type="dxa"/>
          </w:tcPr>
          <w:p w14:paraId="2FDB3658" w14:textId="77777777" w:rsidR="001859DB" w:rsidRPr="00862925" w:rsidRDefault="001859DB" w:rsidP="00422266">
            <w:pPr>
              <w:spacing w:after="120" w:line="276" w:lineRule="auto"/>
              <w:rPr>
                <w:rFonts w:ascii="Arial" w:eastAsia="Cambria" w:hAnsi="Arial" w:cs="Arial"/>
                <w:b/>
                <w:bCs/>
                <w:i/>
                <w:iCs/>
                <w:sz w:val="20"/>
                <w:szCs w:val="20"/>
                <w:lang w:eastAsia="cs-CZ"/>
              </w:rPr>
            </w:pPr>
            <w:r w:rsidRPr="00862925">
              <w:rPr>
                <w:rFonts w:ascii="Arial" w:eastAsia="Cambria" w:hAnsi="Arial" w:cs="Arial"/>
                <w:b/>
                <w:bCs/>
                <w:i/>
                <w:iCs/>
                <w:sz w:val="20"/>
                <w:szCs w:val="20"/>
                <w:lang w:eastAsia="cs-CZ"/>
              </w:rPr>
              <w:t>Jméno a příjmení, titul, email, tel.</w:t>
            </w:r>
          </w:p>
        </w:tc>
        <w:tc>
          <w:tcPr>
            <w:tcW w:w="3366" w:type="dxa"/>
          </w:tcPr>
          <w:p w14:paraId="07C0A8DC" w14:textId="77777777" w:rsidR="001859DB" w:rsidRPr="00716217" w:rsidRDefault="001859DB" w:rsidP="00422266">
            <w:pPr>
              <w:spacing w:after="120" w:line="276" w:lineRule="auto"/>
              <w:jc w:val="center"/>
              <w:rPr>
                <w:rFonts w:ascii="Arial" w:eastAsia="Cambria" w:hAnsi="Arial" w:cs="Arial"/>
                <w:b/>
                <w:bCs/>
                <w:i/>
                <w:iCs/>
                <w:sz w:val="20"/>
                <w:szCs w:val="20"/>
                <w:lang w:eastAsia="cs-CZ"/>
              </w:rPr>
            </w:pPr>
            <w:r w:rsidRPr="00716217">
              <w:rPr>
                <w:rFonts w:ascii="Arial" w:eastAsia="Cambria" w:hAnsi="Arial" w:cs="Arial"/>
                <w:b/>
                <w:bCs/>
                <w:i/>
                <w:iCs/>
                <w:sz w:val="20"/>
                <w:szCs w:val="20"/>
                <w:lang w:eastAsia="cs-CZ"/>
              </w:rPr>
              <w:t xml:space="preserve">Obor a </w:t>
            </w:r>
          </w:p>
          <w:p w14:paraId="051AC010" w14:textId="77777777" w:rsidR="001859DB" w:rsidRPr="00716217" w:rsidRDefault="001859DB" w:rsidP="00422266">
            <w:pPr>
              <w:spacing w:after="120" w:line="276" w:lineRule="auto"/>
              <w:jc w:val="center"/>
              <w:rPr>
                <w:rFonts w:ascii="Arial" w:eastAsia="Cambria" w:hAnsi="Arial" w:cs="Arial"/>
                <w:b/>
                <w:bCs/>
                <w:i/>
                <w:iCs/>
                <w:sz w:val="20"/>
                <w:szCs w:val="20"/>
                <w:lang w:eastAsia="cs-CZ"/>
              </w:rPr>
            </w:pPr>
            <w:r w:rsidRPr="00716217">
              <w:rPr>
                <w:rFonts w:ascii="Arial" w:eastAsia="Cambria" w:hAnsi="Arial" w:cs="Arial"/>
                <w:b/>
                <w:bCs/>
                <w:i/>
                <w:iCs/>
                <w:sz w:val="20"/>
                <w:szCs w:val="20"/>
                <w:lang w:eastAsia="cs-CZ"/>
              </w:rPr>
              <w:t xml:space="preserve">délka praxe </w:t>
            </w:r>
          </w:p>
        </w:tc>
        <w:tc>
          <w:tcPr>
            <w:tcW w:w="2227" w:type="dxa"/>
          </w:tcPr>
          <w:p w14:paraId="6E46EBDE" w14:textId="77777777" w:rsidR="001859DB" w:rsidRPr="00716217" w:rsidRDefault="001859DB" w:rsidP="00422266">
            <w:pPr>
              <w:spacing w:after="120" w:line="276" w:lineRule="auto"/>
              <w:jc w:val="center"/>
              <w:rPr>
                <w:rFonts w:ascii="Arial" w:eastAsia="Cambria" w:hAnsi="Arial" w:cs="Arial"/>
                <w:b/>
                <w:bCs/>
                <w:i/>
                <w:iCs/>
                <w:sz w:val="20"/>
                <w:szCs w:val="20"/>
                <w:lang w:eastAsia="cs-CZ"/>
              </w:rPr>
            </w:pPr>
            <w:r>
              <w:rPr>
                <w:rFonts w:ascii="Arial" w:eastAsia="Cambria" w:hAnsi="Arial" w:cs="Arial"/>
                <w:b/>
                <w:bCs/>
                <w:i/>
                <w:iCs/>
                <w:sz w:val="20"/>
                <w:szCs w:val="20"/>
                <w:lang w:eastAsia="cs-CZ"/>
              </w:rPr>
              <w:t xml:space="preserve">Členské číslo ČKAIT </w:t>
            </w:r>
          </w:p>
        </w:tc>
      </w:tr>
      <w:tr w:rsidR="001859DB" w:rsidRPr="00716217" w14:paraId="141478AF" w14:textId="77777777" w:rsidTr="00422266">
        <w:trPr>
          <w:trHeight w:val="1760"/>
        </w:trPr>
        <w:tc>
          <w:tcPr>
            <w:tcW w:w="2907" w:type="dxa"/>
          </w:tcPr>
          <w:p w14:paraId="1E4D5F03" w14:textId="77777777" w:rsidR="001859DB" w:rsidRPr="00716217" w:rsidRDefault="001859DB" w:rsidP="00422266">
            <w:pPr>
              <w:spacing w:after="120" w:line="276" w:lineRule="auto"/>
              <w:jc w:val="center"/>
              <w:rPr>
                <w:rFonts w:ascii="Arial" w:eastAsia="Cambria" w:hAnsi="Arial" w:cs="Arial"/>
                <w:b/>
                <w:bCs/>
                <w:i/>
                <w:iCs/>
                <w:sz w:val="20"/>
                <w:szCs w:val="20"/>
                <w:highlight w:val="yellow"/>
                <w:lang w:eastAsia="cs-CZ"/>
              </w:rPr>
            </w:pPr>
          </w:p>
          <w:p w14:paraId="1942BC13" w14:textId="77777777" w:rsidR="001859DB" w:rsidRPr="00716217" w:rsidRDefault="001859DB" w:rsidP="00422266">
            <w:pPr>
              <w:spacing w:after="120" w:line="276" w:lineRule="auto"/>
              <w:jc w:val="center"/>
              <w:rPr>
                <w:rFonts w:ascii="Arial" w:eastAsia="Cambria" w:hAnsi="Arial" w:cs="Arial"/>
                <w:b/>
                <w:bCs/>
                <w:i/>
                <w:iCs/>
                <w:sz w:val="20"/>
                <w:szCs w:val="20"/>
                <w:highlight w:val="yellow"/>
                <w:lang w:eastAsia="cs-CZ"/>
              </w:rPr>
            </w:pPr>
            <w:r w:rsidRPr="00716217">
              <w:rPr>
                <w:rFonts w:ascii="Arial" w:eastAsia="Cambria" w:hAnsi="Arial" w:cs="Arial"/>
                <w:b/>
                <w:bCs/>
                <w:i/>
                <w:iCs/>
                <w:sz w:val="20"/>
                <w:szCs w:val="20"/>
                <w:highlight w:val="yellow"/>
                <w:lang w:eastAsia="cs-CZ"/>
              </w:rPr>
              <w:t>………………</w:t>
            </w:r>
          </w:p>
          <w:p w14:paraId="3035F168" w14:textId="77777777" w:rsidR="001859DB" w:rsidRPr="00716217" w:rsidRDefault="001859DB" w:rsidP="00422266">
            <w:pPr>
              <w:spacing w:after="120" w:line="276" w:lineRule="auto"/>
              <w:jc w:val="center"/>
              <w:rPr>
                <w:rFonts w:ascii="Arial" w:eastAsia="Cambria" w:hAnsi="Arial" w:cs="Arial"/>
                <w:b/>
                <w:bCs/>
                <w:i/>
                <w:iCs/>
                <w:sz w:val="20"/>
                <w:szCs w:val="20"/>
                <w:highlight w:val="yellow"/>
                <w:lang w:eastAsia="cs-CZ"/>
              </w:rPr>
            </w:pPr>
            <w:r w:rsidRPr="00716217">
              <w:rPr>
                <w:rFonts w:ascii="Arial" w:eastAsia="Cambria" w:hAnsi="Arial" w:cs="Arial"/>
                <w:b/>
                <w:bCs/>
                <w:i/>
                <w:iCs/>
                <w:sz w:val="20"/>
                <w:szCs w:val="20"/>
                <w:highlight w:val="yellow"/>
                <w:lang w:eastAsia="cs-CZ"/>
              </w:rPr>
              <w:t>………………</w:t>
            </w:r>
          </w:p>
          <w:p w14:paraId="207AE7B8" w14:textId="77777777" w:rsidR="001859DB" w:rsidRPr="00716217" w:rsidRDefault="001859DB" w:rsidP="00422266">
            <w:pPr>
              <w:spacing w:after="120" w:line="276" w:lineRule="auto"/>
              <w:jc w:val="center"/>
              <w:rPr>
                <w:rFonts w:ascii="Arial" w:eastAsia="Cambria" w:hAnsi="Arial" w:cs="Arial"/>
                <w:b/>
                <w:bCs/>
                <w:i/>
                <w:iCs/>
                <w:sz w:val="20"/>
                <w:szCs w:val="20"/>
                <w:highlight w:val="yellow"/>
                <w:lang w:eastAsia="cs-CZ"/>
              </w:rPr>
            </w:pPr>
            <w:r w:rsidRPr="00716217">
              <w:rPr>
                <w:rFonts w:ascii="Arial" w:eastAsia="Cambria" w:hAnsi="Arial" w:cs="Arial"/>
                <w:b/>
                <w:bCs/>
                <w:i/>
                <w:iCs/>
                <w:sz w:val="20"/>
                <w:szCs w:val="20"/>
                <w:highlight w:val="yellow"/>
                <w:lang w:eastAsia="cs-CZ"/>
              </w:rPr>
              <w:t>………………</w:t>
            </w:r>
          </w:p>
        </w:tc>
        <w:tc>
          <w:tcPr>
            <w:tcW w:w="3366" w:type="dxa"/>
          </w:tcPr>
          <w:p w14:paraId="26183584" w14:textId="77777777" w:rsidR="001859DB" w:rsidRDefault="001859DB" w:rsidP="00422266">
            <w:pPr>
              <w:spacing w:after="120" w:line="276" w:lineRule="auto"/>
              <w:jc w:val="center"/>
              <w:rPr>
                <w:rFonts w:ascii="Arial" w:eastAsia="Cambria" w:hAnsi="Arial" w:cs="Arial"/>
                <w:bCs/>
                <w:iCs/>
                <w:sz w:val="20"/>
                <w:szCs w:val="20"/>
                <w:lang w:eastAsia="cs-CZ"/>
              </w:rPr>
            </w:pPr>
          </w:p>
          <w:p w14:paraId="09C9E139" w14:textId="77777777" w:rsidR="001859DB" w:rsidRPr="00422266" w:rsidRDefault="001859DB" w:rsidP="00422266">
            <w:pPr>
              <w:spacing w:after="120" w:line="276" w:lineRule="auto"/>
              <w:jc w:val="center"/>
              <w:rPr>
                <w:rFonts w:ascii="Arial" w:eastAsia="Cambria" w:hAnsi="Arial" w:cs="Arial"/>
                <w:bCs/>
                <w:iCs/>
                <w:sz w:val="18"/>
                <w:szCs w:val="18"/>
                <w:lang w:eastAsia="cs-CZ"/>
              </w:rPr>
            </w:pPr>
            <w:r w:rsidRPr="00422266">
              <w:rPr>
                <w:rFonts w:ascii="Arial" w:hAnsi="Arial" w:cs="Arial"/>
                <w:sz w:val="20"/>
                <w:szCs w:val="20"/>
              </w:rPr>
              <w:t>Technika prostředí staveb</w:t>
            </w:r>
            <w:r w:rsidRPr="00422266">
              <w:rPr>
                <w:rFonts w:ascii="Arial" w:eastAsia="Cambria" w:hAnsi="Arial" w:cs="Arial"/>
                <w:bCs/>
                <w:iCs/>
                <w:sz w:val="18"/>
                <w:szCs w:val="18"/>
                <w:lang w:eastAsia="cs-CZ"/>
              </w:rPr>
              <w:t xml:space="preserve"> </w:t>
            </w:r>
          </w:p>
          <w:p w14:paraId="20D1FA23" w14:textId="77777777" w:rsidR="001859DB" w:rsidRPr="00716217" w:rsidRDefault="001859DB" w:rsidP="00422266">
            <w:pPr>
              <w:spacing w:after="120" w:line="276" w:lineRule="auto"/>
              <w:jc w:val="center"/>
              <w:rPr>
                <w:rFonts w:ascii="Arial" w:eastAsia="Cambria" w:hAnsi="Arial" w:cs="Arial"/>
                <w:bCs/>
                <w:iCs/>
                <w:sz w:val="20"/>
                <w:szCs w:val="20"/>
                <w:highlight w:val="yellow"/>
                <w:lang w:eastAsia="cs-CZ"/>
              </w:rPr>
            </w:pPr>
            <w:r w:rsidRPr="00716217">
              <w:rPr>
                <w:rFonts w:ascii="Arial" w:eastAsia="Cambria" w:hAnsi="Arial" w:cs="Arial"/>
                <w:bCs/>
                <w:iCs/>
                <w:sz w:val="20"/>
                <w:szCs w:val="20"/>
                <w:lang w:eastAsia="cs-CZ"/>
              </w:rPr>
              <w:t>Praxe v oboru</w:t>
            </w:r>
            <w:r w:rsidRPr="00716217">
              <w:rPr>
                <w:rFonts w:ascii="Arial" w:eastAsia="Cambria" w:hAnsi="Arial" w:cs="Arial"/>
                <w:bCs/>
                <w:iCs/>
                <w:sz w:val="20"/>
                <w:szCs w:val="20"/>
                <w:highlight w:val="yellow"/>
                <w:lang w:eastAsia="cs-CZ"/>
              </w:rPr>
              <w:t xml:space="preserve">………… </w:t>
            </w:r>
            <w:r w:rsidRPr="00716217">
              <w:rPr>
                <w:rFonts w:ascii="Arial" w:eastAsia="Cambria" w:hAnsi="Arial" w:cs="Arial"/>
                <w:bCs/>
                <w:iCs/>
                <w:sz w:val="20"/>
                <w:szCs w:val="20"/>
                <w:lang w:eastAsia="cs-CZ"/>
              </w:rPr>
              <w:t xml:space="preserve">let </w:t>
            </w:r>
          </w:p>
          <w:p w14:paraId="3275CD8F" w14:textId="77777777" w:rsidR="001859DB" w:rsidRPr="00716217" w:rsidRDefault="001859DB" w:rsidP="00422266">
            <w:pPr>
              <w:spacing w:after="120" w:line="276" w:lineRule="auto"/>
              <w:jc w:val="center"/>
              <w:rPr>
                <w:rFonts w:ascii="Arial" w:eastAsia="Cambria" w:hAnsi="Arial" w:cs="Arial"/>
                <w:b/>
                <w:bCs/>
                <w:i/>
                <w:iCs/>
                <w:sz w:val="20"/>
                <w:szCs w:val="20"/>
                <w:highlight w:val="yellow"/>
                <w:lang w:eastAsia="cs-CZ"/>
              </w:rPr>
            </w:pPr>
          </w:p>
        </w:tc>
        <w:tc>
          <w:tcPr>
            <w:tcW w:w="2227" w:type="dxa"/>
          </w:tcPr>
          <w:p w14:paraId="6C5BAD4E" w14:textId="77777777" w:rsidR="001859DB" w:rsidRPr="00716217" w:rsidRDefault="001859DB" w:rsidP="00422266">
            <w:pPr>
              <w:spacing w:after="120" w:line="276" w:lineRule="auto"/>
              <w:jc w:val="center"/>
              <w:rPr>
                <w:rFonts w:ascii="Arial" w:eastAsia="Cambria" w:hAnsi="Arial" w:cs="Arial"/>
                <w:b/>
                <w:bCs/>
                <w:i/>
                <w:iCs/>
                <w:sz w:val="20"/>
                <w:szCs w:val="20"/>
                <w:highlight w:val="yellow"/>
                <w:lang w:eastAsia="cs-CZ"/>
              </w:rPr>
            </w:pPr>
          </w:p>
        </w:tc>
      </w:tr>
    </w:tbl>
    <w:p w14:paraId="7066820D" w14:textId="77777777" w:rsidR="001859DB" w:rsidRPr="00716217" w:rsidRDefault="001859DB" w:rsidP="001859DB">
      <w:pPr>
        <w:pStyle w:val="Odstavecseseznamem"/>
        <w:spacing w:after="0" w:line="240" w:lineRule="auto"/>
        <w:ind w:left="1238"/>
        <w:jc w:val="both"/>
        <w:rPr>
          <w:rFonts w:ascii="Arial" w:hAnsi="Arial" w:cs="Arial"/>
          <w:sz w:val="20"/>
          <w:szCs w:val="20"/>
        </w:rPr>
      </w:pPr>
    </w:p>
    <w:p w14:paraId="627CF5CE" w14:textId="77777777" w:rsidR="001859DB" w:rsidRPr="001859DB" w:rsidRDefault="001859DB" w:rsidP="001859DB">
      <w:pPr>
        <w:widowControl w:val="0"/>
        <w:autoSpaceDE w:val="0"/>
        <w:autoSpaceDN w:val="0"/>
        <w:adjustRightInd w:val="0"/>
        <w:jc w:val="both"/>
        <w:rPr>
          <w:rFonts w:ascii="Arial" w:hAnsi="Arial" w:cs="Arial"/>
          <w:bCs/>
          <w:iCs/>
          <w:sz w:val="20"/>
          <w:szCs w:val="20"/>
        </w:rPr>
      </w:pPr>
    </w:p>
    <w:p w14:paraId="6731811F" w14:textId="77777777" w:rsidR="00D17F61" w:rsidRPr="003261FF" w:rsidRDefault="00D17F61" w:rsidP="00D17F61">
      <w:pPr>
        <w:spacing w:after="60"/>
        <w:jc w:val="both"/>
        <w:rPr>
          <w:rFonts w:ascii="Arial" w:eastAsia="Cambria" w:hAnsi="Arial" w:cs="Arial"/>
          <w:b/>
          <w:bCs/>
          <w:sz w:val="20"/>
          <w:szCs w:val="20"/>
          <w:u w:val="single"/>
          <w:bdr w:val="none" w:sz="0" w:space="0" w:color="auto" w:frame="1"/>
        </w:rPr>
      </w:pPr>
      <w:r w:rsidRPr="00716217">
        <w:rPr>
          <w:rFonts w:ascii="Arial" w:hAnsi="Arial" w:cs="Arial"/>
          <w:sz w:val="20"/>
          <w:szCs w:val="20"/>
        </w:rPr>
        <w:t xml:space="preserve">Dodavatel </w:t>
      </w:r>
      <w:r w:rsidRPr="00716217">
        <w:rPr>
          <w:rFonts w:ascii="Arial" w:eastAsia="Cambria" w:hAnsi="Arial" w:cs="Arial"/>
          <w:b/>
          <w:bCs/>
          <w:sz w:val="20"/>
          <w:szCs w:val="20"/>
          <w:u w:val="single"/>
          <w:bdr w:val="none" w:sz="0" w:space="0" w:color="auto" w:frame="1"/>
        </w:rPr>
        <w:t>splňuje požadavky zadavatele na technickou kvalifikaci</w:t>
      </w:r>
      <w:r w:rsidRPr="00422266">
        <w:rPr>
          <w:rFonts w:ascii="Arial" w:eastAsia="Cambria" w:hAnsi="Arial" w:cs="Arial"/>
          <w:b/>
          <w:bCs/>
          <w:sz w:val="20"/>
          <w:szCs w:val="20"/>
          <w:bdr w:val="none" w:sz="0" w:space="0" w:color="auto" w:frame="1"/>
        </w:rPr>
        <w:t xml:space="preserve"> a</w:t>
      </w:r>
      <w:r w:rsidRPr="00422266">
        <w:rPr>
          <w:rFonts w:ascii="Arial" w:eastAsia="Cambria" w:hAnsi="Arial" w:cs="Arial"/>
          <w:sz w:val="20"/>
          <w:szCs w:val="20"/>
          <w:bdr w:val="none" w:sz="0" w:space="0" w:color="auto" w:frame="1"/>
        </w:rPr>
        <w:t xml:space="preserve"> </w:t>
      </w:r>
      <w:r w:rsidRPr="00716217">
        <w:rPr>
          <w:rFonts w:ascii="Arial" w:hAnsi="Arial" w:cs="Arial"/>
          <w:sz w:val="20"/>
          <w:szCs w:val="20"/>
        </w:rPr>
        <w:t xml:space="preserve">čestně a pravdivě prohlašuje, že uvedení členové týmu jsou autorizovanými osobami dle požadavků zadavatele a splňují požadovanou minimální délku praxe. V případě výzvy </w:t>
      </w:r>
      <w:r w:rsidRPr="003261FF">
        <w:rPr>
          <w:rFonts w:ascii="Arial" w:hAnsi="Arial" w:cs="Arial"/>
          <w:sz w:val="20"/>
          <w:szCs w:val="20"/>
        </w:rPr>
        <w:t xml:space="preserve">zadavatele je dodavatel schopen tyto skutečnosti prokázat předložením: </w:t>
      </w:r>
    </w:p>
    <w:p w14:paraId="713380E3" w14:textId="77777777" w:rsidR="00D17F61" w:rsidRPr="003261FF" w:rsidRDefault="00D17F61" w:rsidP="00D17F61">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osvědčení o autorizaci či odborné způsobilosti členů týmu;</w:t>
      </w:r>
    </w:p>
    <w:p w14:paraId="5FE4839E" w14:textId="77777777" w:rsidR="00D17F61" w:rsidRDefault="00D17F61" w:rsidP="00D17F61">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profesního životopisu obsahujícího délku praxe členů týmu.</w:t>
      </w:r>
    </w:p>
    <w:p w14:paraId="1841215A" w14:textId="77777777" w:rsidR="00422266" w:rsidRDefault="00422266" w:rsidP="00D17F61">
      <w:pPr>
        <w:autoSpaceDE w:val="0"/>
        <w:autoSpaceDN w:val="0"/>
        <w:adjustRightInd w:val="0"/>
        <w:jc w:val="both"/>
        <w:rPr>
          <w:rFonts w:ascii="Arial" w:hAnsi="Arial" w:cs="Arial"/>
          <w:b/>
          <w:bCs/>
          <w:color w:val="000000"/>
          <w:sz w:val="20"/>
          <w:szCs w:val="20"/>
        </w:rPr>
      </w:pPr>
    </w:p>
    <w:p w14:paraId="5C9A27AD" w14:textId="60397B6E" w:rsidR="00D17F61" w:rsidRDefault="00D17F61" w:rsidP="00D17F61">
      <w:pPr>
        <w:autoSpaceDE w:val="0"/>
        <w:autoSpaceDN w:val="0"/>
        <w:adjustRightInd w:val="0"/>
        <w:jc w:val="both"/>
        <w:rPr>
          <w:rFonts w:ascii="Arial" w:hAnsi="Arial" w:cs="Arial"/>
          <w:bCs/>
          <w:iCs/>
          <w:color w:val="000000"/>
          <w:sz w:val="20"/>
          <w:szCs w:val="20"/>
        </w:rPr>
      </w:pPr>
      <w:r w:rsidRPr="003210ED">
        <w:rPr>
          <w:rFonts w:ascii="Arial" w:hAnsi="Arial" w:cs="Arial"/>
          <w:b/>
          <w:bCs/>
          <w:color w:val="000000"/>
          <w:sz w:val="20"/>
          <w:szCs w:val="20"/>
        </w:rPr>
        <w:t>Dodavatel rovněž ve své nabídce uvede skutečnost, zda osoba, kterou prokazuje technickou kvalifikaci dle písm. b) tohoto čl. 3 je ve vztahu k dodavateli v pracovněprávním vztahu, nebo v jiném</w:t>
      </w:r>
      <w:r>
        <w:rPr>
          <w:rFonts w:ascii="Arial" w:hAnsi="Arial" w:cs="Arial"/>
          <w:b/>
          <w:bCs/>
          <w:color w:val="000000"/>
          <w:sz w:val="20"/>
          <w:szCs w:val="20"/>
        </w:rPr>
        <w:t xml:space="preserve"> </w:t>
      </w:r>
      <w:r w:rsidRPr="003210ED">
        <w:rPr>
          <w:rFonts w:ascii="Arial" w:hAnsi="Arial" w:cs="Arial"/>
          <w:b/>
          <w:bCs/>
          <w:color w:val="000000"/>
          <w:sz w:val="20"/>
          <w:szCs w:val="20"/>
        </w:rPr>
        <w:t>vztahu</w:t>
      </w:r>
      <w:r>
        <w:rPr>
          <w:rFonts w:ascii="Arial" w:hAnsi="Arial" w:cs="Arial"/>
          <w:color w:val="000000"/>
          <w:sz w:val="20"/>
          <w:szCs w:val="20"/>
        </w:rPr>
        <w:t xml:space="preserve"> </w:t>
      </w:r>
      <w:r w:rsidRPr="00DE766D">
        <w:rPr>
          <w:rFonts w:ascii="Arial" w:hAnsi="Arial" w:cs="Arial"/>
          <w:color w:val="000000"/>
          <w:sz w:val="20"/>
          <w:szCs w:val="20"/>
        </w:rPr>
        <w:t>–</w:t>
      </w:r>
      <w:r>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Pr>
          <w:rFonts w:ascii="Arial" w:hAnsi="Arial" w:cs="Arial"/>
          <w:bCs/>
          <w:iCs/>
          <w:color w:val="000000"/>
          <w:sz w:val="20"/>
          <w:szCs w:val="20"/>
        </w:rPr>
        <w:t>ý</w:t>
      </w:r>
      <w:r w:rsidRPr="00DE766D">
        <w:rPr>
          <w:rFonts w:ascii="Arial" w:hAnsi="Arial" w:cs="Arial"/>
          <w:bCs/>
          <w:iCs/>
          <w:color w:val="000000"/>
          <w:sz w:val="20"/>
          <w:szCs w:val="20"/>
        </w:rPr>
        <w:t>ch osob bude postupovat podle § 83 ZZVZ.</w:t>
      </w:r>
    </w:p>
    <w:p w14:paraId="20F10B8A" w14:textId="108F60B2" w:rsidR="00D17F61" w:rsidRPr="00DE766D" w:rsidRDefault="00D17F61" w:rsidP="00D17F61">
      <w:pPr>
        <w:autoSpaceDE w:val="0"/>
        <w:autoSpaceDN w:val="0"/>
        <w:adjustRightInd w:val="0"/>
        <w:jc w:val="both"/>
        <w:rPr>
          <w:rFonts w:ascii="Arial" w:hAnsi="Arial" w:cs="Arial"/>
          <w:color w:val="000000"/>
          <w:sz w:val="20"/>
          <w:szCs w:val="20"/>
        </w:rPr>
      </w:pPr>
      <w:r w:rsidRPr="00C95BAF">
        <w:rPr>
          <w:rFonts w:ascii="Arial" w:hAnsi="Arial" w:cs="Arial"/>
          <w:color w:val="000000"/>
          <w:sz w:val="20"/>
          <w:szCs w:val="20"/>
        </w:rPr>
        <w:t xml:space="preserve">Zhotovitel není oprávněn plnit funkci člena realizačního týmu na pozici </w:t>
      </w:r>
      <w:r>
        <w:rPr>
          <w:rFonts w:ascii="Arial" w:hAnsi="Arial" w:cs="Arial"/>
          <w:color w:val="000000"/>
          <w:sz w:val="20"/>
          <w:szCs w:val="20"/>
        </w:rPr>
        <w:t xml:space="preserve">Stavbyvedoucí </w:t>
      </w:r>
      <w:r w:rsidRPr="00C95BAF">
        <w:rPr>
          <w:rFonts w:ascii="Arial" w:hAnsi="Arial" w:cs="Arial"/>
          <w:color w:val="000000"/>
          <w:sz w:val="20"/>
          <w:szCs w:val="20"/>
        </w:rPr>
        <w:t>prostřednictvím poddodavatele</w:t>
      </w:r>
      <w:r>
        <w:rPr>
          <w:rFonts w:ascii="Arial" w:hAnsi="Arial" w:cs="Arial"/>
          <w:color w:val="000000"/>
          <w:sz w:val="20"/>
          <w:szCs w:val="20"/>
        </w:rPr>
        <w:t>. Z</w:t>
      </w:r>
      <w:r w:rsidRPr="00C95BAF">
        <w:rPr>
          <w:rFonts w:ascii="Arial" w:hAnsi="Arial" w:cs="Arial"/>
          <w:color w:val="000000"/>
          <w:sz w:val="20"/>
          <w:szCs w:val="20"/>
        </w:rPr>
        <w:t>adavatel považuje</w:t>
      </w:r>
      <w:r>
        <w:rPr>
          <w:rFonts w:ascii="Arial" w:hAnsi="Arial" w:cs="Arial"/>
          <w:color w:val="000000"/>
          <w:sz w:val="20"/>
          <w:szCs w:val="20"/>
        </w:rPr>
        <w:t xml:space="preserve"> činnost Stavbyvedoucího</w:t>
      </w:r>
      <w:r w:rsidRPr="00C95BAF">
        <w:rPr>
          <w:rFonts w:ascii="Arial" w:hAnsi="Arial" w:cs="Arial"/>
          <w:color w:val="000000"/>
          <w:sz w:val="20"/>
          <w:szCs w:val="20"/>
        </w:rPr>
        <w:t xml:space="preserve"> za významnou při plnění veřejné zakázky, </w:t>
      </w:r>
      <w:r>
        <w:rPr>
          <w:rFonts w:ascii="Arial" w:hAnsi="Arial" w:cs="Arial"/>
          <w:color w:val="000000"/>
          <w:sz w:val="20"/>
          <w:szCs w:val="20"/>
        </w:rPr>
        <w:t>a proto zadavatel požaduje,</w:t>
      </w:r>
      <w:r w:rsidRPr="00C95BAF">
        <w:rPr>
          <w:rFonts w:ascii="Arial" w:hAnsi="Arial" w:cs="Arial"/>
          <w:color w:val="000000"/>
          <w:sz w:val="20"/>
          <w:szCs w:val="20"/>
        </w:rPr>
        <w:t xml:space="preserve"> aby byla plněna přímo vybraným dodavatelem.</w:t>
      </w:r>
      <w:r w:rsidRPr="00DE766D">
        <w:rPr>
          <w:rFonts w:ascii="Arial" w:hAnsi="Arial" w:cs="Arial"/>
          <w:color w:val="000000"/>
          <w:sz w:val="20"/>
          <w:szCs w:val="20"/>
        </w:rPr>
        <w:t xml:space="preserve"> </w:t>
      </w:r>
    </w:p>
    <w:p w14:paraId="2957131B" w14:textId="711F9536" w:rsidR="006556CD" w:rsidRDefault="006556CD" w:rsidP="00675D4F"/>
    <w:p w14:paraId="56593A8B" w14:textId="2DED90CA" w:rsidR="0060310E" w:rsidRPr="0060310E" w:rsidRDefault="0060310E"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lastRenderedPageBreak/>
        <w:t>Další požadavky zadavatele na osobu dodavatele</w:t>
      </w:r>
    </w:p>
    <w:p w14:paraId="35126E49" w14:textId="77777777" w:rsidR="0060310E" w:rsidRPr="00E3123D" w:rsidRDefault="0060310E" w:rsidP="0060310E">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F1DA47D" w14:textId="704FF5F2" w:rsidR="0060310E"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031495A" w14:textId="77777777" w:rsidR="00C62C3C" w:rsidRPr="00C62C3C" w:rsidRDefault="00C62C3C" w:rsidP="00C62C3C">
      <w:pPr>
        <w:pStyle w:val="Odstavecseseznamem"/>
        <w:numPr>
          <w:ilvl w:val="0"/>
          <w:numId w:val="13"/>
        </w:numPr>
        <w:rPr>
          <w:rFonts w:ascii="Arial" w:eastAsia="Times New Roman" w:hAnsi="Arial" w:cs="Arial"/>
          <w:sz w:val="20"/>
          <w:szCs w:val="20"/>
          <w:lang w:eastAsia="cs-CZ"/>
        </w:rPr>
      </w:pPr>
      <w:r w:rsidRPr="00C62C3C">
        <w:rPr>
          <w:rFonts w:ascii="Arial" w:eastAsia="Times New Roman" w:hAnsi="Arial" w:cs="Arial"/>
          <w:sz w:val="20"/>
          <w:szCs w:val="20"/>
          <w:lang w:eastAsia="cs-CZ"/>
        </w:rPr>
        <w:t>podpisem tohoto čestného prohlášení potvrzuje pravdivost, správnost a závaznost veškerých přiložených dokumentů;</w:t>
      </w:r>
    </w:p>
    <w:p w14:paraId="4F3C0B34" w14:textId="77777777" w:rsidR="0060310E" w:rsidRPr="00E3123D"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w:t>
      </w:r>
      <w:r>
        <w:rPr>
          <w:rFonts w:ascii="Arial" w:hAnsi="Arial" w:cs="Arial"/>
          <w:sz w:val="20"/>
          <w:szCs w:val="20"/>
        </w:rPr>
        <w:t>způsobilosti</w:t>
      </w:r>
      <w:r w:rsidRPr="00E3123D">
        <w:rPr>
          <w:rFonts w:ascii="Arial" w:hAnsi="Arial" w:cs="Arial"/>
          <w:sz w:val="20"/>
          <w:szCs w:val="20"/>
        </w:rPr>
        <w:t xml:space="preserve">; </w:t>
      </w:r>
    </w:p>
    <w:p w14:paraId="40C66398" w14:textId="59CE2FB9" w:rsidR="00C62C3C" w:rsidRPr="00C62C3C" w:rsidRDefault="0060310E" w:rsidP="0060310E">
      <w:pPr>
        <w:pStyle w:val="Normalni-slovn"/>
        <w:numPr>
          <w:ilvl w:val="0"/>
          <w:numId w:val="13"/>
        </w:numPr>
        <w:rPr>
          <w:rFonts w:ascii="Arial" w:eastAsia="Cambria" w:hAnsi="Arial" w:cs="Arial"/>
          <w:color w:val="000000" w:themeColor="text1"/>
          <w:sz w:val="20"/>
          <w:szCs w:val="20"/>
          <w:u w:val="single"/>
        </w:rPr>
      </w:pPr>
      <w:r w:rsidRPr="00E3123D">
        <w:rPr>
          <w:rFonts w:ascii="Arial" w:hAnsi="Arial" w:cs="Arial"/>
          <w:sz w:val="20"/>
          <w:szCs w:val="20"/>
        </w:rPr>
        <w:t>respektuje veškeré požadavky zadavatele na obchodní podmínky stanovené v</w:t>
      </w:r>
      <w:r w:rsidR="00C62C3C">
        <w:rPr>
          <w:rFonts w:ascii="Arial" w:hAnsi="Arial" w:cs="Arial"/>
          <w:sz w:val="20"/>
          <w:szCs w:val="20"/>
        </w:rPr>
        <w:t> </w:t>
      </w:r>
      <w:r w:rsidRPr="00E3123D">
        <w:rPr>
          <w:rFonts w:ascii="Arial" w:hAnsi="Arial" w:cs="Arial"/>
          <w:sz w:val="20"/>
          <w:szCs w:val="20"/>
        </w:rPr>
        <w:t>návr</w:t>
      </w:r>
      <w:r w:rsidR="009B409F">
        <w:rPr>
          <w:rFonts w:ascii="Arial" w:hAnsi="Arial" w:cs="Arial"/>
          <w:sz w:val="20"/>
          <w:szCs w:val="20"/>
        </w:rPr>
        <w:t>hu</w:t>
      </w:r>
      <w:r w:rsidR="00C62C3C">
        <w:rPr>
          <w:rFonts w:ascii="Arial" w:hAnsi="Arial" w:cs="Arial"/>
          <w:sz w:val="20"/>
          <w:szCs w:val="20"/>
        </w:rPr>
        <w:t xml:space="preserve"> Smlouvy o dílo</w:t>
      </w:r>
      <w:r w:rsidRPr="00E3123D">
        <w:rPr>
          <w:rFonts w:ascii="Arial" w:hAnsi="Arial" w:cs="Arial"/>
          <w:sz w:val="20"/>
          <w:szCs w:val="20"/>
        </w:rPr>
        <w:t>, kter</w:t>
      </w:r>
      <w:r w:rsidR="009B409F">
        <w:rPr>
          <w:rFonts w:ascii="Arial" w:hAnsi="Arial" w:cs="Arial"/>
          <w:sz w:val="20"/>
          <w:szCs w:val="20"/>
        </w:rPr>
        <w:t>á</w:t>
      </w:r>
      <w:r w:rsidRPr="00E3123D">
        <w:rPr>
          <w:rFonts w:ascii="Arial" w:hAnsi="Arial" w:cs="Arial"/>
          <w:sz w:val="20"/>
          <w:szCs w:val="20"/>
        </w:rPr>
        <w:t xml:space="preserve"> tvoří příloh</w:t>
      </w:r>
      <w:r w:rsidR="009B409F">
        <w:rPr>
          <w:rFonts w:ascii="Arial" w:hAnsi="Arial" w:cs="Arial"/>
          <w:sz w:val="20"/>
          <w:szCs w:val="20"/>
        </w:rPr>
        <w:t>u</w:t>
      </w:r>
      <w:r w:rsidRPr="00E3123D">
        <w:rPr>
          <w:rFonts w:ascii="Arial" w:hAnsi="Arial" w:cs="Arial"/>
          <w:sz w:val="20"/>
          <w:szCs w:val="20"/>
        </w:rPr>
        <w:t xml:space="preserve"> č. </w:t>
      </w:r>
      <w:r w:rsidR="00422266">
        <w:rPr>
          <w:rFonts w:ascii="Arial" w:hAnsi="Arial" w:cs="Arial"/>
          <w:sz w:val="20"/>
          <w:szCs w:val="20"/>
        </w:rPr>
        <w:t>3</w:t>
      </w:r>
      <w:r w:rsidRPr="00E3123D">
        <w:rPr>
          <w:rFonts w:ascii="Arial" w:hAnsi="Arial" w:cs="Arial"/>
          <w:sz w:val="20"/>
          <w:szCs w:val="20"/>
        </w:rPr>
        <w:t xml:space="preserve"> zadávací dokumentace, považuje je za závazn</w:t>
      </w:r>
      <w:r w:rsidR="00C6488E">
        <w:rPr>
          <w:rFonts w:ascii="Arial" w:hAnsi="Arial" w:cs="Arial"/>
          <w:sz w:val="20"/>
          <w:szCs w:val="20"/>
        </w:rPr>
        <w:t>é</w:t>
      </w:r>
      <w:r w:rsidRPr="00E3123D">
        <w:rPr>
          <w:rFonts w:ascii="Arial" w:hAnsi="Arial" w:cs="Arial"/>
          <w:sz w:val="20"/>
          <w:szCs w:val="20"/>
        </w:rPr>
        <w:t xml:space="preserve"> v plném rozsahu a nečiní k nim žádné výhrady;</w:t>
      </w:r>
    </w:p>
    <w:p w14:paraId="2409EBD3" w14:textId="1192AFF0" w:rsidR="00C62C3C" w:rsidRPr="00C62C3C" w:rsidRDefault="00C62C3C" w:rsidP="00C62C3C">
      <w:pPr>
        <w:pStyle w:val="Normalni-slovn"/>
        <w:numPr>
          <w:ilvl w:val="0"/>
          <w:numId w:val="13"/>
        </w:numPr>
        <w:rPr>
          <w:rFonts w:ascii="Arial" w:hAnsi="Arial" w:cs="Arial"/>
          <w:sz w:val="20"/>
          <w:szCs w:val="20"/>
        </w:rPr>
      </w:pPr>
      <w:r w:rsidRPr="00C62C3C">
        <w:rPr>
          <w:rFonts w:ascii="Arial" w:hAnsi="Arial" w:cs="Arial"/>
          <w:sz w:val="20"/>
          <w:szCs w:val="20"/>
        </w:rPr>
        <w:t xml:space="preserve">je schopen v rámci součinnosti před uzavřením </w:t>
      </w:r>
      <w:r w:rsidR="00422266">
        <w:rPr>
          <w:rFonts w:ascii="Arial" w:hAnsi="Arial" w:cs="Arial"/>
          <w:sz w:val="20"/>
          <w:szCs w:val="20"/>
        </w:rPr>
        <w:t>S</w:t>
      </w:r>
      <w:r w:rsidRPr="00C62C3C">
        <w:rPr>
          <w:rFonts w:ascii="Arial" w:hAnsi="Arial" w:cs="Arial"/>
          <w:sz w:val="20"/>
          <w:szCs w:val="20"/>
        </w:rPr>
        <w:t>mluv</w:t>
      </w:r>
      <w:r w:rsidR="00422266">
        <w:rPr>
          <w:rFonts w:ascii="Arial" w:hAnsi="Arial" w:cs="Arial"/>
          <w:sz w:val="20"/>
          <w:szCs w:val="20"/>
        </w:rPr>
        <w:t xml:space="preserve"> o dílo</w:t>
      </w:r>
      <w:r w:rsidRPr="00C62C3C">
        <w:rPr>
          <w:rFonts w:ascii="Arial" w:hAnsi="Arial" w:cs="Arial"/>
          <w:sz w:val="20"/>
          <w:szCs w:val="20"/>
        </w:rPr>
        <w:t xml:space="preserve"> předložit zadavateli doklad</w:t>
      </w:r>
      <w:r w:rsidR="00422266">
        <w:rPr>
          <w:rFonts w:ascii="Arial" w:hAnsi="Arial" w:cs="Arial"/>
          <w:sz w:val="20"/>
          <w:szCs w:val="20"/>
        </w:rPr>
        <w:br/>
      </w:r>
      <w:r w:rsidRPr="00C62C3C">
        <w:rPr>
          <w:rFonts w:ascii="Arial" w:hAnsi="Arial" w:cs="Arial"/>
          <w:sz w:val="20"/>
          <w:szCs w:val="20"/>
        </w:rPr>
        <w:t>o uzavření pojistných smluv;</w:t>
      </w:r>
    </w:p>
    <w:p w14:paraId="4D86A1C8" w14:textId="32C38124" w:rsidR="0060310E" w:rsidRPr="00CD670B" w:rsidRDefault="00C62C3C" w:rsidP="00C62C3C">
      <w:pPr>
        <w:pStyle w:val="Normalni-slovn"/>
        <w:numPr>
          <w:ilvl w:val="0"/>
          <w:numId w:val="13"/>
        </w:numPr>
        <w:rPr>
          <w:rFonts w:ascii="Arial" w:hAnsi="Arial" w:cs="Arial"/>
          <w:sz w:val="20"/>
          <w:szCs w:val="20"/>
        </w:rPr>
      </w:pPr>
      <w:r w:rsidRPr="00C62C3C">
        <w:rPr>
          <w:rFonts w:ascii="Arial" w:hAnsi="Arial" w:cs="Arial"/>
          <w:sz w:val="20"/>
          <w:szCs w:val="20"/>
        </w:rPr>
        <w:t xml:space="preserve">je schopen v rámci součinnosti před podpisem </w:t>
      </w:r>
      <w:r w:rsidR="00422266">
        <w:rPr>
          <w:rFonts w:ascii="Arial" w:hAnsi="Arial" w:cs="Arial"/>
          <w:sz w:val="20"/>
          <w:szCs w:val="20"/>
        </w:rPr>
        <w:t>S</w:t>
      </w:r>
      <w:r w:rsidRPr="00C62C3C">
        <w:rPr>
          <w:rFonts w:ascii="Arial" w:hAnsi="Arial" w:cs="Arial"/>
          <w:sz w:val="20"/>
          <w:szCs w:val="20"/>
        </w:rPr>
        <w:t xml:space="preserve">mlouvy o dílo na výzvu zadavatele předložit elektronický originál bankovní </w:t>
      </w:r>
      <w:r w:rsidRPr="00CD670B">
        <w:rPr>
          <w:rFonts w:ascii="Arial" w:hAnsi="Arial" w:cs="Arial"/>
          <w:sz w:val="20"/>
          <w:szCs w:val="20"/>
        </w:rPr>
        <w:t xml:space="preserve">záruky </w:t>
      </w:r>
      <w:r w:rsidR="006C4E28" w:rsidRPr="00CD670B">
        <w:rPr>
          <w:rFonts w:ascii="Arial" w:hAnsi="Arial" w:cs="Arial"/>
          <w:sz w:val="20"/>
          <w:szCs w:val="20"/>
        </w:rPr>
        <w:t xml:space="preserve">(viz čl. XVII odst. </w:t>
      </w:r>
      <w:r w:rsidR="00CD670B" w:rsidRPr="00CD670B">
        <w:rPr>
          <w:rFonts w:ascii="Arial" w:hAnsi="Arial" w:cs="Arial"/>
          <w:sz w:val="20"/>
          <w:szCs w:val="20"/>
        </w:rPr>
        <w:t>5</w:t>
      </w:r>
      <w:r w:rsidR="006C4E28" w:rsidRPr="00CD670B">
        <w:rPr>
          <w:rFonts w:ascii="Arial" w:hAnsi="Arial" w:cs="Arial"/>
          <w:sz w:val="20"/>
          <w:szCs w:val="20"/>
        </w:rPr>
        <w:t xml:space="preserve"> Smlouvy o dílo)</w:t>
      </w:r>
      <w:r w:rsidRPr="00CD670B">
        <w:rPr>
          <w:rFonts w:ascii="Arial" w:hAnsi="Arial" w:cs="Arial"/>
          <w:sz w:val="20"/>
          <w:szCs w:val="20"/>
        </w:rPr>
        <w:t>.</w:t>
      </w:r>
      <w:r w:rsidR="0060310E" w:rsidRPr="00CD670B">
        <w:rPr>
          <w:rFonts w:ascii="Arial" w:hAnsi="Arial" w:cs="Arial"/>
          <w:sz w:val="20"/>
          <w:szCs w:val="20"/>
        </w:rPr>
        <w:t xml:space="preserve">  </w:t>
      </w:r>
    </w:p>
    <w:p w14:paraId="40F951F8"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bookmarkStart w:id="7" w:name="_Hlk103174937"/>
      <w:r w:rsidRPr="00E3123D">
        <w:rPr>
          <w:rFonts w:ascii="Arial" w:hAnsi="Arial" w:cs="Arial"/>
          <w:sz w:val="20"/>
          <w:szCs w:val="20"/>
        </w:rPr>
        <w:t xml:space="preserve">není sám, jeho poddodavatel, prostřednictvím kterého prokazuje kvalifikaci, nebo dodavatel, se kterým podává společnou nabídku, </w:t>
      </w:r>
      <w:bookmarkEnd w:id="7"/>
      <w:r w:rsidRPr="00E3123D">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37CA688B"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5C7DDC4" w14:textId="77777777" w:rsidR="0060310E" w:rsidRPr="0060310E" w:rsidRDefault="0060310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10"/>
          <w:szCs w:val="10"/>
        </w:rPr>
      </w:pPr>
    </w:p>
    <w:p w14:paraId="79CE7F4B" w14:textId="27C4D90F" w:rsidR="001E1B2E" w:rsidRPr="0060310E"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60310E">
        <w:rPr>
          <w:rFonts w:ascii="Arial" w:hAnsi="Arial" w:cs="Arial"/>
          <w:color w:val="000000" w:themeColor="text1"/>
          <w:kern w:val="28"/>
          <w:sz w:val="20"/>
          <w:szCs w:val="20"/>
        </w:rPr>
        <w:t>V </w:t>
      </w:r>
      <w:r w:rsidRPr="0060310E">
        <w:rPr>
          <w:rFonts w:ascii="Arial" w:hAnsi="Arial" w:cs="Arial"/>
          <w:i/>
          <w:color w:val="000000" w:themeColor="text1"/>
          <w:sz w:val="20"/>
          <w:szCs w:val="20"/>
          <w:highlight w:val="yellow"/>
        </w:rPr>
        <w:t>……………….</w:t>
      </w:r>
      <w:r w:rsidRPr="0060310E">
        <w:rPr>
          <w:rFonts w:ascii="Arial" w:hAnsi="Arial" w:cs="Arial"/>
          <w:color w:val="000000" w:themeColor="text1"/>
          <w:kern w:val="28"/>
          <w:sz w:val="20"/>
          <w:szCs w:val="20"/>
        </w:rPr>
        <w:t xml:space="preserve"> dne </w:t>
      </w:r>
      <w:r w:rsidRPr="0060310E">
        <w:rPr>
          <w:rFonts w:ascii="Arial" w:hAnsi="Arial" w:cs="Arial"/>
          <w:i/>
          <w:color w:val="000000" w:themeColor="text1"/>
          <w:sz w:val="20"/>
          <w:szCs w:val="20"/>
          <w:highlight w:val="yellow"/>
        </w:rPr>
        <w:t>……………</w:t>
      </w:r>
      <w:proofErr w:type="gramStart"/>
      <w:r w:rsidRPr="0060310E">
        <w:rPr>
          <w:rFonts w:ascii="Arial" w:hAnsi="Arial" w:cs="Arial"/>
          <w:i/>
          <w:color w:val="000000" w:themeColor="text1"/>
          <w:sz w:val="20"/>
          <w:szCs w:val="20"/>
          <w:highlight w:val="yellow"/>
        </w:rPr>
        <w:t>…….</w:t>
      </w:r>
      <w:proofErr w:type="gramEnd"/>
      <w:r w:rsidRPr="0060310E">
        <w:rPr>
          <w:rFonts w:ascii="Arial" w:hAnsi="Arial" w:cs="Arial"/>
          <w:i/>
          <w:color w:val="000000" w:themeColor="text1"/>
          <w:sz w:val="20"/>
          <w:szCs w:val="20"/>
          <w:highlight w:val="yellow"/>
        </w:rPr>
        <w:t>.</w:t>
      </w:r>
      <w:r w:rsidRPr="0060310E">
        <w:rPr>
          <w:rFonts w:ascii="Arial" w:hAnsi="Arial" w:cs="Arial"/>
          <w:color w:val="000000" w:themeColor="text1"/>
          <w:sz w:val="20"/>
          <w:szCs w:val="20"/>
        </w:rPr>
        <w:tab/>
      </w:r>
    </w:p>
    <w:p w14:paraId="47E94CE7" w14:textId="77777777" w:rsidR="00DC1E4B" w:rsidRPr="004622DF" w:rsidRDefault="00DC1E4B"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rPr>
      </w:pPr>
    </w:p>
    <w:p w14:paraId="6562FC23" w14:textId="77777777" w:rsidR="001E1B2E" w:rsidRPr="004622DF"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rPr>
      </w:pPr>
      <w:r w:rsidRPr="004622DF">
        <w:rPr>
          <w:rFonts w:ascii="Arial" w:hAnsi="Arial" w:cs="Arial"/>
          <w:color w:val="000000" w:themeColor="text1"/>
          <w:kern w:val="28"/>
          <w:highlight w:val="lightGray"/>
        </w:rPr>
        <w:t>……………………………………</w:t>
      </w:r>
    </w:p>
    <w:p w14:paraId="78F4FAA4" w14:textId="0519441A" w:rsidR="001E1B2E" w:rsidRPr="00DC1E4B" w:rsidRDefault="001E1B2E" w:rsidP="00DC1E4B">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DC1E4B">
        <w:rPr>
          <w:rFonts w:ascii="Arial" w:hAnsi="Arial" w:cs="Arial"/>
          <w:color w:val="000000" w:themeColor="text1"/>
          <w:kern w:val="28"/>
          <w:sz w:val="20"/>
          <w:szCs w:val="20"/>
          <w:highlight w:val="yellow"/>
        </w:rPr>
        <w:t>Titul, jméno, příjmení a podpis</w:t>
      </w:r>
      <w:r w:rsidR="00DC1E4B" w:rsidRPr="00DC1E4B">
        <w:rPr>
          <w:rFonts w:ascii="Arial" w:hAnsi="Arial" w:cs="Arial"/>
          <w:color w:val="000000" w:themeColor="text1"/>
          <w:kern w:val="28"/>
          <w:sz w:val="20"/>
          <w:szCs w:val="20"/>
          <w:highlight w:val="yellow"/>
        </w:rPr>
        <w:t xml:space="preserve"> </w:t>
      </w:r>
      <w:r w:rsidR="00765DE5" w:rsidRPr="00DC1E4B">
        <w:rPr>
          <w:rFonts w:ascii="Arial" w:hAnsi="Arial" w:cs="Arial"/>
          <w:color w:val="000000" w:themeColor="text1"/>
          <w:sz w:val="20"/>
          <w:szCs w:val="20"/>
          <w:highlight w:val="yellow"/>
        </w:rPr>
        <w:t>o</w:t>
      </w:r>
      <w:r w:rsidRPr="00DC1E4B">
        <w:rPr>
          <w:rFonts w:ascii="Arial" w:hAnsi="Arial" w:cs="Arial"/>
          <w:color w:val="000000" w:themeColor="text1"/>
          <w:sz w:val="20"/>
          <w:szCs w:val="20"/>
          <w:highlight w:val="yellow"/>
        </w:rPr>
        <w:t>soby oprávněné jednat jménem či za dodavatele</w:t>
      </w:r>
    </w:p>
    <w:sectPr w:rsidR="001E1B2E" w:rsidRPr="00DC1E4B"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CA4F" w14:textId="77777777" w:rsidR="00E7661F" w:rsidRDefault="00E7661F" w:rsidP="00CC4B5D">
      <w:pPr>
        <w:spacing w:after="0" w:line="240" w:lineRule="auto"/>
      </w:pPr>
      <w:r>
        <w:separator/>
      </w:r>
    </w:p>
  </w:endnote>
  <w:endnote w:type="continuationSeparator" w:id="0">
    <w:p w14:paraId="7185B3C3" w14:textId="77777777" w:rsidR="00E7661F" w:rsidRDefault="00E7661F"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7D3AD43E" w14:textId="7C93ACC8" w:rsidR="00C6488E" w:rsidRPr="004E5714" w:rsidRDefault="00B86ABF" w:rsidP="00B86ABF">
            <w:pPr>
              <w:pStyle w:val="Webovstrnkyvzpat"/>
              <w:jc w:val="left"/>
              <w:rPr>
                <w:i/>
                <w:sz w:val="20"/>
                <w:szCs w:val="20"/>
              </w:rPr>
            </w:pPr>
            <w:r>
              <w:rPr>
                <w:i/>
                <w:noProof/>
                <w:sz w:val="20"/>
                <w:szCs w:val="20"/>
              </w:rPr>
              <w:drawing>
                <wp:inline distT="0" distB="0" distL="0" distR="0" wp14:anchorId="48587708" wp14:editId="04DB49D9">
                  <wp:extent cx="875515" cy="866775"/>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877027" cy="868272"/>
                          </a:xfrm>
                          <a:prstGeom prst="rect">
                            <a:avLst/>
                          </a:prstGeom>
                        </pic:spPr>
                      </pic:pic>
                    </a:graphicData>
                  </a:graphic>
                </wp:inline>
              </w:drawing>
            </w:r>
          </w:p>
          <w:p w14:paraId="64F0BC63" w14:textId="6746588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BCCB" w14:textId="77777777" w:rsidR="00E7661F" w:rsidRDefault="00E7661F" w:rsidP="00CC4B5D">
      <w:pPr>
        <w:spacing w:after="0" w:line="240" w:lineRule="auto"/>
      </w:pPr>
      <w:bookmarkStart w:id="0" w:name="_Hlk188454214"/>
      <w:bookmarkEnd w:id="0"/>
      <w:r>
        <w:separator/>
      </w:r>
    </w:p>
    <w:p w14:paraId="488EB999" w14:textId="77777777" w:rsidR="00E7661F" w:rsidRDefault="00E7661F"/>
    <w:p w14:paraId="2672F42E" w14:textId="77777777" w:rsidR="00E7661F" w:rsidRDefault="00E7661F" w:rsidP="00CC4B5D">
      <w:pPr>
        <w:spacing w:after="0" w:line="240" w:lineRule="auto"/>
      </w:pPr>
      <w:r>
        <w:continuationSeparator/>
      </w:r>
    </w:p>
    <w:p w14:paraId="230E5B22" w14:textId="77777777" w:rsidR="00E7661F" w:rsidRDefault="00E7661F"/>
    <w:p w14:paraId="78CAF9B2" w14:textId="77777777" w:rsidR="00E7661F" w:rsidRDefault="00E7661F" w:rsidP="00CC4B5D">
      <w:pPr>
        <w:spacing w:after="0" w:line="240" w:lineRule="auto"/>
      </w:pPr>
      <w:r>
        <w:separator/>
      </w:r>
    </w:p>
    <w:p w14:paraId="1DDA1368" w14:textId="77777777" w:rsidR="00E7661F" w:rsidRDefault="00E7661F"/>
    <w:p w14:paraId="52274C6E" w14:textId="77777777" w:rsidR="00E7661F" w:rsidRDefault="00E7661F" w:rsidP="00CC4B5D">
      <w:pPr>
        <w:spacing w:after="0" w:line="240" w:lineRule="auto"/>
      </w:pPr>
      <w:r>
        <w:continuationSeparator/>
      </w:r>
    </w:p>
    <w:p w14:paraId="48ABF506" w14:textId="77777777" w:rsidR="00E7661F" w:rsidRDefault="00E7661F"/>
    <w:p w14:paraId="07E3B196" w14:textId="77777777" w:rsidR="00E7661F" w:rsidRDefault="00E7661F">
      <w:pPr>
        <w:pStyle w:val="Zhlav"/>
      </w:pPr>
    </w:p>
    <w:p w14:paraId="45208921" w14:textId="77777777" w:rsidR="00E7661F" w:rsidRDefault="00E7661F"/>
    <w:p w14:paraId="0C399554" w14:textId="77777777" w:rsidR="00E7661F" w:rsidRDefault="00E7661F" w:rsidP="00C6488E">
      <w:pPr>
        <w:pStyle w:val="Zhlav"/>
        <w:tabs>
          <w:tab w:val="clear" w:pos="4536"/>
          <w:tab w:val="clear" w:pos="9072"/>
          <w:tab w:val="left" w:pos="2410"/>
        </w:tabs>
        <w:ind w:left="2410"/>
        <w:jc w:val="center"/>
      </w:pPr>
    </w:p>
    <w:p w14:paraId="18225EEE" w14:textId="77777777" w:rsidR="00E7661F" w:rsidRDefault="00E7661F" w:rsidP="00C6488E">
      <w:pPr>
        <w:pStyle w:val="Zhlav"/>
        <w:tabs>
          <w:tab w:val="clear" w:pos="4536"/>
          <w:tab w:val="clear" w:pos="9072"/>
          <w:tab w:val="left" w:pos="2268"/>
        </w:tabs>
        <w:ind w:left="-142"/>
        <w:rPr>
          <w:rFonts w:ascii="Arial" w:hAnsi="Arial" w:cs="Arial"/>
          <w:sz w:val="20"/>
        </w:rPr>
      </w:pPr>
    </w:p>
    <w:p w14:paraId="79A098C3" w14:textId="77777777" w:rsidR="00E7661F" w:rsidRPr="00085720" w:rsidRDefault="00E7661F" w:rsidP="00C6488E">
      <w:pPr>
        <w:pStyle w:val="Zhlav"/>
        <w:tabs>
          <w:tab w:val="clear" w:pos="4536"/>
          <w:tab w:val="clear" w:pos="9072"/>
        </w:tabs>
      </w:pPr>
      <w:r w:rsidRPr="00633D77">
        <w:rPr>
          <w:rFonts w:ascii="Arial" w:hAnsi="Arial" w:cs="Arial"/>
          <w:sz w:val="20"/>
        </w:rPr>
        <w:t>Rozvoj</w:t>
      </w:r>
      <w:r w:rsidRPr="00633D77">
        <w:rPr>
          <w:rFonts w:ascii="Arial" w:hAnsi="Arial" w:cs="Arial"/>
          <w:color w:val="242424"/>
          <w:sz w:val="20"/>
          <w:shd w:val="clear" w:color="auto" w:fill="FFFFFF"/>
        </w:rPr>
        <w:t xml:space="preserve"> výzkumně orientovaných studijních programů Mendelovy univerzity v Brně (MENDELU PhD </w:t>
      </w:r>
      <w:proofErr w:type="spellStart"/>
      <w:r w:rsidRPr="00633D77">
        <w:rPr>
          <w:rFonts w:ascii="Arial" w:hAnsi="Arial" w:cs="Arial"/>
          <w:color w:val="242424"/>
          <w:sz w:val="20"/>
          <w:shd w:val="clear" w:color="auto" w:fill="FFFFFF"/>
        </w:rPr>
        <w:t>Infra</w:t>
      </w:r>
      <w:proofErr w:type="spellEnd"/>
      <w:r w:rsidRPr="00633D77">
        <w:rPr>
          <w:rFonts w:ascii="Arial" w:hAnsi="Arial" w:cs="Arial"/>
          <w:color w:val="242424"/>
          <w:sz w:val="20"/>
          <w:shd w:val="clear" w:color="auto" w:fill="FFFFFF"/>
        </w:rPr>
        <w:t xml:space="preserve">), </w:t>
      </w:r>
      <w:proofErr w:type="spellStart"/>
      <w:r w:rsidRPr="00633D77">
        <w:rPr>
          <w:rFonts w:ascii="Arial" w:hAnsi="Arial" w:cs="Arial"/>
          <w:color w:val="242424"/>
          <w:sz w:val="20"/>
          <w:shd w:val="clear" w:color="auto" w:fill="FFFFFF"/>
        </w:rPr>
        <w:t>reg</w:t>
      </w:r>
      <w:proofErr w:type="spellEnd"/>
      <w:r w:rsidRPr="00633D77">
        <w:rPr>
          <w:rFonts w:ascii="Arial" w:hAnsi="Arial" w:cs="Arial"/>
          <w:color w:val="242424"/>
          <w:sz w:val="20"/>
          <w:shd w:val="clear" w:color="auto" w:fill="FFFFFF"/>
        </w:rPr>
        <w:t>. č. projektu: CZ.02.01.01/00/22_012/0004847</w:t>
      </w:r>
    </w:p>
    <w:p w14:paraId="21117BE9" w14:textId="77777777" w:rsidR="00E7661F" w:rsidRDefault="00E7661F" w:rsidP="00C6488E">
      <w:pPr>
        <w:pStyle w:val="Zhlav"/>
        <w:tabs>
          <w:tab w:val="clear" w:pos="4536"/>
          <w:tab w:val="clear" w:pos="9072"/>
          <w:tab w:val="left" w:pos="3060"/>
        </w:tabs>
        <w:jc w:val="center"/>
      </w:pPr>
    </w:p>
    <w:p w14:paraId="36CB51EB" w14:textId="77777777" w:rsidR="00E7661F" w:rsidRDefault="00E7661F" w:rsidP="00232637">
      <w:pPr>
        <w:pStyle w:val="Zhlav"/>
        <w:rPr>
          <w:rFonts w:ascii="Arial" w:hAnsi="Arial" w:cs="Arial"/>
          <w:color w:val="242424"/>
          <w:sz w:val="20"/>
          <w:shd w:val="clear" w:color="auto" w:fill="FFFFFF"/>
        </w:rPr>
      </w:pPr>
    </w:p>
    <w:p w14:paraId="311267A8" w14:textId="77777777" w:rsidR="00E7661F" w:rsidRDefault="00E7661F" w:rsidP="00232637">
      <w:pPr>
        <w:pStyle w:val="Zhlav"/>
        <w:rPr>
          <w:rFonts w:ascii="Arial" w:hAnsi="Arial" w:cs="Arial"/>
          <w:sz w:val="20"/>
          <w:szCs w:val="20"/>
        </w:rPr>
      </w:pPr>
      <w:r>
        <w:rPr>
          <w:rFonts w:ascii="Arial" w:hAnsi="Arial" w:cs="Arial"/>
        </w:rPr>
        <w:tab/>
      </w:r>
      <w:r>
        <w:rPr>
          <w:rFonts w:ascii="Arial" w:hAnsi="Arial" w:cs="Arial"/>
        </w:rPr>
        <w:tab/>
        <w:t>p</w:t>
      </w:r>
      <w:r w:rsidRPr="0057718A">
        <w:rPr>
          <w:rFonts w:ascii="Arial" w:hAnsi="Arial" w:cs="Arial"/>
          <w:sz w:val="20"/>
          <w:szCs w:val="20"/>
        </w:rPr>
        <w:t>říloha č. 3</w:t>
      </w:r>
      <w:r>
        <w:rPr>
          <w:rFonts w:ascii="Arial" w:hAnsi="Arial" w:cs="Arial"/>
          <w:sz w:val="20"/>
          <w:szCs w:val="20"/>
        </w:rPr>
        <w:t xml:space="preserve"> – čestné prohlášení</w:t>
      </w:r>
    </w:p>
    <w:p w14:paraId="2A1F7638" w14:textId="77777777" w:rsidR="00E7661F" w:rsidRDefault="00E7661F" w:rsidP="00F560A1">
      <w:pPr>
        <w:pStyle w:val="Zhlav"/>
        <w:jc w:val="right"/>
        <w:rPr>
          <w:rFonts w:ascii="Arial" w:hAnsi="Arial" w:cs="Arial"/>
          <w:sz w:val="20"/>
          <w:szCs w:val="20"/>
        </w:rPr>
      </w:pPr>
    </w:p>
  </w:footnote>
  <w:footnote w:type="continuationSeparator" w:id="0">
    <w:p w14:paraId="6BEB959F" w14:textId="77777777" w:rsidR="00E7661F" w:rsidRDefault="00E7661F"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F3AA" w14:textId="77777777" w:rsidR="001E7215" w:rsidRDefault="001E7215" w:rsidP="00BE5D24">
    <w:pPr>
      <w:pStyle w:val="Zhlav"/>
      <w:tabs>
        <w:tab w:val="clear" w:pos="4536"/>
        <w:tab w:val="clear" w:pos="9072"/>
        <w:tab w:val="left" w:pos="3060"/>
      </w:tabs>
      <w:ind w:left="1416" w:firstLine="708"/>
      <w:jc w:val="both"/>
      <w:rPr>
        <w:rFonts w:ascii="Arial" w:hAnsi="Arial" w:cs="Arial"/>
        <w:i/>
        <w:iCs/>
        <w:sz w:val="20"/>
        <w:szCs w:val="20"/>
      </w:rPr>
    </w:pPr>
    <w:bookmarkStart w:id="8" w:name="_Hlk189204983"/>
    <w:bookmarkStart w:id="9" w:name="_Hlk183685894"/>
  </w:p>
  <w:p w14:paraId="2A193771" w14:textId="072A77BB" w:rsidR="00BE5D24" w:rsidRDefault="00B6375B" w:rsidP="00BE5D24">
    <w:pPr>
      <w:pStyle w:val="Zhlav"/>
      <w:tabs>
        <w:tab w:val="clear" w:pos="4536"/>
        <w:tab w:val="clear" w:pos="9072"/>
        <w:tab w:val="left" w:pos="3060"/>
      </w:tabs>
      <w:ind w:left="1416" w:firstLine="708"/>
      <w:jc w:val="both"/>
      <w:rPr>
        <w:rFonts w:ascii="Arial" w:hAnsi="Arial" w:cs="Arial"/>
        <w:i/>
        <w:iCs/>
        <w:sz w:val="20"/>
        <w:szCs w:val="20"/>
      </w:rPr>
    </w:pPr>
    <w:r>
      <w:rPr>
        <w:rFonts w:cs="Arial"/>
        <w:noProof/>
      </w:rPr>
      <w:drawing>
        <wp:anchor distT="0" distB="0" distL="114300" distR="114300" simplePos="0" relativeHeight="251656192" behindDoc="0" locked="0" layoutInCell="1" allowOverlap="1" wp14:anchorId="0A8EFA65" wp14:editId="678F7980">
          <wp:simplePos x="0" y="0"/>
          <wp:positionH relativeFrom="margin">
            <wp:align>right</wp:align>
          </wp:positionH>
          <wp:positionV relativeFrom="paragraph">
            <wp:posOffset>15240</wp:posOffset>
          </wp:positionV>
          <wp:extent cx="792480" cy="647700"/>
          <wp:effectExtent l="0" t="0" r="762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bookmarkEnd w:id="8"/>
  <w:p w14:paraId="67657452" w14:textId="57B21A9B" w:rsidR="00C6488E" w:rsidRDefault="00C6488E" w:rsidP="00BE5D24">
    <w:pPr>
      <w:pStyle w:val="Zhlav"/>
      <w:ind w:firstLine="709"/>
      <w:rPr>
        <w:rFonts w:ascii="Arial" w:hAnsi="Arial" w:cs="Arial"/>
        <w:color w:val="242424"/>
        <w:sz w:val="20"/>
        <w:shd w:val="clear" w:color="auto" w:fill="FFFFFF"/>
      </w:rPr>
    </w:pPr>
  </w:p>
  <w:p w14:paraId="66B38253" w14:textId="499A9000" w:rsidR="00B86ABF" w:rsidRDefault="00B86ABF" w:rsidP="00BE5D24">
    <w:pPr>
      <w:pStyle w:val="Zhlav"/>
      <w:ind w:firstLine="709"/>
      <w:rPr>
        <w:rFonts w:ascii="Arial" w:hAnsi="Arial" w:cs="Arial"/>
        <w:color w:val="242424"/>
        <w:sz w:val="20"/>
        <w:shd w:val="clear" w:color="auto" w:fill="FFFFFF"/>
      </w:rPr>
    </w:pPr>
  </w:p>
  <w:p w14:paraId="499335E7" w14:textId="77777777" w:rsidR="00B86ABF" w:rsidRDefault="00B86ABF" w:rsidP="00BE5D24">
    <w:pPr>
      <w:pStyle w:val="Zhlav"/>
      <w:ind w:firstLine="709"/>
      <w:rPr>
        <w:rFonts w:ascii="Arial" w:hAnsi="Arial" w:cs="Arial"/>
        <w:color w:val="242424"/>
        <w:sz w:val="20"/>
        <w:shd w:val="clear" w:color="auto" w:fill="FFFFFF"/>
      </w:rPr>
    </w:pPr>
  </w:p>
  <w:p w14:paraId="5AEC506B" w14:textId="4200637F" w:rsidR="00BE5D24" w:rsidRDefault="00BE5D24" w:rsidP="00232637">
    <w:pPr>
      <w:pStyle w:val="Zhlav"/>
      <w:rPr>
        <w:rFonts w:ascii="Arial" w:hAnsi="Arial" w:cs="Arial"/>
      </w:rPr>
    </w:pPr>
  </w:p>
  <w:p w14:paraId="19C85E1F" w14:textId="61F07571" w:rsidR="00CC4B5D" w:rsidRDefault="00BE5D24" w:rsidP="00BE5D24">
    <w:pPr>
      <w:pStyle w:val="Zhlav"/>
      <w:tabs>
        <w:tab w:val="clear" w:pos="4536"/>
        <w:tab w:val="clear" w:pos="9072"/>
      </w:tabs>
      <w:rPr>
        <w:rFonts w:ascii="Arial" w:hAnsi="Arial" w:cs="Arial"/>
        <w:sz w:val="20"/>
        <w:szCs w:val="20"/>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w:t>
    </w:r>
    <w:r w:rsidR="00F560A1" w:rsidRPr="0057718A">
      <w:rPr>
        <w:rFonts w:ascii="Arial" w:hAnsi="Arial" w:cs="Arial"/>
        <w:sz w:val="20"/>
        <w:szCs w:val="20"/>
      </w:rPr>
      <w:t>říloha č. 3</w:t>
    </w:r>
    <w:r w:rsidR="00F12C7E">
      <w:rPr>
        <w:rFonts w:ascii="Arial" w:hAnsi="Arial" w:cs="Arial"/>
        <w:sz w:val="20"/>
        <w:szCs w:val="20"/>
      </w:rPr>
      <w:t xml:space="preserve"> – </w:t>
    </w:r>
    <w:r w:rsidR="007177F6">
      <w:rPr>
        <w:rFonts w:ascii="Arial" w:hAnsi="Arial" w:cs="Arial"/>
        <w:sz w:val="20"/>
        <w:szCs w:val="20"/>
      </w:rPr>
      <w:t>č</w:t>
    </w:r>
    <w:r w:rsidR="00F12C7E">
      <w:rPr>
        <w:rFonts w:ascii="Arial" w:hAnsi="Arial" w:cs="Arial"/>
        <w:sz w:val="20"/>
        <w:szCs w:val="20"/>
      </w:rPr>
      <w:t>estné prohlášení</w:t>
    </w:r>
    <w:bookmarkEnd w:id="9"/>
  </w:p>
  <w:p w14:paraId="60D66AA2" w14:textId="77777777" w:rsidR="00B86ABF" w:rsidRDefault="00B86ABF" w:rsidP="00BE5D24">
    <w:pPr>
      <w:pStyle w:val="Zhlav"/>
      <w:tabs>
        <w:tab w:val="clear" w:pos="4536"/>
        <w:tab w:val="clear" w:pos="9072"/>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2AC30EA"/>
    <w:multiLevelType w:val="hybridMultilevel"/>
    <w:tmpl w:val="00E0E126"/>
    <w:lvl w:ilvl="0" w:tplc="C1B86514">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9" w15:restartNumberingAfterBreak="0">
    <w:nsid w:val="1AC70D76"/>
    <w:multiLevelType w:val="hybridMultilevel"/>
    <w:tmpl w:val="2A1A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2"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3" w15:restartNumberingAfterBreak="0">
    <w:nsid w:val="266529AA"/>
    <w:multiLevelType w:val="hybridMultilevel"/>
    <w:tmpl w:val="EB12A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9151E5"/>
    <w:multiLevelType w:val="hybridMultilevel"/>
    <w:tmpl w:val="60BA2EF6"/>
    <w:lvl w:ilvl="0" w:tplc="036A362E">
      <w:start w:val="1"/>
      <w:numFmt w:val="lowerLetter"/>
      <w:lvlText w:val="%1)"/>
      <w:lvlJc w:val="left"/>
      <w:pPr>
        <w:ind w:left="1287" w:hanging="360"/>
      </w:pPr>
      <w:rPr>
        <w:b/>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8"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1"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22"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5"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7" w15:restartNumberingAfterBreak="0">
    <w:nsid w:val="4E031984"/>
    <w:multiLevelType w:val="hybridMultilevel"/>
    <w:tmpl w:val="92DA4CEA"/>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28"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3"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4"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5905C07"/>
    <w:multiLevelType w:val="hybridMultilevel"/>
    <w:tmpl w:val="94AAE7C4"/>
    <w:numStyleLink w:val="Importovanstyl7"/>
  </w:abstractNum>
  <w:abstractNum w:abstractNumId="36" w15:restartNumberingAfterBreak="0">
    <w:nsid w:val="797E1B81"/>
    <w:multiLevelType w:val="hybridMultilevel"/>
    <w:tmpl w:val="F25AFD74"/>
    <w:numStyleLink w:val="Importovanstyl6"/>
  </w:abstractNum>
  <w:abstractNum w:abstractNumId="37"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2"/>
  </w:num>
  <w:num w:numId="3">
    <w:abstractNumId w:val="10"/>
  </w:num>
  <w:num w:numId="4">
    <w:abstractNumId w:val="36"/>
  </w:num>
  <w:num w:numId="5">
    <w:abstractNumId w:val="6"/>
  </w:num>
  <w:num w:numId="6">
    <w:abstractNumId w:val="29"/>
  </w:num>
  <w:num w:numId="7">
    <w:abstractNumId w:val="7"/>
  </w:num>
  <w:num w:numId="8">
    <w:abstractNumId w:val="5"/>
  </w:num>
  <w:num w:numId="9">
    <w:abstractNumId w:val="15"/>
  </w:num>
  <w:num w:numId="10">
    <w:abstractNumId w:val="1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21"/>
  </w:num>
  <w:num w:numId="14">
    <w:abstractNumId w:val="34"/>
  </w:num>
  <w:num w:numId="15">
    <w:abstractNumId w:val="30"/>
  </w:num>
  <w:num w:numId="16">
    <w:abstractNumId w:val="33"/>
  </w:num>
  <w:num w:numId="17">
    <w:abstractNumId w:val="19"/>
  </w:num>
  <w:num w:numId="18">
    <w:abstractNumId w:val="26"/>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5"/>
  </w:num>
  <w:num w:numId="22">
    <w:abstractNumId w:val="3"/>
  </w:num>
  <w:num w:numId="23">
    <w:abstractNumId w:val="24"/>
  </w:num>
  <w:num w:numId="24">
    <w:abstractNumId w:val="28"/>
  </w:num>
  <w:num w:numId="25">
    <w:abstractNumId w:val="17"/>
  </w:num>
  <w:num w:numId="26">
    <w:abstractNumId w:val="20"/>
  </w:num>
  <w:num w:numId="27">
    <w:abstractNumId w:val="32"/>
  </w:num>
  <w:num w:numId="28">
    <w:abstractNumId w:val="11"/>
  </w:num>
  <w:num w:numId="29">
    <w:abstractNumId w:val="8"/>
  </w:num>
  <w:num w:numId="30">
    <w:abstractNumId w:val="40"/>
  </w:num>
  <w:num w:numId="31">
    <w:abstractNumId w:val="25"/>
  </w:num>
  <w:num w:numId="32">
    <w:abstractNumId w:val="37"/>
  </w:num>
  <w:num w:numId="33">
    <w:abstractNumId w:val="14"/>
  </w:num>
  <w:num w:numId="34">
    <w:abstractNumId w:val="2"/>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0"/>
    <w:lvlOverride w:ilvl="0">
      <w:startOverride w:val="1"/>
    </w:lvlOverride>
    <w:lvlOverride w:ilvl="1"/>
    <w:lvlOverride w:ilvl="2"/>
    <w:lvlOverride w:ilvl="3"/>
    <w:lvlOverride w:ilvl="4"/>
    <w:lvlOverride w:ilvl="5"/>
    <w:lvlOverride w:ilvl="6"/>
    <w:lvlOverride w:ilvl="7"/>
    <w:lvlOverride w:ilvl="8"/>
  </w:num>
  <w:num w:numId="38">
    <w:abstractNumId w:val="23"/>
  </w:num>
  <w:num w:numId="39">
    <w:abstractNumId w:val="38"/>
  </w:num>
  <w:num w:numId="40">
    <w:abstractNumId w:val="0"/>
  </w:num>
  <w:num w:numId="41">
    <w:abstractNumId w:val="1"/>
  </w:num>
  <w:num w:numId="42">
    <w:abstractNumId w:val="9"/>
  </w:num>
  <w:num w:numId="43">
    <w:abstractNumId w:val="28"/>
    <w:lvlOverride w:ilvl="0">
      <w:startOverride w:val="1"/>
    </w:lvlOverride>
  </w:num>
  <w:num w:numId="44">
    <w:abstractNumId w:val="16"/>
  </w:num>
  <w:num w:numId="45">
    <w:abstractNumId w:val="27"/>
  </w:num>
  <w:num w:numId="46">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0B8D"/>
    <w:rsid w:val="000120D1"/>
    <w:rsid w:val="00041161"/>
    <w:rsid w:val="00041B35"/>
    <w:rsid w:val="000449D0"/>
    <w:rsid w:val="00046751"/>
    <w:rsid w:val="00046977"/>
    <w:rsid w:val="0005004C"/>
    <w:rsid w:val="00050A86"/>
    <w:rsid w:val="000519FD"/>
    <w:rsid w:val="000561EC"/>
    <w:rsid w:val="00065DE4"/>
    <w:rsid w:val="00080D3A"/>
    <w:rsid w:val="000A69DF"/>
    <w:rsid w:val="000B2E8A"/>
    <w:rsid w:val="000B3E23"/>
    <w:rsid w:val="000C3A6C"/>
    <w:rsid w:val="000D7376"/>
    <w:rsid w:val="000E17BE"/>
    <w:rsid w:val="000E55C7"/>
    <w:rsid w:val="000F04AF"/>
    <w:rsid w:val="000F4523"/>
    <w:rsid w:val="00102392"/>
    <w:rsid w:val="001064BD"/>
    <w:rsid w:val="00106EE6"/>
    <w:rsid w:val="00107DF6"/>
    <w:rsid w:val="00110F0D"/>
    <w:rsid w:val="00112E30"/>
    <w:rsid w:val="00140E69"/>
    <w:rsid w:val="00145344"/>
    <w:rsid w:val="00157376"/>
    <w:rsid w:val="00162114"/>
    <w:rsid w:val="001666ED"/>
    <w:rsid w:val="001761AE"/>
    <w:rsid w:val="00180FC8"/>
    <w:rsid w:val="001859DB"/>
    <w:rsid w:val="001861DB"/>
    <w:rsid w:val="00193953"/>
    <w:rsid w:val="00197B6A"/>
    <w:rsid w:val="001A59DB"/>
    <w:rsid w:val="001B6FFC"/>
    <w:rsid w:val="001C0D4C"/>
    <w:rsid w:val="001C620B"/>
    <w:rsid w:val="001E1692"/>
    <w:rsid w:val="001E1B2E"/>
    <w:rsid w:val="001E5157"/>
    <w:rsid w:val="001E7215"/>
    <w:rsid w:val="00200DC9"/>
    <w:rsid w:val="00205583"/>
    <w:rsid w:val="0022207E"/>
    <w:rsid w:val="002225D9"/>
    <w:rsid w:val="0022542A"/>
    <w:rsid w:val="00226C7F"/>
    <w:rsid w:val="00232637"/>
    <w:rsid w:val="00236115"/>
    <w:rsid w:val="00257ED2"/>
    <w:rsid w:val="00262312"/>
    <w:rsid w:val="002663A0"/>
    <w:rsid w:val="002667F4"/>
    <w:rsid w:val="00297FE4"/>
    <w:rsid w:val="002B4BB3"/>
    <w:rsid w:val="002B78F6"/>
    <w:rsid w:val="002D346A"/>
    <w:rsid w:val="002E4A05"/>
    <w:rsid w:val="002E73D8"/>
    <w:rsid w:val="00314660"/>
    <w:rsid w:val="00316AAD"/>
    <w:rsid w:val="00322195"/>
    <w:rsid w:val="003261FF"/>
    <w:rsid w:val="003346E3"/>
    <w:rsid w:val="003364F8"/>
    <w:rsid w:val="003449F0"/>
    <w:rsid w:val="00344FC9"/>
    <w:rsid w:val="00346E3F"/>
    <w:rsid w:val="00350291"/>
    <w:rsid w:val="003511C5"/>
    <w:rsid w:val="00356437"/>
    <w:rsid w:val="00366C3E"/>
    <w:rsid w:val="00370826"/>
    <w:rsid w:val="00382A4B"/>
    <w:rsid w:val="0039291B"/>
    <w:rsid w:val="003941DF"/>
    <w:rsid w:val="003A5DAD"/>
    <w:rsid w:val="003B47E0"/>
    <w:rsid w:val="003C0A00"/>
    <w:rsid w:val="003D482C"/>
    <w:rsid w:val="003D7115"/>
    <w:rsid w:val="003E0C9A"/>
    <w:rsid w:val="003E4E2D"/>
    <w:rsid w:val="003F0306"/>
    <w:rsid w:val="003F2B49"/>
    <w:rsid w:val="00401ACE"/>
    <w:rsid w:val="00406589"/>
    <w:rsid w:val="00406ADD"/>
    <w:rsid w:val="004146C5"/>
    <w:rsid w:val="00414A1F"/>
    <w:rsid w:val="00416F13"/>
    <w:rsid w:val="00422266"/>
    <w:rsid w:val="004622DF"/>
    <w:rsid w:val="00472906"/>
    <w:rsid w:val="00485524"/>
    <w:rsid w:val="00486B94"/>
    <w:rsid w:val="00490584"/>
    <w:rsid w:val="00491827"/>
    <w:rsid w:val="004A5572"/>
    <w:rsid w:val="004A6A5B"/>
    <w:rsid w:val="004A7326"/>
    <w:rsid w:val="004B57AE"/>
    <w:rsid w:val="004C0CD5"/>
    <w:rsid w:val="004E02DB"/>
    <w:rsid w:val="004E0809"/>
    <w:rsid w:val="004E5A2F"/>
    <w:rsid w:val="004F0EE9"/>
    <w:rsid w:val="004F6671"/>
    <w:rsid w:val="00500AF3"/>
    <w:rsid w:val="00501CED"/>
    <w:rsid w:val="00501D84"/>
    <w:rsid w:val="00504881"/>
    <w:rsid w:val="00512D8D"/>
    <w:rsid w:val="005153D7"/>
    <w:rsid w:val="00534AA5"/>
    <w:rsid w:val="005369DD"/>
    <w:rsid w:val="005377C3"/>
    <w:rsid w:val="00540E66"/>
    <w:rsid w:val="00552C9E"/>
    <w:rsid w:val="00556EB6"/>
    <w:rsid w:val="005603EB"/>
    <w:rsid w:val="005624F7"/>
    <w:rsid w:val="00570CAD"/>
    <w:rsid w:val="0057700C"/>
    <w:rsid w:val="0057718A"/>
    <w:rsid w:val="00583000"/>
    <w:rsid w:val="0058635D"/>
    <w:rsid w:val="00592A3A"/>
    <w:rsid w:val="00597C95"/>
    <w:rsid w:val="005A0137"/>
    <w:rsid w:val="005A1649"/>
    <w:rsid w:val="005E0681"/>
    <w:rsid w:val="005E1CCA"/>
    <w:rsid w:val="005E7901"/>
    <w:rsid w:val="005F4334"/>
    <w:rsid w:val="0060310E"/>
    <w:rsid w:val="00607B86"/>
    <w:rsid w:val="00610786"/>
    <w:rsid w:val="00611B0C"/>
    <w:rsid w:val="00612713"/>
    <w:rsid w:val="00621201"/>
    <w:rsid w:val="00625961"/>
    <w:rsid w:val="006556CD"/>
    <w:rsid w:val="006564FB"/>
    <w:rsid w:val="006570E1"/>
    <w:rsid w:val="00672A97"/>
    <w:rsid w:val="00675D4F"/>
    <w:rsid w:val="00680DA9"/>
    <w:rsid w:val="00692E46"/>
    <w:rsid w:val="006946B9"/>
    <w:rsid w:val="006A1B21"/>
    <w:rsid w:val="006A336F"/>
    <w:rsid w:val="006A3AB9"/>
    <w:rsid w:val="006C4E28"/>
    <w:rsid w:val="006D43EC"/>
    <w:rsid w:val="006D5EC8"/>
    <w:rsid w:val="006E1430"/>
    <w:rsid w:val="006E2607"/>
    <w:rsid w:val="006E47D3"/>
    <w:rsid w:val="006F0C7F"/>
    <w:rsid w:val="006F19AC"/>
    <w:rsid w:val="006F1EC4"/>
    <w:rsid w:val="00703CF9"/>
    <w:rsid w:val="00716217"/>
    <w:rsid w:val="007177F6"/>
    <w:rsid w:val="0072144C"/>
    <w:rsid w:val="00731D79"/>
    <w:rsid w:val="00740D9A"/>
    <w:rsid w:val="00742071"/>
    <w:rsid w:val="00754C6F"/>
    <w:rsid w:val="00765DE5"/>
    <w:rsid w:val="00776DF8"/>
    <w:rsid w:val="00777ECE"/>
    <w:rsid w:val="00782AA4"/>
    <w:rsid w:val="0078449C"/>
    <w:rsid w:val="007A582F"/>
    <w:rsid w:val="007B4737"/>
    <w:rsid w:val="007B5950"/>
    <w:rsid w:val="007C30FA"/>
    <w:rsid w:val="007D1BC1"/>
    <w:rsid w:val="007D2479"/>
    <w:rsid w:val="007F09C5"/>
    <w:rsid w:val="007F360C"/>
    <w:rsid w:val="007F5C7B"/>
    <w:rsid w:val="00800F16"/>
    <w:rsid w:val="008019A6"/>
    <w:rsid w:val="008032D1"/>
    <w:rsid w:val="008172A5"/>
    <w:rsid w:val="00824E74"/>
    <w:rsid w:val="00862925"/>
    <w:rsid w:val="008647D9"/>
    <w:rsid w:val="00867314"/>
    <w:rsid w:val="00867B5A"/>
    <w:rsid w:val="00875EDE"/>
    <w:rsid w:val="00893D4B"/>
    <w:rsid w:val="00893E00"/>
    <w:rsid w:val="0089429D"/>
    <w:rsid w:val="008C05CA"/>
    <w:rsid w:val="008C687F"/>
    <w:rsid w:val="008D79EE"/>
    <w:rsid w:val="00903923"/>
    <w:rsid w:val="00906BC8"/>
    <w:rsid w:val="009147F8"/>
    <w:rsid w:val="009267C9"/>
    <w:rsid w:val="00934F65"/>
    <w:rsid w:val="0094190D"/>
    <w:rsid w:val="00961D00"/>
    <w:rsid w:val="00965781"/>
    <w:rsid w:val="00966F22"/>
    <w:rsid w:val="009701E2"/>
    <w:rsid w:val="00974FB7"/>
    <w:rsid w:val="00977F5B"/>
    <w:rsid w:val="0098320A"/>
    <w:rsid w:val="00987331"/>
    <w:rsid w:val="00991E67"/>
    <w:rsid w:val="0099231F"/>
    <w:rsid w:val="009A0927"/>
    <w:rsid w:val="009A622E"/>
    <w:rsid w:val="009B409F"/>
    <w:rsid w:val="009D20B5"/>
    <w:rsid w:val="009D27BF"/>
    <w:rsid w:val="009D6BE2"/>
    <w:rsid w:val="009E11E7"/>
    <w:rsid w:val="009E1C4A"/>
    <w:rsid w:val="009F6091"/>
    <w:rsid w:val="00A0332A"/>
    <w:rsid w:val="00A06182"/>
    <w:rsid w:val="00A07511"/>
    <w:rsid w:val="00A14E8E"/>
    <w:rsid w:val="00A16C54"/>
    <w:rsid w:val="00A17E03"/>
    <w:rsid w:val="00A210D0"/>
    <w:rsid w:val="00A221FE"/>
    <w:rsid w:val="00A30312"/>
    <w:rsid w:val="00A362C9"/>
    <w:rsid w:val="00A47727"/>
    <w:rsid w:val="00A50237"/>
    <w:rsid w:val="00A538A1"/>
    <w:rsid w:val="00A8143C"/>
    <w:rsid w:val="00A819A3"/>
    <w:rsid w:val="00A854A6"/>
    <w:rsid w:val="00A85FCD"/>
    <w:rsid w:val="00A903AB"/>
    <w:rsid w:val="00A92DA2"/>
    <w:rsid w:val="00A93754"/>
    <w:rsid w:val="00AA548D"/>
    <w:rsid w:val="00AB156C"/>
    <w:rsid w:val="00AB23C1"/>
    <w:rsid w:val="00AC7B9F"/>
    <w:rsid w:val="00AD0173"/>
    <w:rsid w:val="00AD2BC6"/>
    <w:rsid w:val="00AE687C"/>
    <w:rsid w:val="00AE70D7"/>
    <w:rsid w:val="00AF0AE8"/>
    <w:rsid w:val="00B004C2"/>
    <w:rsid w:val="00B16038"/>
    <w:rsid w:val="00B232BC"/>
    <w:rsid w:val="00B34FCC"/>
    <w:rsid w:val="00B35612"/>
    <w:rsid w:val="00B40651"/>
    <w:rsid w:val="00B410FC"/>
    <w:rsid w:val="00B6375B"/>
    <w:rsid w:val="00B67AFD"/>
    <w:rsid w:val="00B8473D"/>
    <w:rsid w:val="00B86ABF"/>
    <w:rsid w:val="00BA2913"/>
    <w:rsid w:val="00BA4473"/>
    <w:rsid w:val="00BE08B6"/>
    <w:rsid w:val="00BE5D24"/>
    <w:rsid w:val="00BE7701"/>
    <w:rsid w:val="00BF3629"/>
    <w:rsid w:val="00BF660C"/>
    <w:rsid w:val="00C06300"/>
    <w:rsid w:val="00C13A49"/>
    <w:rsid w:val="00C234C3"/>
    <w:rsid w:val="00C30FD6"/>
    <w:rsid w:val="00C44D01"/>
    <w:rsid w:val="00C619D2"/>
    <w:rsid w:val="00C62C3C"/>
    <w:rsid w:val="00C638D0"/>
    <w:rsid w:val="00C6488E"/>
    <w:rsid w:val="00C66EFB"/>
    <w:rsid w:val="00C87408"/>
    <w:rsid w:val="00CA5193"/>
    <w:rsid w:val="00CB15C5"/>
    <w:rsid w:val="00CC1587"/>
    <w:rsid w:val="00CC328D"/>
    <w:rsid w:val="00CC4167"/>
    <w:rsid w:val="00CC4B5D"/>
    <w:rsid w:val="00CC655C"/>
    <w:rsid w:val="00CD670B"/>
    <w:rsid w:val="00CD70C0"/>
    <w:rsid w:val="00CE7491"/>
    <w:rsid w:val="00CF3ABE"/>
    <w:rsid w:val="00D02B14"/>
    <w:rsid w:val="00D0633C"/>
    <w:rsid w:val="00D06396"/>
    <w:rsid w:val="00D06745"/>
    <w:rsid w:val="00D17F61"/>
    <w:rsid w:val="00D23BC1"/>
    <w:rsid w:val="00D302DA"/>
    <w:rsid w:val="00D36A01"/>
    <w:rsid w:val="00D52074"/>
    <w:rsid w:val="00D65A8C"/>
    <w:rsid w:val="00D662F8"/>
    <w:rsid w:val="00D8331A"/>
    <w:rsid w:val="00D850C0"/>
    <w:rsid w:val="00D87976"/>
    <w:rsid w:val="00D90049"/>
    <w:rsid w:val="00D9359D"/>
    <w:rsid w:val="00D9541E"/>
    <w:rsid w:val="00D95493"/>
    <w:rsid w:val="00DA337C"/>
    <w:rsid w:val="00DC1E4B"/>
    <w:rsid w:val="00DE11DF"/>
    <w:rsid w:val="00DE6A2B"/>
    <w:rsid w:val="00DE7150"/>
    <w:rsid w:val="00DF4395"/>
    <w:rsid w:val="00E03CC6"/>
    <w:rsid w:val="00E22E00"/>
    <w:rsid w:val="00E26C3E"/>
    <w:rsid w:val="00E42DB3"/>
    <w:rsid w:val="00E6576B"/>
    <w:rsid w:val="00E7661F"/>
    <w:rsid w:val="00E91DA9"/>
    <w:rsid w:val="00EB5ECC"/>
    <w:rsid w:val="00EC32D6"/>
    <w:rsid w:val="00EC3314"/>
    <w:rsid w:val="00EC4224"/>
    <w:rsid w:val="00EE1354"/>
    <w:rsid w:val="00EE66E0"/>
    <w:rsid w:val="00EF6952"/>
    <w:rsid w:val="00F016D5"/>
    <w:rsid w:val="00F050C5"/>
    <w:rsid w:val="00F05FAF"/>
    <w:rsid w:val="00F10FF0"/>
    <w:rsid w:val="00F12C7E"/>
    <w:rsid w:val="00F13C04"/>
    <w:rsid w:val="00F15185"/>
    <w:rsid w:val="00F244A2"/>
    <w:rsid w:val="00F2777E"/>
    <w:rsid w:val="00F560A1"/>
    <w:rsid w:val="00F705DB"/>
    <w:rsid w:val="00F77B1F"/>
    <w:rsid w:val="00F82655"/>
    <w:rsid w:val="00FA3A6D"/>
    <w:rsid w:val="00FB6021"/>
    <w:rsid w:val="00FB738A"/>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B28E5"/>
  <w15:docId w15:val="{30093199-57BD-43F7-AD46-76EEB4CE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59D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612713"/>
    <w:pPr>
      <w:spacing w:after="0" w:line="240" w:lineRule="auto"/>
    </w:pPr>
  </w:style>
  <w:style w:type="paragraph" w:customStyle="1" w:styleId="Webovstrnkyvzpat">
    <w:name w:val="Webové stránky v zápatí"/>
    <w:basedOn w:val="Normln"/>
    <w:link w:val="WebovstrnkyvzpatChar"/>
    <w:rsid w:val="00C6488E"/>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C6488E"/>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273">
      <w:bodyDiv w:val="1"/>
      <w:marLeft w:val="0"/>
      <w:marRight w:val="0"/>
      <w:marTop w:val="0"/>
      <w:marBottom w:val="0"/>
      <w:divBdr>
        <w:top w:val="none" w:sz="0" w:space="0" w:color="auto"/>
        <w:left w:val="none" w:sz="0" w:space="0" w:color="auto"/>
        <w:bottom w:val="none" w:sz="0" w:space="0" w:color="auto"/>
        <w:right w:val="none" w:sz="0" w:space="0" w:color="auto"/>
      </w:divBdr>
    </w:div>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739710687">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64318003">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31864403">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764838832">
      <w:bodyDiv w:val="1"/>
      <w:marLeft w:val="0"/>
      <w:marRight w:val="0"/>
      <w:marTop w:val="0"/>
      <w:marBottom w:val="0"/>
      <w:divBdr>
        <w:top w:val="none" w:sz="0" w:space="0" w:color="auto"/>
        <w:left w:val="none" w:sz="0" w:space="0" w:color="auto"/>
        <w:bottom w:val="none" w:sz="0" w:space="0" w:color="auto"/>
        <w:right w:val="none" w:sz="0" w:space="0" w:color="auto"/>
      </w:divBdr>
    </w:div>
    <w:div w:id="1849785103">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9413-5CB0-4E04-90A5-F7C88C7C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1907</Words>
  <Characters>11253</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Tomáš Straka</cp:lastModifiedBy>
  <cp:revision>2</cp:revision>
  <cp:lastPrinted>2023-06-26T10:42:00Z</cp:lastPrinted>
  <dcterms:created xsi:type="dcterms:W3CDTF">2025-05-23T10:54:00Z</dcterms:created>
  <dcterms:modified xsi:type="dcterms:W3CDTF">2025-05-23T10:54:00Z</dcterms:modified>
</cp:coreProperties>
</file>