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44B45" w14:textId="77777777" w:rsidR="00636359" w:rsidRDefault="00636359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2C1272B" w14:textId="0F71CE6F" w:rsidR="00342C73" w:rsidRDefault="00342C73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C3DB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Krycí list nabídky </w:t>
      </w:r>
    </w:p>
    <w:p w14:paraId="1C091F5D" w14:textId="77777777" w:rsidR="00A738E5" w:rsidRPr="00AC3DBA" w:rsidRDefault="00A738E5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84"/>
      </w:tblGrid>
      <w:tr w:rsidR="004B2AFD" w:rsidRPr="004B2AFD" w14:paraId="222081FF" w14:textId="77777777" w:rsidTr="008F4B74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D571DD6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4B2AFD">
              <w:rPr>
                <w:rFonts w:ascii="Arial" w:eastAsia="Times New Roman" w:hAnsi="Arial" w:cs="Arial"/>
                <w:b/>
                <w:szCs w:val="20"/>
                <w:lang w:eastAsia="cs-CZ"/>
              </w:rPr>
              <w:t>ZADAVATEL</w:t>
            </w:r>
          </w:p>
        </w:tc>
      </w:tr>
      <w:tr w:rsidR="004B2AFD" w:rsidRPr="004B2AFD" w14:paraId="3D0EFECE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427D2A7" w14:textId="55ADA579" w:rsidR="004B2AFD" w:rsidRPr="004B2AFD" w:rsidRDefault="004B2AFD" w:rsidP="00BF5EEB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Název: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214B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Mendelova univerzita v Brně</w:t>
            </w:r>
          </w:p>
        </w:tc>
      </w:tr>
      <w:tr w:rsidR="004B2AFD" w:rsidRPr="004B2AFD" w14:paraId="3CA2D672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52066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sídlo: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1732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Zemědělská 1665/1, 613 00 Brno</w:t>
            </w:r>
          </w:p>
        </w:tc>
      </w:tr>
      <w:tr w:rsidR="004B2AFD" w:rsidRPr="004B2AFD" w14:paraId="7BBE18D9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09B8F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IČO: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D41C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62156489</w:t>
            </w:r>
          </w:p>
        </w:tc>
      </w:tr>
      <w:tr w:rsidR="00BF5EEB" w:rsidRPr="004B2AFD" w14:paraId="190BDB96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CC4580" w14:textId="7B7A83C3" w:rsidR="00BF5EEB" w:rsidRPr="004B2AFD" w:rsidRDefault="00BF5EEB" w:rsidP="00BF5EEB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F5EEB">
              <w:rPr>
                <w:rFonts w:ascii="Arial" w:hAnsi="Arial" w:cs="Arial"/>
                <w:color w:val="000000"/>
              </w:rPr>
              <w:t>Název veřejné zakázky: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2554" w14:textId="12827157" w:rsidR="00BF5EEB" w:rsidRPr="004B2AFD" w:rsidRDefault="00BF5EEB" w:rsidP="00BF5EEB">
            <w:pPr>
              <w:numPr>
                <w:ilvl w:val="12"/>
                <w:numId w:val="0"/>
              </w:numPr>
              <w:tabs>
                <w:tab w:val="left" w:pos="216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BF5EEB">
              <w:rPr>
                <w:rFonts w:ascii="Arial" w:hAnsi="Arial" w:cs="Arial"/>
                <w:b/>
              </w:rPr>
              <w:t>Rek</w:t>
            </w:r>
            <w:r w:rsidR="005D5689">
              <w:rPr>
                <w:rFonts w:ascii="Arial" w:hAnsi="Arial" w:cs="Arial"/>
                <w:b/>
              </w:rPr>
              <w:t>onstrukce ploché střechy bloku A</w:t>
            </w:r>
            <w:bookmarkStart w:id="0" w:name="_GoBack"/>
            <w:bookmarkEnd w:id="0"/>
            <w:r w:rsidRPr="00BF5EEB">
              <w:rPr>
                <w:rFonts w:ascii="Arial" w:hAnsi="Arial" w:cs="Arial"/>
                <w:b/>
              </w:rPr>
              <w:t xml:space="preserve"> VŠ kolejí J. A. Komenského, ul. Kohoutova, Brno</w:t>
            </w:r>
          </w:p>
        </w:tc>
      </w:tr>
    </w:tbl>
    <w:p w14:paraId="1708550C" w14:textId="72CB0F24" w:rsidR="00342C73" w:rsidRDefault="00342C73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14:paraId="7310D9ED" w14:textId="77777777" w:rsidR="004B2AFD" w:rsidRPr="00DF551F" w:rsidRDefault="004B2AFD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5383"/>
      </w:tblGrid>
      <w:tr w:rsidR="004B2AFD" w:rsidRPr="004B2AFD" w14:paraId="448BC6F5" w14:textId="77777777" w:rsidTr="004B2AFD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572DFA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B2AFD">
              <w:rPr>
                <w:rFonts w:ascii="Arial" w:eastAsia="Times New Roman" w:hAnsi="Arial" w:cs="Arial"/>
                <w:b/>
                <w:lang w:eastAsia="cs-CZ"/>
              </w:rPr>
              <w:t>DODAVATEL</w:t>
            </w:r>
          </w:p>
        </w:tc>
      </w:tr>
      <w:tr w:rsidR="004B2AFD" w:rsidRPr="004B2AFD" w14:paraId="71D9E6F6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15C77A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Název: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67028F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4B2AFD" w:rsidRPr="004B2AFD" w14:paraId="359AEBF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7E625A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Sídlo/místo podnikání: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90019E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327E9DAD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5ADC84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IČO: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CA6482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766F321C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E73D68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F8F8D6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5115234C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2E24C7E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9D3C0A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FF36916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F8086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Číslo účtu: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664F0C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61FA67A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132FDB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ID datové schránky: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1FCD9B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26AFBC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4250D7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Osoba oprávněná jednat za dodavatele: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241CA0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6E20A824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D497FA4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2B6EF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5E53FEFE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DF6B8E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2E17CE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2814E0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76A493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Kontaktní osoba ve věci veřejné zakázky: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78EE3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4875983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9AC818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FB15FD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F1134F0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81BED3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25C06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687F47D3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289E19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Dodavatel je malým či středním podnikem, uveďte ano/ne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606CB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t>ANO/NE</w:t>
            </w:r>
          </w:p>
        </w:tc>
      </w:tr>
    </w:tbl>
    <w:p w14:paraId="60E930CA" w14:textId="0DCDDA90" w:rsidR="004B2AFD" w:rsidRDefault="004B2AFD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2D466E8D" w14:textId="77777777" w:rsidR="004B2AFD" w:rsidRDefault="004B2A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52B00E2" w14:textId="77777777" w:rsidR="00C40F27" w:rsidRDefault="00C40F27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B2AFD" w:rsidRPr="004B2AFD" w14:paraId="46088634" w14:textId="77777777" w:rsidTr="008F4B74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DECF1E4" w14:textId="03459E6E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NABÍDKOVÁ CENA</w:t>
            </w:r>
          </w:p>
        </w:tc>
      </w:tr>
    </w:tbl>
    <w:p w14:paraId="1BCAAE21" w14:textId="77777777" w:rsidR="004B2AFD" w:rsidRDefault="004B2AFD" w:rsidP="004B2AFD">
      <w:pPr>
        <w:widowControl w:val="0"/>
        <w:tabs>
          <w:tab w:val="left" w:pos="709"/>
        </w:tabs>
        <w:spacing w:after="120"/>
        <w:jc w:val="both"/>
        <w:rPr>
          <w:rFonts w:ascii="Arial" w:hAnsi="Arial" w:cs="Arial"/>
          <w:b/>
        </w:rPr>
      </w:pPr>
    </w:p>
    <w:p w14:paraId="3C720946" w14:textId="69F94B4D" w:rsidR="00602584" w:rsidRPr="00602584" w:rsidRDefault="00602584" w:rsidP="004B2AFD">
      <w:pPr>
        <w:widowControl w:val="0"/>
        <w:tabs>
          <w:tab w:val="left" w:pos="709"/>
        </w:tabs>
        <w:spacing w:after="120"/>
        <w:jc w:val="both"/>
        <w:rPr>
          <w:rFonts w:ascii="Arial" w:hAnsi="Arial" w:cs="Arial"/>
          <w:b/>
        </w:rPr>
      </w:pPr>
      <w:r w:rsidRPr="00602584">
        <w:rPr>
          <w:rFonts w:ascii="Arial" w:hAnsi="Arial" w:cs="Arial"/>
          <w:b/>
        </w:rPr>
        <w:t xml:space="preserve">Celková nabídková cena – </w:t>
      </w:r>
      <w:r w:rsidRPr="00AA6F39">
        <w:rPr>
          <w:rFonts w:ascii="Arial" w:hAnsi="Arial" w:cs="Arial"/>
          <w:b/>
        </w:rPr>
        <w:t>viz příloha zadávací dokumentace č. 1b – Soupis stavebních prací, dodávek a služeb s výkazem výměr</w:t>
      </w:r>
    </w:p>
    <w:p w14:paraId="5EE78D68" w14:textId="3770A8D6" w:rsidR="00B857AC" w:rsidRPr="00F743AB" w:rsidRDefault="00B857AC" w:rsidP="00B857AC">
      <w:pPr>
        <w:spacing w:after="120"/>
        <w:jc w:val="both"/>
        <w:rPr>
          <w:rFonts w:ascii="Arial" w:hAnsi="Arial" w:cs="Arial"/>
        </w:rPr>
      </w:pPr>
      <w:r w:rsidRPr="00E8628B">
        <w:rPr>
          <w:rFonts w:ascii="Arial" w:hAnsi="Arial" w:cs="Arial"/>
          <w:i/>
          <w:highlight w:val="yellow"/>
        </w:rPr>
        <w:t>(</w:t>
      </w:r>
      <w:r w:rsidR="00072A60" w:rsidRPr="00E8628B">
        <w:rPr>
          <w:rFonts w:ascii="Arial" w:hAnsi="Arial" w:cs="Arial"/>
          <w:i/>
          <w:highlight w:val="yellow"/>
        </w:rPr>
        <w:t xml:space="preserve">podbarvená </w:t>
      </w:r>
      <w:r w:rsidR="00E8628B" w:rsidRPr="00E8628B">
        <w:rPr>
          <w:rFonts w:ascii="Arial" w:hAnsi="Arial" w:cs="Arial"/>
          <w:i/>
          <w:highlight w:val="yellow"/>
        </w:rPr>
        <w:t>místa</w:t>
      </w:r>
      <w:r w:rsidR="00072A60" w:rsidRPr="00E8628B">
        <w:rPr>
          <w:rFonts w:ascii="Arial" w:hAnsi="Arial" w:cs="Arial"/>
          <w:i/>
          <w:highlight w:val="yellow"/>
        </w:rPr>
        <w:t xml:space="preserve"> vyplní</w:t>
      </w:r>
      <w:r w:rsidRPr="00E8628B">
        <w:rPr>
          <w:rFonts w:ascii="Arial" w:hAnsi="Arial" w:cs="Arial"/>
          <w:i/>
          <w:highlight w:val="yellow"/>
        </w:rPr>
        <w:t xml:space="preserve"> </w:t>
      </w:r>
      <w:r w:rsidR="00072A60">
        <w:rPr>
          <w:rFonts w:ascii="Arial" w:hAnsi="Arial" w:cs="Arial"/>
          <w:i/>
          <w:highlight w:val="yellow"/>
        </w:rPr>
        <w:t>dodavatel</w:t>
      </w:r>
      <w:r w:rsidRPr="00EC5F39">
        <w:rPr>
          <w:rFonts w:ascii="Arial" w:hAnsi="Arial" w:cs="Arial"/>
          <w:i/>
          <w:highlight w:val="yellow"/>
        </w:rPr>
        <w:t xml:space="preserve"> dle skutečnosti, poté tuto poznámku odstraní</w:t>
      </w:r>
      <w:r w:rsidRPr="00EC5F39">
        <w:rPr>
          <w:rFonts w:ascii="Arial" w:hAnsi="Arial" w:cs="Arial"/>
          <w:i/>
        </w:rPr>
        <w:t>)</w:t>
      </w:r>
      <w:r w:rsidRPr="00F743AB">
        <w:rPr>
          <w:rFonts w:ascii="Arial" w:hAnsi="Arial" w:cs="Arial"/>
        </w:rPr>
        <w:t xml:space="preserve"> </w:t>
      </w:r>
    </w:p>
    <w:p w14:paraId="760FE593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color w:val="000000"/>
          <w:kern w:val="28"/>
        </w:rPr>
      </w:pPr>
    </w:p>
    <w:p w14:paraId="5AE73335" w14:textId="114C51EE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i/>
        </w:rPr>
      </w:pPr>
      <w:r w:rsidRPr="00DF551F">
        <w:rPr>
          <w:rFonts w:ascii="Arial" w:hAnsi="Arial" w:cs="Arial"/>
          <w:color w:val="000000"/>
          <w:kern w:val="28"/>
        </w:rPr>
        <w:t>V </w:t>
      </w:r>
      <w:r w:rsidRPr="00DF551F">
        <w:rPr>
          <w:rFonts w:ascii="Arial" w:hAnsi="Arial" w:cs="Arial"/>
          <w:i/>
          <w:highlight w:val="yellow"/>
        </w:rPr>
        <w:t>…………….</w:t>
      </w:r>
      <w:r w:rsidRPr="00DF551F">
        <w:rPr>
          <w:rFonts w:ascii="Arial" w:hAnsi="Arial" w:cs="Arial"/>
          <w:color w:val="FF0000"/>
          <w:kern w:val="28"/>
        </w:rPr>
        <w:t xml:space="preserve"> </w:t>
      </w:r>
      <w:proofErr w:type="gramStart"/>
      <w:r w:rsidRPr="00DF551F">
        <w:rPr>
          <w:rFonts w:ascii="Arial" w:hAnsi="Arial" w:cs="Arial"/>
          <w:color w:val="000000"/>
          <w:kern w:val="28"/>
        </w:rPr>
        <w:t>dne</w:t>
      </w:r>
      <w:proofErr w:type="gramEnd"/>
      <w:r w:rsidRPr="00DF551F">
        <w:rPr>
          <w:rFonts w:ascii="Arial" w:hAnsi="Arial" w:cs="Arial"/>
          <w:color w:val="000000"/>
          <w:kern w:val="28"/>
        </w:rPr>
        <w:t xml:space="preserve"> </w:t>
      </w:r>
      <w:r w:rsidRPr="00DF551F">
        <w:rPr>
          <w:rFonts w:ascii="Arial" w:hAnsi="Arial" w:cs="Arial"/>
          <w:i/>
          <w:highlight w:val="yellow"/>
        </w:rPr>
        <w:t>………………</w:t>
      </w:r>
    </w:p>
    <w:p w14:paraId="72A46D5D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9048551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D7B4A12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textAlignment w:val="baseline"/>
        <w:rPr>
          <w:rFonts w:ascii="Arial" w:hAnsi="Arial" w:cs="Arial"/>
          <w:kern w:val="28"/>
        </w:rPr>
      </w:pPr>
    </w:p>
    <w:p w14:paraId="6DD55F9D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hAnsi="Arial" w:cs="Arial"/>
          <w:kern w:val="28"/>
        </w:rPr>
      </w:pPr>
      <w:r w:rsidRPr="00E8628B">
        <w:rPr>
          <w:rFonts w:ascii="Arial" w:hAnsi="Arial" w:cs="Arial"/>
          <w:kern w:val="28"/>
          <w:highlight w:val="yellow"/>
        </w:rPr>
        <w:t>……………………………………</w:t>
      </w:r>
    </w:p>
    <w:p w14:paraId="2DC20A64" w14:textId="6F71E53F" w:rsidR="00DF551F" w:rsidRPr="00E3123D" w:rsidRDefault="00DF551F" w:rsidP="00DF551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E8628B">
        <w:rPr>
          <w:rFonts w:ascii="Arial" w:hAnsi="Arial" w:cs="Arial"/>
          <w:color w:val="000000" w:themeColor="text1"/>
          <w:kern w:val="28"/>
          <w:sz w:val="20"/>
          <w:szCs w:val="20"/>
        </w:rPr>
        <w:t>podpis o</w:t>
      </w:r>
      <w:r w:rsidRPr="00E8628B">
        <w:rPr>
          <w:rFonts w:ascii="Arial" w:hAnsi="Arial" w:cs="Arial"/>
          <w:color w:val="000000" w:themeColor="text1"/>
          <w:sz w:val="20"/>
          <w:szCs w:val="20"/>
        </w:rPr>
        <w:t>soby oprávněné jednat za dodavatele</w:t>
      </w:r>
    </w:p>
    <w:p w14:paraId="081557A7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eastAsia="Calibri" w:hAnsi="Arial" w:cs="Arial"/>
          <w:color w:val="FF0000"/>
        </w:rPr>
      </w:pPr>
      <w:r w:rsidRPr="00DF551F">
        <w:rPr>
          <w:rFonts w:ascii="Arial" w:hAnsi="Arial" w:cs="Arial"/>
          <w:kern w:val="28"/>
        </w:rPr>
        <w:tab/>
      </w:r>
    </w:p>
    <w:p w14:paraId="35D0536C" w14:textId="77777777" w:rsidR="00342C73" w:rsidRPr="00DF551F" w:rsidRDefault="00342C73" w:rsidP="00342C73">
      <w:pPr>
        <w:rPr>
          <w:rFonts w:ascii="Arial" w:hAnsi="Arial" w:cs="Arial"/>
        </w:rPr>
      </w:pPr>
    </w:p>
    <w:p w14:paraId="141D2117" w14:textId="77777777" w:rsidR="00342C73" w:rsidRPr="00DF551F" w:rsidRDefault="00342C73" w:rsidP="00342C73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Cambria" w:hAnsi="Arial" w:cs="Arial"/>
          <w:b/>
          <w:bCs/>
          <w:color w:val="000000"/>
          <w:u w:val="single"/>
        </w:rPr>
      </w:pPr>
    </w:p>
    <w:p w14:paraId="3C8B3471" w14:textId="77777777" w:rsidR="00AB2A61" w:rsidRPr="00DF551F" w:rsidRDefault="00AB2A61">
      <w:pPr>
        <w:rPr>
          <w:rFonts w:ascii="Arial" w:hAnsi="Arial" w:cs="Arial"/>
        </w:rPr>
      </w:pPr>
    </w:p>
    <w:sectPr w:rsidR="00AB2A61" w:rsidRPr="00DF5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70949" w14:textId="77777777" w:rsidR="00C759A0" w:rsidRDefault="00C759A0">
      <w:pPr>
        <w:spacing w:after="0" w:line="240" w:lineRule="auto"/>
      </w:pPr>
      <w:r>
        <w:separator/>
      </w:r>
    </w:p>
  </w:endnote>
  <w:endnote w:type="continuationSeparator" w:id="0">
    <w:p w14:paraId="724772AD" w14:textId="77777777" w:rsidR="00C759A0" w:rsidRDefault="00C7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035EAD" w14:textId="77777777" w:rsidR="00193D25" w:rsidRPr="001761AE" w:rsidRDefault="005D5689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Mkatabulky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986"/>
              <w:gridCol w:w="4374"/>
            </w:tblGrid>
            <w:tr w:rsidR="00193D25" w14:paraId="016700FD" w14:textId="77777777" w:rsidTr="00B663FF">
              <w:tc>
                <w:tcPr>
                  <w:tcW w:w="4416" w:type="dxa"/>
                </w:tcPr>
                <w:p w14:paraId="4C540EB4" w14:textId="5D50C28D" w:rsidR="00193D25" w:rsidRDefault="005D5689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986" w:type="dxa"/>
                </w:tcPr>
                <w:p w14:paraId="4FC4F2F8" w14:textId="77777777" w:rsidR="00193D25" w:rsidRDefault="005D5689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4374" w:type="dxa"/>
                </w:tcPr>
                <w:p w14:paraId="51A9FD4B" w14:textId="09F5B09A" w:rsidR="00193D25" w:rsidRDefault="005D5689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</w:tr>
          </w:tbl>
          <w:p w14:paraId="679D9C1C" w14:textId="79DFDEBA" w:rsidR="009B3808" w:rsidRPr="001761AE" w:rsidRDefault="00AC6414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D568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D568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A3F2B" w14:textId="77777777" w:rsidR="00C759A0" w:rsidRDefault="00C759A0">
      <w:pPr>
        <w:spacing w:after="0" w:line="240" w:lineRule="auto"/>
      </w:pPr>
      <w:r>
        <w:separator/>
      </w:r>
    </w:p>
  </w:footnote>
  <w:footnote w:type="continuationSeparator" w:id="0">
    <w:p w14:paraId="0BEF6622" w14:textId="77777777" w:rsidR="00C759A0" w:rsidRDefault="00C7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27A32" w14:textId="3F7CF223" w:rsidR="00636359" w:rsidRPr="000E24B2" w:rsidRDefault="00636359" w:rsidP="00636359">
    <w:pPr>
      <w:pStyle w:val="Zhlav"/>
      <w:rPr>
        <w:rFonts w:ascii="Times New Roman" w:hAnsi="Times New Roman"/>
        <w:lang w:eastAsia="cs-CZ"/>
      </w:rPr>
    </w:pPr>
    <w:bookmarkStart w:id="1" w:name="_Hlk64640252"/>
    <w:bookmarkStart w:id="2" w:name="_Hlk64640253"/>
    <w:r w:rsidRPr="004A4B87">
      <w:rPr>
        <w:noProof/>
        <w:lang w:eastAsia="cs-CZ"/>
      </w:rPr>
      <w:drawing>
        <wp:inline distT="0" distB="0" distL="0" distR="0" wp14:anchorId="501B8D8F" wp14:editId="54399103">
          <wp:extent cx="1007745" cy="706755"/>
          <wp:effectExtent l="0" t="0" r="1905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96F5749"/>
    <w:multiLevelType w:val="hybridMultilevel"/>
    <w:tmpl w:val="CD001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73"/>
    <w:rsid w:val="00013BAF"/>
    <w:rsid w:val="00014009"/>
    <w:rsid w:val="0004250A"/>
    <w:rsid w:val="00072A60"/>
    <w:rsid w:val="00073DEF"/>
    <w:rsid w:val="00096AB9"/>
    <w:rsid w:val="000C6661"/>
    <w:rsid w:val="000E45E6"/>
    <w:rsid w:val="0013673B"/>
    <w:rsid w:val="0018340B"/>
    <w:rsid w:val="0018785C"/>
    <w:rsid w:val="001B5515"/>
    <w:rsid w:val="002252AD"/>
    <w:rsid w:val="00234926"/>
    <w:rsid w:val="002477A6"/>
    <w:rsid w:val="002D0C52"/>
    <w:rsid w:val="0031472F"/>
    <w:rsid w:val="00335D06"/>
    <w:rsid w:val="00342C73"/>
    <w:rsid w:val="00436D89"/>
    <w:rsid w:val="004957B9"/>
    <w:rsid w:val="004A2ABF"/>
    <w:rsid w:val="004B2AFD"/>
    <w:rsid w:val="004B3FDA"/>
    <w:rsid w:val="004F3BD8"/>
    <w:rsid w:val="005433B2"/>
    <w:rsid w:val="005D5689"/>
    <w:rsid w:val="005F3A81"/>
    <w:rsid w:val="00602584"/>
    <w:rsid w:val="00606576"/>
    <w:rsid w:val="00627CB6"/>
    <w:rsid w:val="00636359"/>
    <w:rsid w:val="006B4082"/>
    <w:rsid w:val="006B4877"/>
    <w:rsid w:val="00713283"/>
    <w:rsid w:val="00730FA5"/>
    <w:rsid w:val="007640AC"/>
    <w:rsid w:val="00850BB2"/>
    <w:rsid w:val="00856E3D"/>
    <w:rsid w:val="008A581F"/>
    <w:rsid w:val="00906603"/>
    <w:rsid w:val="00906DBE"/>
    <w:rsid w:val="009C4FB4"/>
    <w:rsid w:val="00A67D21"/>
    <w:rsid w:val="00A738E5"/>
    <w:rsid w:val="00AA508C"/>
    <w:rsid w:val="00AA6F39"/>
    <w:rsid w:val="00AB2A61"/>
    <w:rsid w:val="00AC2A67"/>
    <w:rsid w:val="00AC3DBA"/>
    <w:rsid w:val="00AC6414"/>
    <w:rsid w:val="00B57EE5"/>
    <w:rsid w:val="00B6190C"/>
    <w:rsid w:val="00B7196F"/>
    <w:rsid w:val="00B857AC"/>
    <w:rsid w:val="00B928B4"/>
    <w:rsid w:val="00BD1C56"/>
    <w:rsid w:val="00BF5EEB"/>
    <w:rsid w:val="00C045DA"/>
    <w:rsid w:val="00C40F27"/>
    <w:rsid w:val="00C759A0"/>
    <w:rsid w:val="00D65C02"/>
    <w:rsid w:val="00DB4F81"/>
    <w:rsid w:val="00DD7D79"/>
    <w:rsid w:val="00DF551F"/>
    <w:rsid w:val="00DF6051"/>
    <w:rsid w:val="00E36D5A"/>
    <w:rsid w:val="00E64258"/>
    <w:rsid w:val="00E85088"/>
    <w:rsid w:val="00E8628B"/>
    <w:rsid w:val="00E876D9"/>
    <w:rsid w:val="00E93F9D"/>
    <w:rsid w:val="00EE38D5"/>
    <w:rsid w:val="00F56B6F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F68"/>
  <w15:chartTrackingRefBased/>
  <w15:docId w15:val="{EF161322-794F-43CD-B688-C55DA1A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A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C73"/>
  </w:style>
  <w:style w:type="paragraph" w:styleId="Zpat">
    <w:name w:val="footer"/>
    <w:basedOn w:val="Normln"/>
    <w:link w:val="ZpatChar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2C73"/>
  </w:style>
  <w:style w:type="paragraph" w:styleId="Odstavecseseznamem">
    <w:name w:val="List Paragraph"/>
    <w:aliases w:val="Nad,List Paragraph,Odstavec cíl se seznamem,Odstavec se seznamem5,Odstavec_muj,Odrážky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342C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42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2C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Datum_ Char,Odstavec 1.1. Char,_Odstavec se seznamem Char,Nad1 Char"/>
    <w:link w:val="Odstavecseseznamem"/>
    <w:uiPriority w:val="34"/>
    <w:qFormat/>
    <w:locked/>
    <w:rsid w:val="00342C73"/>
  </w:style>
  <w:style w:type="paragraph" w:styleId="Bezmezer">
    <w:name w:val="No Spacing"/>
    <w:uiPriority w:val="1"/>
    <w:qFormat/>
    <w:rsid w:val="00342C73"/>
    <w:pPr>
      <w:spacing w:after="0" w:line="240" w:lineRule="auto"/>
    </w:pPr>
  </w:style>
  <w:style w:type="paragraph" w:customStyle="1" w:styleId="Stylodsazfurt11bVlevo0cm">
    <w:name w:val="Styl odsaz furt + 11 b. Vlevo:  0 cm"/>
    <w:basedOn w:val="Normln"/>
    <w:rsid w:val="00342C73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096A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25</cp:revision>
  <dcterms:created xsi:type="dcterms:W3CDTF">2022-12-14T08:39:00Z</dcterms:created>
  <dcterms:modified xsi:type="dcterms:W3CDTF">2025-04-10T06:43:00Z</dcterms:modified>
</cp:coreProperties>
</file>