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56C19EC7"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KUPNÍ smlouvA</w:t>
            </w:r>
          </w:p>
          <w:p w14:paraId="62A124E5" w14:textId="2CFCC731" w:rsidR="00895010" w:rsidRPr="003E7DC0" w:rsidRDefault="00D219D0" w:rsidP="003E7DC0">
            <w:pPr>
              <w:pStyle w:val="Nzev"/>
              <w:spacing w:before="120" w:after="120"/>
              <w:rPr>
                <w:rFonts w:ascii="Calibri" w:hAnsi="Calibri" w:cs="Calibri"/>
                <w:sz w:val="32"/>
                <w:szCs w:val="32"/>
              </w:rPr>
            </w:pPr>
            <w:r w:rsidRPr="00DC12B3">
              <w:rPr>
                <w:rFonts w:ascii="Calibri" w:hAnsi="Calibri" w:cs="Calibri"/>
                <w:sz w:val="32"/>
                <w:szCs w:val="32"/>
              </w:rPr>
              <w:t>„</w:t>
            </w:r>
            <w:r w:rsidR="00887F35" w:rsidRPr="00887F35">
              <w:rPr>
                <w:rFonts w:ascii="Calibri" w:hAnsi="Calibri" w:cs="Calibri"/>
                <w:sz w:val="32"/>
                <w:szCs w:val="32"/>
                <w:lang w:val="cs-CZ"/>
              </w:rPr>
              <w:t>Bezpilotní systém s multispektrálním snímačem</w:t>
            </w:r>
            <w:r w:rsidR="006D0C7F">
              <w:rPr>
                <w:rFonts w:ascii="Calibri" w:hAnsi="Calibri" w:cs="Calibri"/>
                <w:sz w:val="32"/>
                <w:szCs w:val="32"/>
                <w:lang w:val="cs-CZ"/>
              </w:rPr>
              <w:t>,</w:t>
            </w:r>
            <w:r w:rsidR="006D0C7F">
              <w:rPr>
                <w:rFonts w:ascii="Calibri" w:hAnsi="Calibri" w:cs="Calibri"/>
                <w:sz w:val="32"/>
                <w:szCs w:val="32"/>
              </w:rPr>
              <w:t xml:space="preserve"> </w:t>
            </w:r>
            <w:r w:rsidR="006D0C7F">
              <w:rPr>
                <w:rFonts w:ascii="Calibri" w:hAnsi="Calibri" w:cs="Calibri"/>
                <w:sz w:val="32"/>
                <w:szCs w:val="32"/>
                <w:lang w:val="cs-CZ"/>
              </w:rPr>
              <w:t>o</w:t>
            </w:r>
            <w:proofErr w:type="spellStart"/>
            <w:r w:rsidR="006D0C7F">
              <w:rPr>
                <w:rFonts w:ascii="Calibri" w:hAnsi="Calibri" w:cs="Calibri"/>
                <w:sz w:val="32"/>
                <w:szCs w:val="32"/>
              </w:rPr>
              <w:t>p</w:t>
            </w:r>
            <w:r w:rsidR="006D0C7F">
              <w:rPr>
                <w:rFonts w:ascii="Calibri" w:hAnsi="Calibri" w:cs="Calibri"/>
                <w:sz w:val="32"/>
                <w:szCs w:val="32"/>
                <w:lang w:val="cs-CZ"/>
              </w:rPr>
              <w:t>a</w:t>
            </w:r>
            <w:r w:rsidR="006D0C7F">
              <w:rPr>
                <w:rFonts w:ascii="Calibri" w:hAnsi="Calibri" w:cs="Calibri"/>
                <w:sz w:val="32"/>
                <w:szCs w:val="32"/>
              </w:rPr>
              <w:t>k</w:t>
            </w:r>
            <w:r w:rsidR="006D0C7F">
              <w:rPr>
                <w:rFonts w:ascii="Calibri" w:hAnsi="Calibri" w:cs="Calibri"/>
                <w:sz w:val="32"/>
                <w:szCs w:val="32"/>
                <w:lang w:val="cs-CZ"/>
              </w:rPr>
              <w:t>o</w:t>
            </w:r>
            <w:r w:rsidR="006D0C7F">
              <w:rPr>
                <w:rFonts w:ascii="Calibri" w:hAnsi="Calibri" w:cs="Calibri"/>
                <w:sz w:val="32"/>
                <w:szCs w:val="32"/>
              </w:rPr>
              <w:t>v</w:t>
            </w:r>
            <w:r w:rsidR="006D0C7F">
              <w:rPr>
                <w:rFonts w:ascii="Calibri" w:hAnsi="Calibri" w:cs="Calibri"/>
                <w:sz w:val="32"/>
                <w:szCs w:val="32"/>
                <w:lang w:val="cs-CZ"/>
              </w:rPr>
              <w:t>a</w:t>
            </w:r>
            <w:r w:rsidR="006D0C7F">
              <w:rPr>
                <w:rFonts w:ascii="Calibri" w:hAnsi="Calibri" w:cs="Calibri"/>
                <w:sz w:val="32"/>
                <w:szCs w:val="32"/>
              </w:rPr>
              <w:t>n</w:t>
            </w:r>
            <w:r w:rsidR="006D0C7F">
              <w:rPr>
                <w:rFonts w:ascii="Calibri" w:hAnsi="Calibri" w:cs="Calibri"/>
                <w:sz w:val="32"/>
                <w:szCs w:val="32"/>
                <w:lang w:val="cs-CZ"/>
              </w:rPr>
              <w:t>é</w:t>
            </w:r>
            <w:proofErr w:type="spellEnd"/>
            <w:r w:rsidR="006D0C7F">
              <w:rPr>
                <w:rFonts w:ascii="Calibri" w:hAnsi="Calibri" w:cs="Calibri"/>
                <w:sz w:val="32"/>
                <w:szCs w:val="32"/>
              </w:rPr>
              <w:t xml:space="preserve"> </w:t>
            </w:r>
            <w:r w:rsidR="006D0C7F">
              <w:rPr>
                <w:rFonts w:ascii="Calibri" w:hAnsi="Calibri" w:cs="Calibri"/>
                <w:sz w:val="32"/>
                <w:szCs w:val="32"/>
                <w:lang w:val="cs-CZ"/>
              </w:rPr>
              <w:t>ř</w:t>
            </w:r>
            <w:proofErr w:type="spellStart"/>
            <w:r w:rsidR="006D0C7F">
              <w:rPr>
                <w:rFonts w:ascii="Calibri" w:hAnsi="Calibri" w:cs="Calibri"/>
                <w:sz w:val="32"/>
                <w:szCs w:val="32"/>
              </w:rPr>
              <w:t>í</w:t>
            </w:r>
            <w:r w:rsidR="006D0C7F">
              <w:rPr>
                <w:rFonts w:ascii="Calibri" w:hAnsi="Calibri" w:cs="Calibri"/>
                <w:sz w:val="32"/>
                <w:szCs w:val="32"/>
                <w:lang w:val="cs-CZ"/>
              </w:rPr>
              <w:t>z</w:t>
            </w:r>
            <w:proofErr w:type="spellEnd"/>
            <w:r w:rsidR="006D0C7F">
              <w:rPr>
                <w:rFonts w:ascii="Calibri" w:hAnsi="Calibri" w:cs="Calibri"/>
                <w:sz w:val="32"/>
                <w:szCs w:val="32"/>
              </w:rPr>
              <w:t>e</w:t>
            </w:r>
            <w:r w:rsidR="006D0C7F">
              <w:rPr>
                <w:rFonts w:ascii="Calibri" w:hAnsi="Calibri" w:cs="Calibri"/>
                <w:sz w:val="32"/>
                <w:szCs w:val="32"/>
                <w:lang w:val="cs-CZ"/>
              </w:rPr>
              <w:t>n</w:t>
            </w:r>
            <w:r w:rsidR="006D0C7F">
              <w:rPr>
                <w:rFonts w:ascii="Calibri" w:hAnsi="Calibri" w:cs="Calibri"/>
                <w:sz w:val="32"/>
                <w:szCs w:val="32"/>
              </w:rPr>
              <w:t>í</w:t>
            </w:r>
            <w:r w:rsidRPr="00887F35">
              <w:rPr>
                <w:rFonts w:ascii="Calibri" w:hAnsi="Calibri" w:cs="Calibri"/>
                <w:sz w:val="32"/>
                <w:szCs w:val="32"/>
                <w:lang w:val="cs-CZ"/>
              </w:rPr>
              <w:t>“</w:t>
            </w:r>
          </w:p>
        </w:tc>
      </w:tr>
    </w:tbl>
    <w:p w14:paraId="7D4AED6A" w14:textId="1680C5DF"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uzavřená podle § 2079 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p>
    <w:p w14:paraId="3E82FAE3" w14:textId="77777777" w:rsidR="00DA303B" w:rsidRDefault="00DA303B" w:rsidP="00DA303B">
      <w:pPr>
        <w:pStyle w:val="Nzev"/>
        <w:rPr>
          <w:rFonts w:ascii="Arial" w:hAnsi="Arial" w:cs="Arial"/>
          <w:b w:val="0"/>
          <w:sz w:val="22"/>
          <w:szCs w:val="22"/>
          <w:lang w:val="cs-CZ"/>
        </w:rPr>
      </w:pPr>
    </w:p>
    <w:p w14:paraId="208FB746" w14:textId="6533B87A" w:rsidR="00D219D0" w:rsidRPr="00D219D0" w:rsidRDefault="00D219D0" w:rsidP="00D219D0">
      <w:pPr>
        <w:rPr>
          <w:rFonts w:ascii="Arial" w:hAnsi="Arial" w:cs="Arial"/>
          <w:szCs w:val="22"/>
        </w:rPr>
      </w:pPr>
      <w:r w:rsidRPr="00D219D0">
        <w:rPr>
          <w:rFonts w:ascii="Arial" w:hAnsi="Arial" w:cs="Arial"/>
          <w:b/>
          <w:szCs w:val="22"/>
        </w:rPr>
        <w:t>Kupující:</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w:t>
      </w:r>
      <w:proofErr w:type="gramStart"/>
      <w:r w:rsidRPr="32487CFB">
        <w:rPr>
          <w:rFonts w:ascii="Arial" w:hAnsi="Arial" w:cs="Arial"/>
          <w:color w:val="000000" w:themeColor="text1"/>
          <w:sz w:val="22"/>
          <w:szCs w:val="22"/>
        </w:rPr>
        <w:t xml:space="preserve">oprávněni:   </w:t>
      </w:r>
      <w:proofErr w:type="gramEnd"/>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0225F9B9" w:rsidR="00D219D0" w:rsidRPr="00D219D0" w:rsidRDefault="205297A3" w:rsidP="32487CFB">
      <w:pPr>
        <w:tabs>
          <w:tab w:val="left" w:pos="2977"/>
        </w:tabs>
        <w:spacing w:line="20" w:lineRule="atLeast"/>
        <w:ind w:left="3540" w:firstLine="708"/>
        <w:jc w:val="both"/>
        <w:rPr>
          <w:rFonts w:ascii="Arial" w:eastAsia="Arial" w:hAnsi="Arial" w:cs="Arial"/>
          <w:color w:val="000000" w:themeColor="text1"/>
          <w:szCs w:val="22"/>
        </w:rPr>
      </w:pPr>
      <w:r w:rsidRPr="32487CFB">
        <w:rPr>
          <w:rFonts w:ascii="Arial" w:eastAsia="Arial" w:hAnsi="Arial" w:cs="Arial"/>
          <w:color w:val="000000" w:themeColor="text1"/>
          <w:szCs w:val="22"/>
        </w:rPr>
        <w:t>Mgr. Ondřej Mocek, Ph.D., příkazce operace</w:t>
      </w:r>
    </w:p>
    <w:p w14:paraId="491DD676" w14:textId="7460B773" w:rsidR="00D219D0" w:rsidRPr="00D219D0" w:rsidRDefault="205297A3" w:rsidP="32487CFB">
      <w:pPr>
        <w:tabs>
          <w:tab w:val="left" w:pos="2977"/>
        </w:tabs>
        <w:spacing w:line="20" w:lineRule="atLeast"/>
        <w:ind w:left="3540" w:firstLine="708"/>
        <w:jc w:val="both"/>
        <w:rPr>
          <w:rFonts w:ascii="Arial" w:eastAsia="Arial" w:hAnsi="Arial" w:cs="Arial"/>
          <w:color w:val="000000" w:themeColor="text1"/>
          <w:szCs w:val="22"/>
        </w:rPr>
      </w:pPr>
      <w:r w:rsidRPr="32487CFB">
        <w:rPr>
          <w:rFonts w:ascii="Arial" w:eastAsia="Arial" w:hAnsi="Arial" w:cs="Arial"/>
          <w:color w:val="000000" w:themeColor="text1"/>
          <w:szCs w:val="22"/>
        </w:rPr>
        <w:t xml:space="preserve">Ing. Veronika Mlejnková, Ph.D., správce </w:t>
      </w:r>
      <w:r w:rsidR="00D219D0">
        <w:tab/>
      </w:r>
      <w:r w:rsidR="00D219D0">
        <w:tab/>
      </w:r>
      <w:r w:rsidRPr="32487CFB">
        <w:rPr>
          <w:rFonts w:ascii="Arial" w:eastAsia="Arial" w:hAnsi="Arial" w:cs="Arial"/>
          <w:color w:val="000000" w:themeColor="text1"/>
          <w:szCs w:val="22"/>
        </w:rPr>
        <w:t>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77777777" w:rsidR="00D219D0" w:rsidRPr="00D219D0" w:rsidRDefault="00D219D0" w:rsidP="00D219D0">
      <w:pPr>
        <w:pStyle w:val="Nzev"/>
        <w:jc w:val="left"/>
        <w:rPr>
          <w:rFonts w:ascii="Arial" w:hAnsi="Arial" w:cs="Arial"/>
          <w:color w:val="000000"/>
          <w:sz w:val="22"/>
          <w:szCs w:val="22"/>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„kupující</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0C391091" w:rsidR="00D219D0" w:rsidRPr="00D219D0" w:rsidRDefault="00D219D0" w:rsidP="00D219D0">
      <w:pPr>
        <w:rPr>
          <w:rFonts w:ascii="Arial" w:hAnsi="Arial" w:cs="Arial"/>
          <w:b/>
          <w:szCs w:val="22"/>
        </w:rPr>
      </w:pPr>
      <w:r w:rsidRPr="00D219D0">
        <w:rPr>
          <w:rFonts w:ascii="Arial" w:hAnsi="Arial" w:cs="Arial"/>
          <w:b/>
          <w:szCs w:val="22"/>
        </w:rPr>
        <w:t xml:space="preserve">Prodávající: </w:t>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b/>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7777777" w:rsidR="00D219D0" w:rsidRP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roofErr w:type="gramStart"/>
      <w:r w:rsidRPr="00D219D0">
        <w:rPr>
          <w:rFonts w:ascii="Arial" w:hAnsi="Arial" w:cs="Arial"/>
          <w:szCs w:val="22"/>
        </w:rPr>
        <w:t xml:space="preserve">  :</w:t>
      </w:r>
      <w:proofErr w:type="gramEnd"/>
      <w:r w:rsidRPr="00D219D0">
        <w:rPr>
          <w:rFonts w:ascii="Arial" w:hAnsi="Arial" w:cs="Arial"/>
          <w:szCs w:val="22"/>
        </w:rPr>
        <w:t xml:space="preserve">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42484B5A" w14:textId="368F4085" w:rsidR="000661B2" w:rsidRDefault="000661B2" w:rsidP="00D219D0">
      <w:pPr>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r>
        <w:rPr>
          <w:rFonts w:ascii="Arial" w:hAnsi="Arial" w:cs="Arial"/>
          <w:szCs w:val="22"/>
        </w:rPr>
        <w:t xml:space="preserve"> </w:t>
      </w:r>
    </w:p>
    <w:p w14:paraId="1F813439" w14:textId="20CBB76B"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„prodávající“</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77777777" w:rsidR="00D219D0" w:rsidRDefault="00D219D0"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8B38EF2" w14:textId="7119776F" w:rsidR="00745227" w:rsidRPr="003E7DC0" w:rsidRDefault="00745227" w:rsidP="32487CFB">
      <w:pPr>
        <w:numPr>
          <w:ilvl w:val="1"/>
          <w:numId w:val="3"/>
        </w:numPr>
        <w:spacing w:after="120"/>
        <w:ind w:left="567" w:hanging="567"/>
        <w:jc w:val="both"/>
        <w:rPr>
          <w:rFonts w:ascii="Arial" w:hAnsi="Arial" w:cs="Arial"/>
        </w:rPr>
      </w:pPr>
      <w:r w:rsidRPr="32487CFB">
        <w:rPr>
          <w:rFonts w:ascii="Arial" w:hAnsi="Arial" w:cs="Arial"/>
          <w:color w:val="000000" w:themeColor="text1"/>
        </w:rPr>
        <w:t>Kupují</w:t>
      </w:r>
      <w:r w:rsidRPr="32487CFB">
        <w:rPr>
          <w:rFonts w:ascii="Arial" w:hAnsi="Arial" w:cs="Arial"/>
          <w:color w:val="000000" w:themeColor="text1"/>
          <w:szCs w:val="22"/>
        </w:rPr>
        <w:t>cí, jakožto zadavatel veřejné zakázky s </w:t>
      </w:r>
      <w:r w:rsidRPr="003E7DC0">
        <w:rPr>
          <w:rFonts w:ascii="Arial" w:hAnsi="Arial" w:cs="Arial"/>
          <w:color w:val="000000" w:themeColor="text1"/>
          <w:szCs w:val="22"/>
        </w:rPr>
        <w:t xml:space="preserve">názvem </w:t>
      </w:r>
      <w:r w:rsidR="003E7DC0" w:rsidRPr="003E7DC0">
        <w:rPr>
          <w:rFonts w:ascii="Arial" w:hAnsi="Arial" w:cs="Arial"/>
          <w:b/>
          <w:bCs/>
          <w:color w:val="000000" w:themeColor="text1"/>
          <w:szCs w:val="22"/>
        </w:rPr>
        <w:t>„</w:t>
      </w:r>
      <w:r w:rsidR="00887F35">
        <w:rPr>
          <w:rFonts w:ascii="Arial" w:hAnsi="Arial" w:cs="Arial"/>
          <w:b/>
          <w:bCs/>
          <w:color w:val="000000" w:themeColor="text1"/>
          <w:szCs w:val="22"/>
        </w:rPr>
        <w:t>Bezpilotní systém s multispektrálním snímačem</w:t>
      </w:r>
      <w:r w:rsidR="006D0C7F">
        <w:rPr>
          <w:rFonts w:ascii="Arial" w:hAnsi="Arial" w:cs="Arial"/>
          <w:b/>
          <w:bCs/>
          <w:color w:val="000000" w:themeColor="text1"/>
          <w:szCs w:val="22"/>
        </w:rPr>
        <w:t>, opakované řízení</w:t>
      </w:r>
      <w:r w:rsidRPr="003E7DC0">
        <w:rPr>
          <w:rFonts w:ascii="Arial" w:hAnsi="Arial" w:cs="Arial"/>
          <w:b/>
          <w:bCs/>
          <w:color w:val="000000" w:themeColor="text1"/>
          <w:szCs w:val="22"/>
        </w:rPr>
        <w:t>“</w:t>
      </w:r>
      <w:r w:rsidRPr="003E7DC0">
        <w:rPr>
          <w:rFonts w:ascii="Arial" w:hAnsi="Arial" w:cs="Arial"/>
          <w:color w:val="000000" w:themeColor="text1"/>
          <w:szCs w:val="22"/>
        </w:rPr>
        <w:t xml:space="preserve"> (dále jen </w:t>
      </w:r>
      <w:r w:rsidRPr="003E7DC0">
        <w:rPr>
          <w:rFonts w:ascii="Arial" w:hAnsi="Arial" w:cs="Arial"/>
          <w:i/>
          <w:iCs/>
          <w:color w:val="000000" w:themeColor="text1"/>
          <w:szCs w:val="22"/>
        </w:rPr>
        <w:t>„veřejná zakázka“)</w:t>
      </w:r>
      <w:r w:rsidRPr="003E7DC0">
        <w:rPr>
          <w:rFonts w:ascii="Arial" w:hAnsi="Arial" w:cs="Arial"/>
          <w:color w:val="000000" w:themeColor="text1"/>
          <w:szCs w:val="22"/>
        </w:rPr>
        <w:t xml:space="preserve"> </w:t>
      </w:r>
      <w:r w:rsidRPr="003E7DC0">
        <w:rPr>
          <w:rFonts w:ascii="Arial" w:hAnsi="Arial" w:cs="Arial"/>
          <w:color w:val="000000" w:themeColor="text1"/>
        </w:rPr>
        <w:t xml:space="preserve">zadávané mimo režim zákona č. 134/2016 Sb., o zadávání veřejných zakázek, ve znění </w:t>
      </w:r>
      <w:r w:rsidRPr="003E7DC0">
        <w:rPr>
          <w:rFonts w:ascii="Arial" w:hAnsi="Arial" w:cs="Arial"/>
          <w:color w:val="000000" w:themeColor="text1"/>
        </w:rPr>
        <w:lastRenderedPageBreak/>
        <w:t>pozdějších předpisů (dále jen „ZZVZ“)</w:t>
      </w:r>
      <w:r w:rsidR="2DAF90B7" w:rsidRPr="003E7DC0">
        <w:rPr>
          <w:rFonts w:ascii="Arial" w:hAnsi="Arial" w:cs="Arial"/>
          <w:color w:val="000000" w:themeColor="text1"/>
        </w:rPr>
        <w:t xml:space="preserve"> a v souladu s Pravidly pro kontrolu</w:t>
      </w:r>
      <w:r w:rsidR="6E5929FE" w:rsidRPr="003E7DC0">
        <w:rPr>
          <w:rFonts w:ascii="Arial" w:hAnsi="Arial" w:cs="Arial"/>
          <w:color w:val="000000" w:themeColor="text1"/>
        </w:rPr>
        <w:t xml:space="preserve"> a zadávání veřejných zakázek Operačního programu Jan Amos Komenský</w:t>
      </w:r>
      <w:r w:rsidRPr="003E7DC0">
        <w:rPr>
          <w:rFonts w:ascii="Arial" w:hAnsi="Arial" w:cs="Arial"/>
          <w:color w:val="000000" w:themeColor="text1"/>
        </w:rPr>
        <w:t>, rozhodl o výběru prodávajícího ke splnění</w:t>
      </w:r>
      <w:r w:rsidRPr="003E7DC0">
        <w:rPr>
          <w:rFonts w:ascii="Arial" w:hAnsi="Arial" w:cs="Arial"/>
          <w:color w:val="000000" w:themeColor="text1"/>
          <w:szCs w:val="22"/>
        </w:rPr>
        <w:t xml:space="preserve"> veřejné zakázky. Smluvní strany uzavírají ke</w:t>
      </w:r>
      <w:r w:rsidRPr="003E7DC0">
        <w:rPr>
          <w:rFonts w:ascii="Arial" w:hAnsi="Arial" w:cs="Arial"/>
          <w:color w:val="000000" w:themeColor="text1"/>
        </w:rPr>
        <w:t xml:space="preserve"> splnění předmětu veřejné zakázky níže uvedeného dne, měsíce a roku tuto kupní smlouvu </w:t>
      </w:r>
      <w:r w:rsidRPr="003E7DC0">
        <w:rPr>
          <w:rFonts w:ascii="Arial" w:hAnsi="Arial" w:cs="Arial"/>
          <w:i/>
          <w:iCs/>
          <w:color w:val="000000" w:themeColor="text1"/>
        </w:rPr>
        <w:t>(</w:t>
      </w:r>
      <w:r w:rsidRPr="003E7DC0">
        <w:rPr>
          <w:rFonts w:ascii="Arial" w:hAnsi="Arial" w:cs="Arial"/>
          <w:color w:val="000000" w:themeColor="text1"/>
        </w:rPr>
        <w:t>dále jen</w:t>
      </w:r>
      <w:r w:rsidRPr="003E7DC0">
        <w:rPr>
          <w:rFonts w:ascii="Arial" w:hAnsi="Arial" w:cs="Arial"/>
          <w:i/>
          <w:iCs/>
          <w:color w:val="000000" w:themeColor="text1"/>
        </w:rPr>
        <w:t xml:space="preserve"> „smlouva“)</w:t>
      </w:r>
      <w:r w:rsidRPr="003E7DC0">
        <w:rPr>
          <w:rFonts w:ascii="Arial" w:hAnsi="Arial" w:cs="Arial"/>
          <w:color w:val="000000" w:themeColor="text1"/>
        </w:rPr>
        <w:t>.</w:t>
      </w:r>
    </w:p>
    <w:p w14:paraId="1233A94B" w14:textId="35C89969" w:rsidR="4F0F1CD4" w:rsidRDefault="4F0F1CD4" w:rsidP="32487CFB">
      <w:pPr>
        <w:numPr>
          <w:ilvl w:val="1"/>
          <w:numId w:val="3"/>
        </w:numPr>
        <w:spacing w:after="120"/>
        <w:ind w:left="567" w:hanging="567"/>
        <w:jc w:val="both"/>
        <w:rPr>
          <w:rFonts w:ascii="Arial" w:eastAsia="Arial" w:hAnsi="Arial" w:cs="Arial"/>
          <w:szCs w:val="22"/>
        </w:rPr>
      </w:pPr>
      <w:r w:rsidRPr="32487CFB">
        <w:rPr>
          <w:rFonts w:ascii="Arial" w:eastAsia="Arial" w:hAnsi="Arial" w:cs="Arial"/>
          <w:szCs w:val="22"/>
        </w:rPr>
        <w:t xml:space="preserve">Kupující je příjemcem dotace na veřejnou zakázku, a to z Operačního programu Jan Amos Komenský v rámci projektu Rozvoj výzkumně orientovaných studijních programů Mendelovy univerzity v Brně (MENDELU PhD </w:t>
      </w:r>
      <w:proofErr w:type="spellStart"/>
      <w:r w:rsidRPr="32487CFB">
        <w:rPr>
          <w:rFonts w:ascii="Arial" w:eastAsia="Arial" w:hAnsi="Arial" w:cs="Arial"/>
          <w:szCs w:val="22"/>
        </w:rPr>
        <w:t>Infra</w:t>
      </w:r>
      <w:proofErr w:type="spellEnd"/>
      <w:r w:rsidRPr="32487CFB">
        <w:rPr>
          <w:rFonts w:ascii="Arial" w:eastAsia="Arial" w:hAnsi="Arial" w:cs="Arial"/>
          <w:szCs w:val="22"/>
        </w:rPr>
        <w:t xml:space="preserve">), </w:t>
      </w:r>
      <w:proofErr w:type="spellStart"/>
      <w:r w:rsidRPr="32487CFB">
        <w:rPr>
          <w:rFonts w:ascii="Arial" w:eastAsia="Arial" w:hAnsi="Arial" w:cs="Arial"/>
          <w:szCs w:val="22"/>
        </w:rPr>
        <w:t>reg</w:t>
      </w:r>
      <w:proofErr w:type="spellEnd"/>
      <w:r w:rsidRPr="32487CFB">
        <w:rPr>
          <w:rFonts w:ascii="Arial" w:eastAsia="Arial" w:hAnsi="Arial" w:cs="Arial"/>
          <w:szCs w:val="22"/>
        </w:rPr>
        <w:t xml:space="preserve">. č. CZ.02.01.01/00/22_012/0004847 (dále jen </w:t>
      </w:r>
      <w:r w:rsidR="00A31363">
        <w:rPr>
          <w:rFonts w:ascii="Arial" w:eastAsia="Arial" w:hAnsi="Arial" w:cs="Arial"/>
          <w:szCs w:val="22"/>
        </w:rPr>
        <w:t>„</w:t>
      </w:r>
      <w:r w:rsidRPr="32487CFB">
        <w:rPr>
          <w:rFonts w:ascii="Arial" w:eastAsia="Arial" w:hAnsi="Arial" w:cs="Arial"/>
          <w:szCs w:val="22"/>
        </w:rPr>
        <w:t>projekt”).</w:t>
      </w:r>
    </w:p>
    <w:p w14:paraId="2D793EF0" w14:textId="52806AB1" w:rsidR="4F0F1CD4" w:rsidRPr="009408D6" w:rsidRDefault="4F0F1CD4" w:rsidP="32487CFB">
      <w:pPr>
        <w:numPr>
          <w:ilvl w:val="1"/>
          <w:numId w:val="3"/>
        </w:numPr>
        <w:spacing w:after="120"/>
        <w:ind w:left="567" w:hanging="567"/>
        <w:jc w:val="both"/>
        <w:rPr>
          <w:rFonts w:ascii="Arial" w:hAnsi="Arial" w:cs="Arial"/>
        </w:rPr>
      </w:pPr>
      <w:r w:rsidRPr="32487CFB">
        <w:rPr>
          <w:rFonts w:ascii="Arial" w:eastAsia="Arial" w:hAnsi="Arial" w:cs="Arial"/>
          <w:szCs w:val="22"/>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7675E8EA" w14:textId="6320CDD0" w:rsidR="00E00EEA" w:rsidRPr="009D7A70" w:rsidRDefault="00D42A1C" w:rsidP="009D7A70">
      <w:pPr>
        <w:numPr>
          <w:ilvl w:val="1"/>
          <w:numId w:val="3"/>
        </w:numPr>
        <w:spacing w:after="120"/>
        <w:ind w:left="567" w:hanging="567"/>
        <w:jc w:val="both"/>
        <w:rPr>
          <w:rFonts w:ascii="Arial" w:eastAsia="Arial" w:hAnsi="Arial" w:cs="Arial"/>
          <w:szCs w:val="22"/>
        </w:rPr>
      </w:pPr>
      <w:r w:rsidRPr="009D7A70">
        <w:rPr>
          <w:rFonts w:ascii="Arial" w:eastAsia="Arial" w:hAnsi="Arial" w:cs="Arial"/>
          <w:szCs w:val="22"/>
        </w:rPr>
        <w:t xml:space="preserve">Předmětem smlouvy je </w:t>
      </w:r>
      <w:r w:rsidR="00745227" w:rsidRPr="009D7A70">
        <w:rPr>
          <w:rFonts w:ascii="Arial" w:eastAsia="Arial" w:hAnsi="Arial" w:cs="Arial"/>
          <w:szCs w:val="22"/>
        </w:rPr>
        <w:t>dodávka</w:t>
      </w:r>
      <w:r w:rsidR="003E7DC0" w:rsidRPr="009D7A70">
        <w:rPr>
          <w:rFonts w:ascii="Arial" w:eastAsia="Arial" w:hAnsi="Arial" w:cs="Arial"/>
          <w:szCs w:val="22"/>
        </w:rPr>
        <w:t xml:space="preserve"> </w:t>
      </w:r>
      <w:r w:rsidR="009D7A70" w:rsidRPr="009D7A70">
        <w:rPr>
          <w:rFonts w:ascii="Arial" w:eastAsia="Arial" w:hAnsi="Arial" w:cs="Arial"/>
          <w:szCs w:val="22"/>
        </w:rPr>
        <w:t xml:space="preserve">bezpilotního systému (dronu) s pokročilým multispektrálním snímačem, kombinovanou LIDAR a RGB jednotkou včetně potřebného výpočetního hardware a software pro zpracování </w:t>
      </w:r>
      <w:proofErr w:type="spellStart"/>
      <w:r w:rsidR="009D7A70" w:rsidRPr="009D7A70">
        <w:rPr>
          <w:rFonts w:ascii="Arial" w:eastAsia="Arial" w:hAnsi="Arial" w:cs="Arial"/>
          <w:szCs w:val="22"/>
        </w:rPr>
        <w:t>ortomozaik</w:t>
      </w:r>
      <w:proofErr w:type="spellEnd"/>
      <w:r w:rsidR="009D7A70" w:rsidRPr="009D7A70">
        <w:rPr>
          <w:rFonts w:ascii="Arial" w:eastAsia="Arial" w:hAnsi="Arial" w:cs="Arial"/>
          <w:szCs w:val="22"/>
        </w:rPr>
        <w:t xml:space="preserve"> a vyhodnoceních spektrálních vlastností</w:t>
      </w:r>
      <w:r w:rsidR="004132C2" w:rsidRPr="009D7A70">
        <w:rPr>
          <w:rFonts w:ascii="Arial" w:hAnsi="Arial" w:cs="Arial"/>
        </w:rPr>
        <w:t>,</w:t>
      </w:r>
      <w:r w:rsidR="005A1AA7" w:rsidRPr="009D7A70">
        <w:rPr>
          <w:rFonts w:ascii="Arial" w:hAnsi="Arial" w:cs="Arial"/>
        </w:rPr>
        <w:t xml:space="preserve"> </w:t>
      </w:r>
      <w:r w:rsidR="00E00EEA" w:rsidRPr="009D7A70">
        <w:rPr>
          <w:rFonts w:ascii="Arial" w:hAnsi="Arial" w:cs="Arial"/>
        </w:rPr>
        <w:t>specifikovaná podrobně v příloze č. 1 – Technická specifikace, dále též jako „zařízení“ nebo „předmět koupě</w:t>
      </w:r>
      <w:r w:rsidR="00E00EEA" w:rsidRPr="009D7A70">
        <w:rPr>
          <w:rFonts w:ascii="Arial" w:eastAsia="Arial" w:hAnsi="Arial" w:cs="Arial"/>
          <w:szCs w:val="22"/>
        </w:rPr>
        <w:t>“.</w:t>
      </w:r>
    </w:p>
    <w:p w14:paraId="69E5CF06" w14:textId="77777777" w:rsidR="009D7A70" w:rsidRPr="009D7A70" w:rsidRDefault="00E00EEA" w:rsidP="009D7A70">
      <w:pPr>
        <w:spacing w:after="120"/>
        <w:ind w:left="567"/>
        <w:jc w:val="both"/>
        <w:rPr>
          <w:rFonts w:ascii="Arial" w:eastAsia="Arial" w:hAnsi="Arial" w:cs="Arial"/>
          <w:szCs w:val="22"/>
        </w:rPr>
      </w:pPr>
      <w:r w:rsidRPr="009D7A70">
        <w:rPr>
          <w:rFonts w:ascii="Arial" w:eastAsia="Arial" w:hAnsi="Arial" w:cs="Arial"/>
          <w:szCs w:val="22"/>
        </w:rPr>
        <w:t>Ú</w:t>
      </w:r>
      <w:r w:rsidR="00D42A1C" w:rsidRPr="009D7A70">
        <w:rPr>
          <w:rFonts w:ascii="Arial" w:eastAsia="Arial" w:hAnsi="Arial" w:cs="Arial"/>
          <w:szCs w:val="22"/>
        </w:rPr>
        <w:t>čelem j</w:t>
      </w:r>
      <w:r w:rsidR="003E7DC0" w:rsidRPr="009D7A70">
        <w:rPr>
          <w:rFonts w:ascii="Arial" w:eastAsia="Arial" w:hAnsi="Arial" w:cs="Arial"/>
          <w:szCs w:val="22"/>
        </w:rPr>
        <w:t xml:space="preserve">e </w:t>
      </w:r>
      <w:bookmarkStart w:id="0" w:name="_Hlk181960242"/>
      <w:r w:rsidR="009D7A70" w:rsidRPr="009D7A70">
        <w:rPr>
          <w:rFonts w:ascii="Arial" w:eastAsia="Arial" w:hAnsi="Arial" w:cs="Arial"/>
          <w:szCs w:val="22"/>
        </w:rPr>
        <w:t xml:space="preserve">pořízení bezpilotního systému pro multispektrální, termální a RGB snímkování zemědělských ploch v </w:t>
      </w:r>
      <w:proofErr w:type="spellStart"/>
      <w:r w:rsidR="009D7A70" w:rsidRPr="009D7A70">
        <w:rPr>
          <w:rFonts w:ascii="Arial" w:eastAsia="Arial" w:hAnsi="Arial" w:cs="Arial"/>
          <w:szCs w:val="22"/>
        </w:rPr>
        <w:t>ultravysokém</w:t>
      </w:r>
      <w:proofErr w:type="spellEnd"/>
      <w:r w:rsidR="009D7A70" w:rsidRPr="009D7A70">
        <w:rPr>
          <w:rFonts w:ascii="Arial" w:eastAsia="Arial" w:hAnsi="Arial" w:cs="Arial"/>
          <w:szCs w:val="22"/>
        </w:rPr>
        <w:t xml:space="preserve"> prostorovém rozlišení. Specializované vybavení bude uplatněno při výzkumných aktivitách PhD studentů doktorského oboru Obecná produkce rostlinná v oblasti diagnostiky stavu porostů a detekce zaplevelení.</w:t>
      </w:r>
    </w:p>
    <w:bookmarkEnd w:id="0"/>
    <w:p w14:paraId="5913DC91" w14:textId="10273A7F" w:rsidR="0027555D" w:rsidRPr="009C24C2" w:rsidRDefault="0027555D" w:rsidP="0098245A">
      <w:pPr>
        <w:numPr>
          <w:ilvl w:val="1"/>
          <w:numId w:val="3"/>
        </w:numPr>
        <w:spacing w:after="120"/>
        <w:ind w:left="567" w:hanging="567"/>
        <w:jc w:val="both"/>
        <w:rPr>
          <w:rFonts w:ascii="Arial" w:hAnsi="Arial" w:cs="Arial"/>
          <w:szCs w:val="22"/>
        </w:rPr>
      </w:pPr>
      <w:r w:rsidRPr="009C24C2">
        <w:rPr>
          <w:rFonts w:ascii="Arial" w:hAnsi="Arial" w:cs="Arial"/>
        </w:rPr>
        <w:t xml:space="preserve">Prodávající se tímto zavazuje dodat kupujícímu předmět koupě a umožnit kupujícímu nabýt vlastnické právo k předmětu koupě a splnit s ním související závazky uvedené v této smlouvě. Kupující se zavazuje, že řádnou dodávku se všemi součástmi a příslušenstvími, právy a povinnostmi, převezme a zaplatí prodávajícímu kupní cenu ve výši sjednané dle této smlouvy. </w:t>
      </w:r>
    </w:p>
    <w:p w14:paraId="5B0AF485" w14:textId="3FE6DA17" w:rsidR="00672655" w:rsidRPr="009C24C2" w:rsidRDefault="0098245A" w:rsidP="00672655">
      <w:pPr>
        <w:numPr>
          <w:ilvl w:val="1"/>
          <w:numId w:val="3"/>
        </w:numPr>
        <w:spacing w:after="120"/>
        <w:ind w:left="567" w:hanging="567"/>
        <w:jc w:val="both"/>
        <w:rPr>
          <w:rFonts w:ascii="Arial" w:hAnsi="Arial" w:cs="Arial"/>
          <w:szCs w:val="22"/>
        </w:rPr>
      </w:pPr>
      <w:r w:rsidRPr="009C24C2">
        <w:rPr>
          <w:rFonts w:ascii="Arial" w:hAnsi="Arial" w:cs="Arial"/>
        </w:rPr>
        <w:t>Předmět koupě</w:t>
      </w:r>
      <w:r w:rsidR="00672655" w:rsidRPr="009C24C2">
        <w:rPr>
          <w:rFonts w:ascii="Arial" w:hAnsi="Arial" w:cs="Arial"/>
        </w:rPr>
        <w:t xml:space="preserve"> je dodáván za podmínek uvedených v této smlouvě a v souladu se zadávacími podmínkami veřejné zakázky</w:t>
      </w:r>
      <w:r w:rsidR="00F9061F" w:rsidRPr="009C24C2">
        <w:rPr>
          <w:rFonts w:ascii="Arial" w:hAnsi="Arial" w:cs="Arial"/>
        </w:rPr>
        <w:t>.</w:t>
      </w:r>
    </w:p>
    <w:p w14:paraId="7A20B55D" w14:textId="0F5401F5" w:rsidR="00D73880" w:rsidRPr="009C24C2" w:rsidRDefault="00DA303B" w:rsidP="00D73880">
      <w:pPr>
        <w:pStyle w:val="Zkladntextodsazen2"/>
        <w:numPr>
          <w:ilvl w:val="1"/>
          <w:numId w:val="3"/>
        </w:numPr>
        <w:spacing w:after="120"/>
        <w:ind w:left="567" w:hanging="567"/>
        <w:rPr>
          <w:rFonts w:ascii="Arial" w:hAnsi="Arial" w:cs="Arial"/>
        </w:rPr>
      </w:pPr>
      <w:r w:rsidRPr="009C24C2">
        <w:rPr>
          <w:rFonts w:ascii="Arial" w:hAnsi="Arial" w:cs="Arial"/>
        </w:rPr>
        <w:t xml:space="preserve">Množství, jakost a provedení, jakož i další specifikace a vlastnosti </w:t>
      </w:r>
      <w:r w:rsidR="00162A52" w:rsidRPr="009C24C2">
        <w:rPr>
          <w:rFonts w:ascii="Arial" w:hAnsi="Arial" w:cs="Arial"/>
        </w:rPr>
        <w:t>zařízení</w:t>
      </w:r>
      <w:r w:rsidRPr="009C24C2">
        <w:rPr>
          <w:rFonts w:ascii="Arial" w:hAnsi="Arial" w:cs="Arial"/>
        </w:rPr>
        <w:t xml:space="preserve"> jsou uvedeny podrobně v příloze č. 1</w:t>
      </w:r>
      <w:r w:rsidR="0019323C" w:rsidRPr="009C24C2">
        <w:rPr>
          <w:rFonts w:ascii="Arial" w:hAnsi="Arial" w:cs="Arial"/>
        </w:rPr>
        <w:t xml:space="preserve"> </w:t>
      </w:r>
      <w:r w:rsidRPr="009C24C2">
        <w:rPr>
          <w:rFonts w:ascii="Arial" w:hAnsi="Arial" w:cs="Arial"/>
        </w:rPr>
        <w:t>této smlouvy.</w:t>
      </w:r>
    </w:p>
    <w:p w14:paraId="59BD6B92" w14:textId="16496FA9" w:rsidR="00DA303B" w:rsidRPr="00D73880" w:rsidRDefault="00DA303B" w:rsidP="00D73880">
      <w:pPr>
        <w:pStyle w:val="Zkladntextodsazen2"/>
        <w:numPr>
          <w:ilvl w:val="1"/>
          <w:numId w:val="3"/>
        </w:numPr>
        <w:spacing w:after="120"/>
        <w:ind w:left="567" w:hanging="567"/>
        <w:rPr>
          <w:rFonts w:ascii="Arial" w:hAnsi="Arial" w:cs="Arial"/>
        </w:rPr>
      </w:pPr>
      <w:r w:rsidRPr="32487CFB">
        <w:rPr>
          <w:rFonts w:ascii="Arial" w:hAnsi="Arial" w:cs="Arial"/>
        </w:rPr>
        <w:t>Dodávka zahrnuje:</w:t>
      </w:r>
    </w:p>
    <w:p w14:paraId="52D4947C" w14:textId="55569F43" w:rsidR="00DA303B" w:rsidRPr="00834071" w:rsidRDefault="00DA303B" w:rsidP="00724C4E">
      <w:pPr>
        <w:pStyle w:val="Zkladntextodsazen2"/>
        <w:numPr>
          <w:ilvl w:val="0"/>
          <w:numId w:val="7"/>
        </w:numPr>
        <w:spacing w:after="120"/>
        <w:rPr>
          <w:rFonts w:ascii="Arial" w:hAnsi="Arial" w:cs="Arial"/>
          <w:szCs w:val="22"/>
        </w:rPr>
      </w:pPr>
      <w:r w:rsidRPr="00834071">
        <w:rPr>
          <w:rFonts w:ascii="Arial" w:hAnsi="Arial" w:cs="Arial"/>
          <w:szCs w:val="22"/>
        </w:rPr>
        <w:t xml:space="preserve">dopravu </w:t>
      </w:r>
      <w:r w:rsidR="00162A52" w:rsidRPr="00834071">
        <w:rPr>
          <w:rFonts w:ascii="Arial" w:hAnsi="Arial" w:cs="Arial"/>
          <w:szCs w:val="22"/>
        </w:rPr>
        <w:t>zařízení</w:t>
      </w:r>
      <w:r w:rsidRPr="00834071">
        <w:rPr>
          <w:rFonts w:ascii="Arial" w:hAnsi="Arial" w:cs="Arial"/>
          <w:szCs w:val="22"/>
        </w:rPr>
        <w:t xml:space="preserve"> </w:t>
      </w:r>
      <w:r w:rsidR="00D73880" w:rsidRPr="00834071">
        <w:rPr>
          <w:rFonts w:ascii="Arial" w:hAnsi="Arial" w:cs="Arial"/>
          <w:szCs w:val="22"/>
        </w:rPr>
        <w:t>do místa plnění</w:t>
      </w:r>
      <w:r w:rsidRPr="00834071">
        <w:rPr>
          <w:rFonts w:ascii="Arial" w:hAnsi="Arial" w:cs="Arial"/>
          <w:szCs w:val="22"/>
        </w:rPr>
        <w:t>;</w:t>
      </w:r>
    </w:p>
    <w:p w14:paraId="10C2E8B6" w14:textId="7E8BB77E" w:rsidR="000A0E43" w:rsidRPr="00834071" w:rsidRDefault="00F55F44" w:rsidP="00724C4E">
      <w:pPr>
        <w:pStyle w:val="Zkladntextodsazen2"/>
        <w:numPr>
          <w:ilvl w:val="0"/>
          <w:numId w:val="7"/>
        </w:numPr>
        <w:spacing w:after="120"/>
        <w:rPr>
          <w:rFonts w:ascii="Arial" w:hAnsi="Arial" w:cs="Arial"/>
          <w:szCs w:val="22"/>
        </w:rPr>
      </w:pPr>
      <w:r>
        <w:rPr>
          <w:rFonts w:ascii="Arial" w:hAnsi="Arial" w:cs="Arial"/>
          <w:szCs w:val="22"/>
        </w:rPr>
        <w:t xml:space="preserve">montáž a </w:t>
      </w:r>
      <w:r w:rsidR="00D73880" w:rsidRPr="00834071">
        <w:rPr>
          <w:rFonts w:ascii="Arial" w:hAnsi="Arial" w:cs="Arial"/>
          <w:szCs w:val="22"/>
        </w:rPr>
        <w:t xml:space="preserve">instalaci </w:t>
      </w:r>
      <w:r w:rsidR="00162A52" w:rsidRPr="00834071">
        <w:rPr>
          <w:rFonts w:ascii="Arial" w:hAnsi="Arial" w:cs="Arial"/>
          <w:szCs w:val="22"/>
        </w:rPr>
        <w:t>zařízení</w:t>
      </w:r>
      <w:r>
        <w:rPr>
          <w:rFonts w:ascii="Arial" w:hAnsi="Arial" w:cs="Arial"/>
          <w:szCs w:val="22"/>
        </w:rPr>
        <w:t xml:space="preserve"> a příslušenství</w:t>
      </w:r>
      <w:r w:rsidR="00D73880" w:rsidRPr="00834071">
        <w:rPr>
          <w:rFonts w:ascii="Arial" w:hAnsi="Arial" w:cs="Arial"/>
          <w:szCs w:val="22"/>
        </w:rPr>
        <w:t>, přičemž instalací se rozumí sestavení či propojení</w:t>
      </w:r>
      <w:r w:rsidR="00887F35">
        <w:rPr>
          <w:rFonts w:ascii="Arial" w:hAnsi="Arial" w:cs="Arial"/>
          <w:szCs w:val="22"/>
        </w:rPr>
        <w:t xml:space="preserve"> jednotlivých komponent systému</w:t>
      </w:r>
      <w:r w:rsidR="00D73880" w:rsidRPr="00834071">
        <w:rPr>
          <w:rFonts w:ascii="Arial" w:hAnsi="Arial" w:cs="Arial"/>
          <w:szCs w:val="22"/>
        </w:rPr>
        <w:t xml:space="preserve"> a</w:t>
      </w:r>
      <w:r w:rsidR="00887F35">
        <w:rPr>
          <w:rFonts w:ascii="Arial" w:hAnsi="Arial" w:cs="Arial"/>
          <w:szCs w:val="22"/>
        </w:rPr>
        <w:t xml:space="preserve"> jeho uvedení do provozu</w:t>
      </w:r>
      <w:r w:rsidR="00D73880" w:rsidRPr="00834071">
        <w:rPr>
          <w:rFonts w:ascii="Arial" w:hAnsi="Arial" w:cs="Arial"/>
          <w:szCs w:val="22"/>
        </w:rPr>
        <w:t xml:space="preserve"> spolu s ověřením funkčnosti</w:t>
      </w:r>
      <w:r w:rsidR="009408D6">
        <w:rPr>
          <w:rFonts w:ascii="Arial" w:hAnsi="Arial" w:cs="Arial"/>
          <w:szCs w:val="22"/>
        </w:rPr>
        <w:t xml:space="preserve"> a testovací měření s ukázkou funkčního výstupu</w:t>
      </w:r>
      <w:r w:rsidR="00D73880" w:rsidRPr="00834071">
        <w:rPr>
          <w:rFonts w:ascii="Arial" w:hAnsi="Arial" w:cs="Arial"/>
          <w:szCs w:val="22"/>
        </w:rPr>
        <w:t>;</w:t>
      </w:r>
    </w:p>
    <w:p w14:paraId="5E6C5065" w14:textId="510B6930" w:rsidR="000A0E43" w:rsidRPr="00834071" w:rsidRDefault="00846EF6" w:rsidP="00724C4E">
      <w:pPr>
        <w:pStyle w:val="Zkladntextodsazen2"/>
        <w:numPr>
          <w:ilvl w:val="0"/>
          <w:numId w:val="7"/>
        </w:numPr>
        <w:spacing w:after="120"/>
        <w:rPr>
          <w:rFonts w:ascii="Arial" w:hAnsi="Arial" w:cs="Arial"/>
          <w:szCs w:val="22"/>
        </w:rPr>
      </w:pPr>
      <w:r>
        <w:rPr>
          <w:rFonts w:ascii="Arial" w:hAnsi="Arial" w:cs="Arial"/>
        </w:rPr>
        <w:t xml:space="preserve">vyžaduje-li to předmět koupě, pak </w:t>
      </w:r>
      <w:r w:rsidR="000A0E43" w:rsidRPr="00834071">
        <w:rPr>
          <w:rFonts w:ascii="Arial" w:hAnsi="Arial" w:cs="Arial"/>
        </w:rPr>
        <w:t>provedení veškerých předepsaných revizí vč. vystavení dokladů o jejich provedení, předání atestů, certifikátů a prohlášen</w:t>
      </w:r>
      <w:r w:rsidR="001808D2">
        <w:rPr>
          <w:rFonts w:ascii="Arial" w:hAnsi="Arial" w:cs="Arial"/>
        </w:rPr>
        <w:t>í</w:t>
      </w:r>
      <w:r w:rsidR="000A0E43" w:rsidRPr="00834071">
        <w:rPr>
          <w:rFonts w:ascii="Arial" w:hAnsi="Arial" w:cs="Arial"/>
        </w:rPr>
        <w:t xml:space="preserve"> o shodě věci s požadavky příslušných právních předpisů či technických norem</w:t>
      </w:r>
      <w:r w:rsidR="00887F35">
        <w:rPr>
          <w:rFonts w:ascii="Arial" w:hAnsi="Arial" w:cs="Arial"/>
        </w:rPr>
        <w:t>;</w:t>
      </w:r>
    </w:p>
    <w:p w14:paraId="35CCE095" w14:textId="1C3B4151" w:rsidR="00B16AB7" w:rsidRPr="00555F4C" w:rsidRDefault="00B16AB7" w:rsidP="32487CFB">
      <w:pPr>
        <w:pStyle w:val="Zkladntextodsazen2"/>
        <w:numPr>
          <w:ilvl w:val="0"/>
          <w:numId w:val="7"/>
        </w:numPr>
        <w:spacing w:after="120"/>
        <w:rPr>
          <w:rFonts w:ascii="Arial" w:hAnsi="Arial" w:cs="Arial"/>
        </w:rPr>
      </w:pPr>
      <w:r w:rsidRPr="00555F4C">
        <w:rPr>
          <w:rFonts w:ascii="Arial" w:hAnsi="Arial" w:cs="Arial"/>
        </w:rPr>
        <w:t xml:space="preserve">zaškolení k obsluze v českém jazyce v rozsahu </w:t>
      </w:r>
      <w:r w:rsidR="00AA1A5D" w:rsidRPr="00887F35">
        <w:rPr>
          <w:rFonts w:ascii="Arial" w:hAnsi="Arial" w:cs="Arial"/>
        </w:rPr>
        <w:t xml:space="preserve">nejméně </w:t>
      </w:r>
      <w:r w:rsidR="00887F35" w:rsidRPr="00887F35">
        <w:rPr>
          <w:rFonts w:ascii="Arial" w:hAnsi="Arial" w:cs="Arial"/>
        </w:rPr>
        <w:t>8</w:t>
      </w:r>
      <w:r w:rsidR="00902C55" w:rsidRPr="00887F35">
        <w:rPr>
          <w:rFonts w:ascii="Arial" w:hAnsi="Arial" w:cs="Arial"/>
        </w:rPr>
        <w:t xml:space="preserve"> </w:t>
      </w:r>
      <w:r w:rsidR="00AA1A5D" w:rsidRPr="00887F35">
        <w:rPr>
          <w:rFonts w:ascii="Arial" w:hAnsi="Arial" w:cs="Arial"/>
        </w:rPr>
        <w:t>hodin</w:t>
      </w:r>
      <w:r w:rsidR="00AA1A5D" w:rsidRPr="00555F4C">
        <w:rPr>
          <w:rFonts w:ascii="Arial" w:hAnsi="Arial" w:cs="Arial"/>
        </w:rPr>
        <w:t xml:space="preserve"> pro alespoň </w:t>
      </w:r>
      <w:r w:rsidR="00887F35">
        <w:rPr>
          <w:rFonts w:ascii="Arial" w:hAnsi="Arial" w:cs="Arial"/>
        </w:rPr>
        <w:t>3</w:t>
      </w:r>
      <w:r w:rsidR="005A1AA7">
        <w:rPr>
          <w:rFonts w:ascii="Arial" w:hAnsi="Arial" w:cs="Arial"/>
        </w:rPr>
        <w:t xml:space="preserve"> </w:t>
      </w:r>
      <w:r w:rsidR="00AA1A5D" w:rsidRPr="00555F4C">
        <w:rPr>
          <w:rFonts w:ascii="Arial" w:hAnsi="Arial" w:cs="Arial"/>
        </w:rPr>
        <w:t>osob</w:t>
      </w:r>
      <w:r w:rsidR="00887F35">
        <w:rPr>
          <w:rFonts w:ascii="Arial" w:hAnsi="Arial" w:cs="Arial"/>
        </w:rPr>
        <w:t>y</w:t>
      </w:r>
      <w:r w:rsidR="00AA1A5D" w:rsidRPr="00555F4C">
        <w:rPr>
          <w:rFonts w:ascii="Arial" w:hAnsi="Arial" w:cs="Arial"/>
        </w:rPr>
        <w:t xml:space="preserve"> kupujícího</w:t>
      </w:r>
      <w:r w:rsidR="009408D6">
        <w:rPr>
          <w:rFonts w:ascii="Arial" w:hAnsi="Arial" w:cs="Arial"/>
        </w:rPr>
        <w:t xml:space="preserve"> v</w:t>
      </w:r>
      <w:r w:rsidR="009D7A70">
        <w:rPr>
          <w:rFonts w:ascii="Arial" w:hAnsi="Arial" w:cs="Arial"/>
        </w:rPr>
        <w:t xml:space="preserve"> sídle </w:t>
      </w:r>
      <w:r w:rsidR="00887F35">
        <w:rPr>
          <w:rFonts w:ascii="Arial" w:hAnsi="Arial" w:cs="Arial"/>
        </w:rPr>
        <w:t>kupujícího</w:t>
      </w:r>
      <w:r w:rsidRPr="00555F4C">
        <w:rPr>
          <w:rFonts w:ascii="Arial" w:hAnsi="Arial" w:cs="Arial"/>
        </w:rPr>
        <w:t xml:space="preserve">, o zaškolení bude prodávajícím </w:t>
      </w:r>
      <w:r w:rsidR="009C73CB" w:rsidRPr="00555F4C">
        <w:rPr>
          <w:rFonts w:ascii="Arial" w:hAnsi="Arial" w:cs="Arial"/>
        </w:rPr>
        <w:t>vyhotoven</w:t>
      </w:r>
      <w:r w:rsidRPr="00555F4C">
        <w:rPr>
          <w:rFonts w:ascii="Arial" w:hAnsi="Arial" w:cs="Arial"/>
        </w:rPr>
        <w:t xml:space="preserve"> protokol;</w:t>
      </w:r>
    </w:p>
    <w:p w14:paraId="085AD51F" w14:textId="28458E5A" w:rsidR="00DA303B" w:rsidRPr="000A0E43" w:rsidRDefault="00DA303B" w:rsidP="00724C4E">
      <w:pPr>
        <w:pStyle w:val="Zkladntextodsazen2"/>
        <w:numPr>
          <w:ilvl w:val="0"/>
          <w:numId w:val="7"/>
        </w:numPr>
        <w:spacing w:after="120"/>
        <w:rPr>
          <w:rFonts w:ascii="Arial" w:hAnsi="Arial" w:cs="Arial"/>
          <w:szCs w:val="22"/>
        </w:rPr>
      </w:pPr>
      <w:r w:rsidRPr="005671DE">
        <w:rPr>
          <w:rFonts w:ascii="Arial" w:hAnsi="Arial" w:cs="Arial"/>
          <w:szCs w:val="22"/>
        </w:rPr>
        <w:lastRenderedPageBreak/>
        <w:t>předání dokladů, které</w:t>
      </w:r>
      <w:r w:rsidR="000A0E43">
        <w:rPr>
          <w:rFonts w:ascii="Arial" w:hAnsi="Arial" w:cs="Arial"/>
          <w:szCs w:val="22"/>
        </w:rPr>
        <w:t xml:space="preserve"> </w:t>
      </w:r>
      <w:r w:rsidRPr="000A0E43">
        <w:rPr>
          <w:rFonts w:ascii="Arial" w:hAnsi="Arial" w:cs="Arial"/>
          <w:szCs w:val="22"/>
        </w:rPr>
        <w:t xml:space="preserve">jsou nutné k užívání </w:t>
      </w:r>
      <w:r w:rsidR="00162A52" w:rsidRPr="000A0E43">
        <w:rPr>
          <w:rFonts w:ascii="Arial" w:hAnsi="Arial" w:cs="Arial"/>
          <w:szCs w:val="22"/>
        </w:rPr>
        <w:t>zařízení</w:t>
      </w:r>
      <w:r w:rsidRPr="000A0E43">
        <w:rPr>
          <w:rFonts w:ascii="Arial" w:hAnsi="Arial" w:cs="Arial"/>
          <w:szCs w:val="22"/>
        </w:rPr>
        <w:t xml:space="preserve">, zejména technické </w:t>
      </w:r>
      <w:r w:rsidRPr="00834071">
        <w:rPr>
          <w:rFonts w:ascii="Arial" w:hAnsi="Arial" w:cs="Arial"/>
          <w:szCs w:val="22"/>
        </w:rPr>
        <w:t>dokumentace</w:t>
      </w:r>
      <w:r w:rsidR="00162A52" w:rsidRPr="00834071">
        <w:rPr>
          <w:rFonts w:ascii="Arial" w:hAnsi="Arial" w:cs="Arial"/>
          <w:szCs w:val="22"/>
        </w:rPr>
        <w:t xml:space="preserve">, </w:t>
      </w:r>
      <w:r w:rsidRPr="00834071">
        <w:rPr>
          <w:rFonts w:ascii="Arial" w:hAnsi="Arial" w:cs="Arial"/>
          <w:szCs w:val="22"/>
        </w:rPr>
        <w:t>instrukcí a návodů k obsluze i údržbě zařízení (manuálů) v</w:t>
      </w:r>
      <w:r w:rsidR="00887F35">
        <w:rPr>
          <w:rFonts w:ascii="Arial" w:hAnsi="Arial" w:cs="Arial"/>
          <w:szCs w:val="22"/>
        </w:rPr>
        <w:t xml:space="preserve"> elektronické podobě v </w:t>
      </w:r>
      <w:r w:rsidR="005A1AA7">
        <w:rPr>
          <w:rFonts w:ascii="Arial" w:hAnsi="Arial" w:cs="Arial"/>
          <w:szCs w:val="22"/>
        </w:rPr>
        <w:t xml:space="preserve">českém </w:t>
      </w:r>
      <w:r w:rsidR="00706744">
        <w:rPr>
          <w:rFonts w:ascii="Arial" w:hAnsi="Arial" w:cs="Arial"/>
          <w:szCs w:val="22"/>
        </w:rPr>
        <w:t>nebo</w:t>
      </w:r>
      <w:r w:rsidR="005A1AA7">
        <w:rPr>
          <w:rFonts w:ascii="Arial" w:hAnsi="Arial" w:cs="Arial"/>
          <w:szCs w:val="22"/>
        </w:rPr>
        <w:t xml:space="preserve"> </w:t>
      </w:r>
      <w:r w:rsidR="00F55F44">
        <w:rPr>
          <w:rFonts w:ascii="Arial" w:hAnsi="Arial" w:cs="Arial"/>
          <w:szCs w:val="22"/>
        </w:rPr>
        <w:t xml:space="preserve">anglickém </w:t>
      </w:r>
      <w:r w:rsidRPr="00834071">
        <w:rPr>
          <w:rFonts w:ascii="Arial" w:hAnsi="Arial" w:cs="Arial"/>
          <w:szCs w:val="22"/>
        </w:rPr>
        <w:t>jazyce</w:t>
      </w:r>
      <w:r w:rsidR="000A0E43" w:rsidRPr="00834071">
        <w:rPr>
          <w:rFonts w:ascii="Arial" w:hAnsi="Arial" w:cs="Arial"/>
          <w:szCs w:val="22"/>
        </w:rPr>
        <w:t>;</w:t>
      </w:r>
    </w:p>
    <w:p w14:paraId="20822F00" w14:textId="14AB543A" w:rsidR="00791CB9" w:rsidRPr="00734981" w:rsidRDefault="00DA303B" w:rsidP="0058668E">
      <w:pPr>
        <w:pStyle w:val="Zkladntextodsazen2"/>
        <w:numPr>
          <w:ilvl w:val="0"/>
          <w:numId w:val="7"/>
        </w:numPr>
        <w:spacing w:after="120"/>
        <w:rPr>
          <w:rFonts w:ascii="Arial" w:hAnsi="Arial" w:cs="Arial"/>
          <w:szCs w:val="22"/>
        </w:rPr>
      </w:pPr>
      <w:r w:rsidRPr="00D73880">
        <w:rPr>
          <w:rFonts w:ascii="Arial" w:hAnsi="Arial" w:cs="Arial"/>
          <w:szCs w:val="22"/>
        </w:rPr>
        <w:t xml:space="preserve">odvoz a likvidace obalů a dalších materiálů použitých při </w:t>
      </w:r>
      <w:r w:rsidR="00162A52">
        <w:rPr>
          <w:rFonts w:ascii="Arial" w:hAnsi="Arial" w:cs="Arial"/>
          <w:szCs w:val="22"/>
        </w:rPr>
        <w:t>dodávce zařízení</w:t>
      </w:r>
      <w:r w:rsidRPr="00D73880">
        <w:rPr>
          <w:rFonts w:ascii="Arial" w:hAnsi="Arial" w:cs="Arial"/>
          <w:szCs w:val="22"/>
        </w:rPr>
        <w:t xml:space="preserve">, v souladu s ustanoveními zákona </w:t>
      </w:r>
      <w:r w:rsidR="00162A52">
        <w:rPr>
          <w:rFonts w:ascii="Arial" w:hAnsi="Arial" w:cs="Arial"/>
          <w:szCs w:val="22"/>
        </w:rPr>
        <w:t>541</w:t>
      </w:r>
      <w:r w:rsidR="00162A52" w:rsidRPr="00913852">
        <w:rPr>
          <w:rFonts w:ascii="Arial" w:hAnsi="Arial" w:cs="Arial"/>
          <w:szCs w:val="22"/>
        </w:rPr>
        <w:t>/2020</w:t>
      </w:r>
      <w:r w:rsidRPr="00913852">
        <w:rPr>
          <w:rFonts w:ascii="Arial" w:hAnsi="Arial" w:cs="Arial"/>
          <w:szCs w:val="22"/>
        </w:rPr>
        <w:t xml:space="preserve"> Sb., o odpadech, ve znění pozdějších </w:t>
      </w:r>
      <w:r w:rsidRPr="00734981">
        <w:rPr>
          <w:rFonts w:ascii="Arial" w:hAnsi="Arial" w:cs="Arial"/>
          <w:szCs w:val="22"/>
        </w:rPr>
        <w:t>předpisů</w:t>
      </w:r>
      <w:r w:rsidR="0058668E" w:rsidRPr="00734981">
        <w:rPr>
          <w:rFonts w:ascii="Arial" w:hAnsi="Arial" w:cs="Arial"/>
          <w:szCs w:val="22"/>
        </w:rPr>
        <w:t>.</w:t>
      </w:r>
    </w:p>
    <w:p w14:paraId="6A8564AD" w14:textId="3FD82AB2" w:rsidR="00DA303B" w:rsidRPr="00734981" w:rsidRDefault="00DA303B" w:rsidP="00791CB9">
      <w:pPr>
        <w:pStyle w:val="Zkladntextodsazen2"/>
        <w:numPr>
          <w:ilvl w:val="1"/>
          <w:numId w:val="3"/>
        </w:numPr>
        <w:spacing w:after="120"/>
        <w:ind w:left="567" w:hanging="567"/>
        <w:rPr>
          <w:rFonts w:ascii="Arial" w:hAnsi="Arial" w:cs="Arial"/>
        </w:rPr>
      </w:pPr>
      <w:r w:rsidRPr="00734981">
        <w:rPr>
          <w:rFonts w:ascii="Arial" w:hAnsi="Arial" w:cs="Arial"/>
        </w:rPr>
        <w:t>Prodávající prohlašuje, že</w:t>
      </w:r>
      <w:r w:rsidR="00913852" w:rsidRPr="00734981">
        <w:rPr>
          <w:rFonts w:ascii="Arial" w:hAnsi="Arial" w:cs="Arial"/>
        </w:rPr>
        <w:t xml:space="preserve"> ke dni předání předmětu koupě</w:t>
      </w:r>
      <w:r w:rsidR="00162A52" w:rsidRPr="00734981">
        <w:rPr>
          <w:rFonts w:ascii="Arial" w:hAnsi="Arial" w:cs="Arial"/>
        </w:rPr>
        <w:t>:</w:t>
      </w:r>
    </w:p>
    <w:p w14:paraId="351B192A" w14:textId="1D2C069A" w:rsidR="00162A52" w:rsidRPr="00734981" w:rsidRDefault="00162A52" w:rsidP="00724C4E">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je výlučným vlastníkem zařízení, </w:t>
      </w:r>
      <w:r w:rsidRPr="00734981">
        <w:rPr>
          <w:rFonts w:ascii="Arial" w:hAnsi="Arial" w:cs="Arial"/>
          <w:color w:val="000000"/>
          <w:szCs w:val="22"/>
        </w:rPr>
        <w:t xml:space="preserve">které kupujícímu odevzdá, </w:t>
      </w:r>
    </w:p>
    <w:p w14:paraId="60E6A69B" w14:textId="6E2825F3" w:rsidR="00483BA5" w:rsidRPr="00734981" w:rsidRDefault="00162A52"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 xml:space="preserve">zařízení je nové, tzn. </w:t>
      </w:r>
      <w:r w:rsidR="00483BA5" w:rsidRPr="00734981">
        <w:rPr>
          <w:rFonts w:ascii="Arial" w:hAnsi="Arial" w:cs="Arial"/>
          <w:szCs w:val="22"/>
        </w:rPr>
        <w:t>nepoužité, nepoškozené, plně funkční, v nejvyšší jakosti a spolu se všemi právy nutnými k jeho řádnému a nerušenému nakládání a užívání kupujícím</w:t>
      </w:r>
      <w:r w:rsidR="00913852" w:rsidRPr="00734981">
        <w:rPr>
          <w:rFonts w:ascii="Arial" w:hAnsi="Arial" w:cs="Arial"/>
          <w:szCs w:val="22"/>
        </w:rPr>
        <w:t>;</w:t>
      </w:r>
    </w:p>
    <w:p w14:paraId="776C997D" w14:textId="77777777"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na předmětu koupě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7993CA5C" w14:textId="0AD70F24" w:rsidR="00483BA5" w:rsidRPr="00734981"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t>prodávající má oprávnění uzavřít a splnit tuto smlouvu, která je pro něj plně a bezpodmínečně závazná, a podpisem ani splněním této smlouvy neporuší žádnou jinou smlouvu, kterou prodávající uzavřel, ani obecně závazné právní předpisy;</w:t>
      </w:r>
    </w:p>
    <w:p w14:paraId="3F4A0B14" w14:textId="7B11E2C8" w:rsidR="00162A52" w:rsidRPr="00734981" w:rsidRDefault="00162A52" w:rsidP="32487CFB">
      <w:pPr>
        <w:numPr>
          <w:ilvl w:val="0"/>
          <w:numId w:val="8"/>
        </w:numPr>
        <w:tabs>
          <w:tab w:val="clear" w:pos="360"/>
          <w:tab w:val="num" w:pos="1067"/>
        </w:tabs>
        <w:spacing w:after="120"/>
        <w:ind w:left="1281" w:hanging="357"/>
        <w:jc w:val="both"/>
        <w:rPr>
          <w:rFonts w:ascii="Arial" w:hAnsi="Arial" w:cs="Arial"/>
        </w:rPr>
      </w:pPr>
      <w:r w:rsidRPr="00734981">
        <w:rPr>
          <w:rFonts w:ascii="Arial" w:hAnsi="Arial" w:cs="Arial"/>
        </w:rPr>
        <w:t xml:space="preserve">zařízení odpovídá této smlouvě; tzn., že má vlastnosti, které si smluvní strany ujednaly, a chybí-li ujednání, takové vlastnosti, které prodávající nebo výrobce popsal nebo které kupující očekával s ohledem na povahu zařízení </w:t>
      </w:r>
      <w:r w:rsidR="757A2069" w:rsidRPr="00734981">
        <w:rPr>
          <w:rFonts w:ascii="Arial" w:hAnsi="Arial" w:cs="Arial"/>
        </w:rPr>
        <w:t xml:space="preserve"> </w:t>
      </w:r>
      <w:r w:rsidRPr="00734981">
        <w:rPr>
          <w:rFonts w:ascii="Arial" w:hAnsi="Arial" w:cs="Arial"/>
        </w:rPr>
        <w:t>a na základě reklamy jimi prováděné, že se hodí k účelu,</w:t>
      </w:r>
      <w:r w:rsidRPr="00734981">
        <w:rPr>
          <w:rFonts w:ascii="Arial" w:hAnsi="Arial" w:cs="Arial"/>
          <w:color w:val="FF0000"/>
        </w:rPr>
        <w:t xml:space="preserve"> </w:t>
      </w:r>
      <w:r w:rsidRPr="00734981">
        <w:rPr>
          <w:rFonts w:ascii="Arial" w:hAnsi="Arial" w:cs="Arial"/>
        </w:rPr>
        <w:t xml:space="preserve">který vyplývá zejména z této smlouvy, že vyhovuje požadavkům právních předpisů, že je vůbec bez jakýchkoli jiných vad, a to i právních, a má-li být na základě této smlouvy odevzdáno více zařízení, že zařízení odevzdá v odpovídajícím množství. </w:t>
      </w:r>
    </w:p>
    <w:p w14:paraId="1697CDD8" w14:textId="6A80A5E9"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w:t>
      </w:r>
      <w:r w:rsidR="00D42A1C" w:rsidRPr="00734981">
        <w:rPr>
          <w:rFonts w:ascii="Arial" w:hAnsi="Arial" w:cs="Arial"/>
          <w:szCs w:val="22"/>
        </w:rPr>
        <w:t>k</w:t>
      </w:r>
      <w:r w:rsidRPr="00734981">
        <w:rPr>
          <w:rFonts w:ascii="Arial" w:hAnsi="Arial" w:cs="Arial"/>
          <w:szCs w:val="22"/>
        </w:rPr>
        <w:t xml:space="preserve">upujícímu předložit. Prodávající je povinen zajistit splnění požadavků tohoto ustanovení smlouvy i u svých poddodavatelů. </w:t>
      </w:r>
      <w:bookmarkStart w:id="1" w:name="_Hlk40712153"/>
      <w:r w:rsidRPr="00734981">
        <w:rPr>
          <w:rFonts w:ascii="Arial" w:hAnsi="Arial" w:cs="Arial"/>
          <w:szCs w:val="22"/>
        </w:rPr>
        <w:t>Nesplnění povinností prodávajícího dle tohoto ustanovení smlouvy se považuje za její podstatné porušení</w:t>
      </w:r>
      <w:bookmarkEnd w:id="1"/>
      <w:r w:rsidRPr="00734981">
        <w:rPr>
          <w:rFonts w:ascii="Arial" w:hAnsi="Arial" w:cs="Arial"/>
          <w:szCs w:val="22"/>
        </w:rPr>
        <w:t>.</w:t>
      </w:r>
    </w:p>
    <w:p w14:paraId="6D0F7E0D" w14:textId="7C225E8E"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 xml:space="preserve">mlouvy snažit minimalizovat dopad na životní prostředí, 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0FC1A457" w:rsidR="00913852" w:rsidRPr="00913852" w:rsidRDefault="00913852" w:rsidP="00913852">
      <w:pPr>
        <w:pStyle w:val="Zkladntextodsazen2"/>
        <w:numPr>
          <w:ilvl w:val="1"/>
          <w:numId w:val="3"/>
        </w:numPr>
        <w:spacing w:after="120"/>
        <w:ind w:left="567" w:hanging="567"/>
        <w:rPr>
          <w:rFonts w:ascii="Arial" w:hAnsi="Arial" w:cs="Arial"/>
        </w:rPr>
      </w:pPr>
      <w:r w:rsidRPr="32487CFB">
        <w:rPr>
          <w:rFonts w:ascii="Arial" w:hAnsi="Arial" w:cs="Arial"/>
        </w:rPr>
        <w:t>Prodávající dále prohlašuje, že ke dni uzavření smlouvy:</w:t>
      </w:r>
    </w:p>
    <w:p w14:paraId="4EAF9BF0"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 xml:space="preserve">není účastníkem žádného soudního, rozhodčího nebo správního řízení, které by mohlo ovlivnit jeho schopnost řádného plnění závazků vyplývajících z této smlouvy, zejména </w:t>
      </w:r>
      <w:r w:rsidRPr="00913852">
        <w:rPr>
          <w:rFonts w:ascii="Arial" w:hAnsi="Arial" w:cs="Arial"/>
        </w:rPr>
        <w:lastRenderedPageBreak/>
        <w:t>není na majetek prodávajícího prohlášen konkurz, či nebylo vůči prodávajícímu zahájeno insolvenční řízení, či není vedena exekuce a ani si není vědom nebezpečí, že by takové soudní, rozhodčí nebo správní řízení mohlo být zahájeno;</w:t>
      </w:r>
    </w:p>
    <w:p w14:paraId="711082AA" w14:textId="77777777"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není v úpadku ani v hrozícím úpadku;</w:t>
      </w:r>
    </w:p>
    <w:p w14:paraId="23AAC25C" w14:textId="7AECFF71" w:rsidR="00913852" w:rsidRPr="00913852" w:rsidRDefault="00913852" w:rsidP="00913852">
      <w:pPr>
        <w:pStyle w:val="Odstavecseseznamem"/>
        <w:numPr>
          <w:ilvl w:val="0"/>
          <w:numId w:val="38"/>
        </w:numPr>
        <w:spacing w:after="120" w:line="276" w:lineRule="auto"/>
        <w:jc w:val="both"/>
        <w:rPr>
          <w:rFonts w:ascii="Arial" w:hAnsi="Arial" w:cs="Arial"/>
        </w:rPr>
      </w:pPr>
      <w:r w:rsidRPr="00913852">
        <w:rPr>
          <w:rFonts w:ascii="Arial" w:hAnsi="Arial" w:cs="Arial"/>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dodávka dle této smlouvy.</w:t>
      </w:r>
    </w:p>
    <w:p w14:paraId="4BAC1188" w14:textId="0F72E8F1" w:rsidR="00887F35" w:rsidRPr="009D7A70" w:rsidRDefault="00162A52" w:rsidP="00887F35">
      <w:pPr>
        <w:pStyle w:val="Zkladntextodsazen2"/>
        <w:spacing w:after="120"/>
        <w:ind w:left="567" w:firstLine="0"/>
        <w:rPr>
          <w:rFonts w:ascii="Arial" w:hAnsi="Arial" w:cs="Arial"/>
        </w:rPr>
      </w:pPr>
      <w:r w:rsidRPr="32487CFB">
        <w:rPr>
          <w:rFonts w:ascii="Arial" w:hAnsi="Arial" w:cs="Arial"/>
          <w:color w:val="000000" w:themeColor="text1"/>
        </w:rPr>
        <w:t xml:space="preserve">Pokud jsou k řádnému a včasnému splnění požadavků kupujícího uvedených v této smlouvě potřebné i další dodávky či služby ve smlouvě výslovně neuvedené, je prodávající 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kupní cenu.</w:t>
      </w:r>
    </w:p>
    <w:p w14:paraId="5A0A0B5A" w14:textId="77777777" w:rsidR="00B16AB7" w:rsidRPr="000C073F" w:rsidRDefault="00B16AB7" w:rsidP="00887F35">
      <w:pPr>
        <w:pStyle w:val="Zkladntextodsazen2"/>
        <w:spacing w:after="120"/>
        <w:ind w:left="567" w:firstLine="0"/>
        <w:rPr>
          <w:szCs w:val="22"/>
        </w:rPr>
      </w:pPr>
    </w:p>
    <w:p w14:paraId="6633A904" w14:textId="72416A88" w:rsidR="00DA303B" w:rsidRDefault="00DA303B" w:rsidP="00774784">
      <w:pPr>
        <w:pStyle w:val="Nadpis1"/>
      </w:pPr>
      <w:r>
        <w:t>Článek I</w:t>
      </w:r>
      <w:r w:rsidR="00774784">
        <w:t>I</w:t>
      </w:r>
      <w:r>
        <w:t>.</w:t>
      </w:r>
    </w:p>
    <w:p w14:paraId="66E7DF69" w14:textId="0BFD8B2C" w:rsidR="00DA303B" w:rsidRDefault="00DA303B" w:rsidP="00B714B8">
      <w:pPr>
        <w:pStyle w:val="Zkladntextodsazen3"/>
        <w:spacing w:after="240"/>
        <w:ind w:firstLine="0"/>
        <w:jc w:val="center"/>
        <w:rPr>
          <w:rFonts w:ascii="Arial" w:hAnsi="Arial" w:cs="Arial"/>
          <w:b/>
          <w:szCs w:val="22"/>
        </w:rPr>
      </w:pPr>
      <w:r>
        <w:rPr>
          <w:rFonts w:ascii="Arial" w:hAnsi="Arial" w:cs="Arial"/>
          <w:b/>
          <w:szCs w:val="22"/>
        </w:rPr>
        <w:t xml:space="preserve">Dodací </w:t>
      </w:r>
      <w:r w:rsidR="00774784">
        <w:rPr>
          <w:rFonts w:ascii="Arial" w:hAnsi="Arial" w:cs="Arial"/>
          <w:b/>
          <w:szCs w:val="22"/>
        </w:rPr>
        <w:t>lhůta</w:t>
      </w:r>
      <w:r>
        <w:rPr>
          <w:rFonts w:ascii="Arial" w:hAnsi="Arial" w:cs="Arial"/>
          <w:b/>
          <w:szCs w:val="22"/>
        </w:rPr>
        <w:t xml:space="preserve">, místo </w:t>
      </w:r>
      <w:r w:rsidR="00774784">
        <w:rPr>
          <w:rFonts w:ascii="Arial" w:hAnsi="Arial" w:cs="Arial"/>
          <w:b/>
          <w:szCs w:val="22"/>
        </w:rPr>
        <w:t>plnění,</w:t>
      </w:r>
      <w:r>
        <w:rPr>
          <w:rFonts w:ascii="Arial" w:hAnsi="Arial" w:cs="Arial"/>
          <w:b/>
          <w:szCs w:val="22"/>
        </w:rPr>
        <w:t xml:space="preserve"> instalace, vlastnické právo</w:t>
      </w:r>
    </w:p>
    <w:p w14:paraId="5CAB3549" w14:textId="2BAD6478" w:rsidR="00803297" w:rsidRDefault="00DA303B" w:rsidP="00555F4C">
      <w:pPr>
        <w:pStyle w:val="Odstavecseseznamem"/>
        <w:numPr>
          <w:ilvl w:val="0"/>
          <w:numId w:val="9"/>
        </w:numPr>
        <w:spacing w:line="280" w:lineRule="exact"/>
        <w:ind w:left="567" w:hanging="567"/>
        <w:jc w:val="both"/>
        <w:rPr>
          <w:rFonts w:ascii="Arial" w:hAnsi="Arial" w:cs="Arial"/>
        </w:rPr>
      </w:pPr>
      <w:r w:rsidRPr="00555F4C">
        <w:rPr>
          <w:rFonts w:ascii="Arial" w:hAnsi="Arial" w:cs="Arial"/>
        </w:rPr>
        <w:t xml:space="preserve">Prodávající se zavazuje dodat </w:t>
      </w:r>
      <w:r w:rsidR="00D42A1C" w:rsidRPr="00555F4C">
        <w:rPr>
          <w:rFonts w:ascii="Arial" w:hAnsi="Arial" w:cs="Arial"/>
        </w:rPr>
        <w:t>zařízení</w:t>
      </w:r>
      <w:r w:rsidRPr="00774784">
        <w:rPr>
          <w:rFonts w:ascii="Arial" w:eastAsia="Calibri" w:hAnsi="Arial" w:cs="Arial"/>
        </w:rPr>
        <w:t xml:space="preserve"> kupujícímu </w:t>
      </w:r>
      <w:r w:rsidRPr="00774784">
        <w:rPr>
          <w:rFonts w:ascii="Arial" w:eastAsia="Calibri" w:hAnsi="Arial" w:cs="Arial"/>
          <w:b/>
        </w:rPr>
        <w:t xml:space="preserve">ve lhůtě </w:t>
      </w:r>
      <w:r w:rsidRPr="00E77E8A">
        <w:rPr>
          <w:rFonts w:ascii="Arial" w:eastAsia="Calibri" w:hAnsi="Arial" w:cs="Arial"/>
          <w:b/>
        </w:rPr>
        <w:t xml:space="preserve">nejpozději do </w:t>
      </w:r>
      <w:r w:rsidR="00887F35">
        <w:rPr>
          <w:rFonts w:ascii="Arial" w:eastAsia="Calibri" w:hAnsi="Arial" w:cs="Arial"/>
          <w:b/>
        </w:rPr>
        <w:t>2 měsíců</w:t>
      </w:r>
      <w:r w:rsidRPr="00E77E8A">
        <w:rPr>
          <w:rFonts w:ascii="Arial" w:eastAsia="Calibri" w:hAnsi="Arial" w:cs="Arial"/>
          <w:b/>
        </w:rPr>
        <w:t xml:space="preserve"> </w:t>
      </w:r>
      <w:r w:rsidR="00774784" w:rsidRPr="00E77E8A">
        <w:rPr>
          <w:rFonts w:ascii="Arial" w:eastAsia="Calibri" w:hAnsi="Arial" w:cs="Arial"/>
          <w:b/>
        </w:rPr>
        <w:t>od přijetí objednávky zaslané kupujícím písemně prostřednictvím systému SAP</w:t>
      </w:r>
      <w:r w:rsidRPr="00774784">
        <w:rPr>
          <w:rFonts w:ascii="Arial" w:eastAsia="Calibri" w:hAnsi="Arial" w:cs="Arial"/>
        </w:rPr>
        <w:t xml:space="preserve">. </w:t>
      </w:r>
      <w:r w:rsidR="00D42A1C">
        <w:rPr>
          <w:rFonts w:ascii="Arial" w:eastAsia="Calibri" w:hAnsi="Arial" w:cs="Arial"/>
        </w:rPr>
        <w:t>Kupující</w:t>
      </w:r>
      <w:r w:rsidRPr="00774784">
        <w:rPr>
          <w:rFonts w:ascii="Arial" w:eastAsia="Calibri" w:hAnsi="Arial" w:cs="Arial"/>
        </w:rPr>
        <w:t xml:space="preserve"> po uveřejnění smlouvy v registru smluv zašle </w:t>
      </w:r>
      <w:r w:rsidR="005118EE">
        <w:rPr>
          <w:rFonts w:ascii="Arial" w:eastAsia="Calibri" w:hAnsi="Arial" w:cs="Arial"/>
        </w:rPr>
        <w:t>prodávajícím</w:t>
      </w:r>
      <w:r w:rsidR="00803297">
        <w:rPr>
          <w:rFonts w:ascii="Arial" w:eastAsia="Calibri" w:hAnsi="Arial" w:cs="Arial"/>
        </w:rPr>
        <w:t>u</w:t>
      </w:r>
      <w:r w:rsidRPr="00774784">
        <w:rPr>
          <w:rFonts w:ascii="Arial" w:eastAsia="Calibri" w:hAnsi="Arial" w:cs="Arial"/>
        </w:rPr>
        <w:t xml:space="preserve"> objednávku prostřednictvím systému SAP. V případě, že ji prodávající nepotvrdí, považuje se objednávka druhý pracovní den za přijatou. </w:t>
      </w:r>
      <w:r w:rsidRPr="00774784">
        <w:rPr>
          <w:rFonts w:ascii="Arial" w:hAnsi="Arial" w:cs="Arial"/>
        </w:rPr>
        <w:t xml:space="preserve">Prodávající splní svou povinnost dodat </w:t>
      </w:r>
      <w:r w:rsidR="005118EE">
        <w:rPr>
          <w:rFonts w:ascii="Arial" w:hAnsi="Arial" w:cs="Arial"/>
        </w:rPr>
        <w:t xml:space="preserve">zařízení </w:t>
      </w:r>
      <w:r w:rsidRPr="00774784">
        <w:rPr>
          <w:rFonts w:ascii="Arial" w:hAnsi="Arial" w:cs="Arial"/>
        </w:rPr>
        <w:t>tím, že</w:t>
      </w:r>
      <w:r w:rsidR="005118EE">
        <w:rPr>
          <w:rFonts w:ascii="Arial" w:hAnsi="Arial" w:cs="Arial"/>
        </w:rPr>
        <w:t xml:space="preserve"> toto zařízení</w:t>
      </w:r>
      <w:r w:rsidRPr="00774784">
        <w:rPr>
          <w:rFonts w:ascii="Arial" w:hAnsi="Arial" w:cs="Arial"/>
        </w:rPr>
        <w:t xml:space="preserve"> bude protokolárně převzat</w:t>
      </w:r>
      <w:r w:rsidR="005118EE">
        <w:rPr>
          <w:rFonts w:ascii="Arial" w:hAnsi="Arial" w:cs="Arial"/>
        </w:rPr>
        <w:t>o</w:t>
      </w:r>
      <w:r w:rsidRPr="00774784">
        <w:rPr>
          <w:rFonts w:ascii="Arial" w:hAnsi="Arial" w:cs="Arial"/>
        </w:rPr>
        <w:t xml:space="preserve"> kupujícím.</w:t>
      </w:r>
    </w:p>
    <w:p w14:paraId="17CE09C6" w14:textId="54670D87" w:rsidR="009C73CB" w:rsidRDefault="009C73CB" w:rsidP="00555F4C">
      <w:pPr>
        <w:pStyle w:val="Odstavecseseznamem"/>
        <w:ind w:left="567"/>
        <w:jc w:val="both"/>
      </w:pPr>
    </w:p>
    <w:p w14:paraId="52E76D97" w14:textId="782066A3" w:rsidR="00AE7DE4" w:rsidRDefault="00DA303B" w:rsidP="00AE7DE4">
      <w:pPr>
        <w:pStyle w:val="Odstavecseseznamem"/>
        <w:numPr>
          <w:ilvl w:val="0"/>
          <w:numId w:val="9"/>
        </w:numPr>
        <w:spacing w:line="280" w:lineRule="exact"/>
        <w:ind w:left="567" w:hanging="567"/>
        <w:jc w:val="both"/>
        <w:rPr>
          <w:rFonts w:ascii="Arial" w:hAnsi="Arial" w:cs="Arial"/>
        </w:rPr>
      </w:pPr>
      <w:r w:rsidRPr="009C73CB">
        <w:rPr>
          <w:rFonts w:ascii="Arial" w:hAnsi="Arial" w:cs="Arial"/>
        </w:rPr>
        <w:t>Prodávající není v</w:t>
      </w:r>
      <w:r w:rsidR="00846EF6">
        <w:rPr>
          <w:rFonts w:ascii="Arial" w:hAnsi="Arial" w:cs="Arial"/>
        </w:rPr>
        <w:t> </w:t>
      </w:r>
      <w:r w:rsidRPr="009C73CB">
        <w:rPr>
          <w:rFonts w:ascii="Arial" w:hAnsi="Arial" w:cs="Arial"/>
        </w:rPr>
        <w:t>prodlení</w:t>
      </w:r>
      <w:r w:rsidR="00846EF6">
        <w:rPr>
          <w:rFonts w:ascii="Arial" w:hAnsi="Arial" w:cs="Arial"/>
        </w:rPr>
        <w:t>,</w:t>
      </w:r>
      <w:r w:rsidRPr="009C73CB">
        <w:rPr>
          <w:rFonts w:ascii="Arial" w:hAnsi="Arial" w:cs="Arial"/>
        </w:rPr>
        <w:t xml:space="preserve"> jestliže</w:t>
      </w:r>
      <w:r w:rsidR="00846EF6">
        <w:rPr>
          <w:rFonts w:ascii="Arial" w:hAnsi="Arial" w:cs="Arial"/>
        </w:rPr>
        <w:t xml:space="preserve"> dojde k pozastavení dodávky způsobeného vyšší mocí; o této skutečnosti je prodávající povinen kupujícího neprodleně informovat. Smluvní strany jsou povinny se vzájemně informovat o vzniku takové okolnosti a dohodnout způsob jejího řešení, jinak se vyšší moci nemohou dovolávat.</w:t>
      </w:r>
    </w:p>
    <w:p w14:paraId="4FD4F3A7" w14:textId="64E948E6" w:rsidR="00AE7DE4" w:rsidRPr="00AE7DE4" w:rsidRDefault="00AE7DE4" w:rsidP="00AE7DE4">
      <w:pPr>
        <w:spacing w:after="120" w:line="280" w:lineRule="exact"/>
        <w:jc w:val="both"/>
        <w:rPr>
          <w:rFonts w:ascii="Arial" w:hAnsi="Arial" w:cs="Arial"/>
        </w:rPr>
      </w:pPr>
    </w:p>
    <w:p w14:paraId="047019AB" w14:textId="67F6CEA6" w:rsidR="009C73CB" w:rsidRDefault="00DA303B" w:rsidP="00724C4E">
      <w:pPr>
        <w:pStyle w:val="Odstavecseseznamem"/>
        <w:numPr>
          <w:ilvl w:val="0"/>
          <w:numId w:val="9"/>
        </w:numPr>
        <w:spacing w:after="120"/>
        <w:ind w:left="567" w:hanging="567"/>
        <w:jc w:val="both"/>
        <w:rPr>
          <w:rFonts w:ascii="Arial" w:hAnsi="Arial" w:cs="Arial"/>
        </w:rPr>
      </w:pPr>
      <w:r w:rsidRPr="00D97193">
        <w:rPr>
          <w:rFonts w:ascii="Arial" w:hAnsi="Arial" w:cs="Arial"/>
        </w:rPr>
        <w:t xml:space="preserve">Prodávající se zavazuje s dostatečným časovým </w:t>
      </w:r>
      <w:r w:rsidRPr="00E77E8A">
        <w:rPr>
          <w:rFonts w:ascii="Arial" w:hAnsi="Arial" w:cs="Arial"/>
        </w:rPr>
        <w:t>předstihem</w:t>
      </w:r>
      <w:r w:rsidR="00987116" w:rsidRPr="00E77E8A">
        <w:rPr>
          <w:rFonts w:ascii="Arial" w:hAnsi="Arial" w:cs="Arial"/>
        </w:rPr>
        <w:t xml:space="preserve">, a to </w:t>
      </w:r>
      <w:r w:rsidR="00987116" w:rsidRPr="00E77E8A">
        <w:rPr>
          <w:rFonts w:ascii="Arial" w:hAnsi="Arial" w:cs="Arial"/>
          <w:b/>
        </w:rPr>
        <w:t xml:space="preserve">min. </w:t>
      </w:r>
      <w:r w:rsidR="00E77E8A" w:rsidRPr="00E77E8A">
        <w:rPr>
          <w:rFonts w:ascii="Arial" w:hAnsi="Arial" w:cs="Arial"/>
          <w:b/>
        </w:rPr>
        <w:t>5</w:t>
      </w:r>
      <w:r w:rsidRPr="00E77E8A">
        <w:rPr>
          <w:rFonts w:ascii="Arial" w:hAnsi="Arial" w:cs="Arial"/>
          <w:b/>
        </w:rPr>
        <w:t xml:space="preserve"> pracovní</w:t>
      </w:r>
      <w:r w:rsidR="00E77E8A" w:rsidRPr="00E77E8A">
        <w:rPr>
          <w:rFonts w:ascii="Arial" w:hAnsi="Arial" w:cs="Arial"/>
          <w:b/>
        </w:rPr>
        <w:t>ch</w:t>
      </w:r>
      <w:r w:rsidRPr="00E77E8A">
        <w:rPr>
          <w:rFonts w:ascii="Arial" w:hAnsi="Arial" w:cs="Arial"/>
          <w:b/>
        </w:rPr>
        <w:t xml:space="preserve"> dn</w:t>
      </w:r>
      <w:r w:rsidR="00E77E8A" w:rsidRPr="00E77E8A">
        <w:rPr>
          <w:rFonts w:ascii="Arial" w:hAnsi="Arial" w:cs="Arial"/>
          <w:b/>
        </w:rPr>
        <w:t>ů</w:t>
      </w:r>
      <w:r w:rsidR="00987116" w:rsidRPr="00E77E8A">
        <w:rPr>
          <w:rFonts w:ascii="Arial" w:hAnsi="Arial" w:cs="Arial"/>
        </w:rPr>
        <w:t xml:space="preserve"> předem,</w:t>
      </w:r>
      <w:r w:rsidRPr="00E77E8A">
        <w:rPr>
          <w:rFonts w:ascii="Arial" w:hAnsi="Arial" w:cs="Arial"/>
        </w:rPr>
        <w:t xml:space="preserve"> prokazatelně uvědomit kupujícího o tom, že má v úmyslu </w:t>
      </w:r>
      <w:r w:rsidR="00C77B09" w:rsidRPr="00E77E8A">
        <w:rPr>
          <w:rFonts w:ascii="Arial" w:hAnsi="Arial" w:cs="Arial"/>
        </w:rPr>
        <w:t>zařízení</w:t>
      </w:r>
      <w:r w:rsidRPr="00E77E8A">
        <w:rPr>
          <w:rFonts w:ascii="Arial" w:hAnsi="Arial" w:cs="Arial"/>
        </w:rPr>
        <w:t xml:space="preserve"> </w:t>
      </w:r>
      <w:r w:rsidR="009C73CB" w:rsidRPr="00E77E8A">
        <w:rPr>
          <w:rFonts w:ascii="Arial" w:hAnsi="Arial" w:cs="Arial"/>
        </w:rPr>
        <w:t>dodat do místa plnění</w:t>
      </w:r>
      <w:r w:rsidRPr="00E77E8A">
        <w:rPr>
          <w:rFonts w:ascii="Arial" w:hAnsi="Arial" w:cs="Arial"/>
        </w:rPr>
        <w:t xml:space="preserve">, </w:t>
      </w:r>
      <w:r w:rsidR="00C77B09" w:rsidRPr="00E77E8A">
        <w:rPr>
          <w:rFonts w:ascii="Arial" w:hAnsi="Arial" w:cs="Arial"/>
        </w:rPr>
        <w:t xml:space="preserve">v opačném případě je </w:t>
      </w:r>
      <w:r w:rsidRPr="00E77E8A">
        <w:rPr>
          <w:rFonts w:ascii="Arial" w:hAnsi="Arial" w:cs="Arial"/>
        </w:rPr>
        <w:t>kupující</w:t>
      </w:r>
      <w:r w:rsidR="00987116" w:rsidRPr="00E77E8A">
        <w:rPr>
          <w:rFonts w:ascii="Arial" w:hAnsi="Arial" w:cs="Arial"/>
        </w:rPr>
        <w:t xml:space="preserve"> oprávněn dodání</w:t>
      </w:r>
      <w:r w:rsidR="00987116" w:rsidRPr="00D97193">
        <w:rPr>
          <w:rFonts w:ascii="Arial" w:hAnsi="Arial" w:cs="Arial"/>
        </w:rPr>
        <w:t xml:space="preserve"> zařízení v navržen</w:t>
      </w:r>
      <w:r w:rsidR="00C77B09">
        <w:rPr>
          <w:rFonts w:ascii="Arial" w:hAnsi="Arial" w:cs="Arial"/>
        </w:rPr>
        <w:t>é</w:t>
      </w:r>
      <w:r w:rsidR="00987116" w:rsidRPr="00D97193">
        <w:rPr>
          <w:rFonts w:ascii="Arial" w:hAnsi="Arial" w:cs="Arial"/>
        </w:rPr>
        <w:t>m termínu</w:t>
      </w:r>
      <w:r w:rsidR="00987116" w:rsidRPr="009C73CB">
        <w:rPr>
          <w:rFonts w:ascii="Arial" w:hAnsi="Arial" w:cs="Arial"/>
        </w:rPr>
        <w:t xml:space="preserve"> odmítnout.</w:t>
      </w:r>
      <w:r w:rsidRPr="009C73CB">
        <w:rPr>
          <w:rFonts w:ascii="Arial" w:hAnsi="Arial" w:cs="Arial"/>
        </w:rPr>
        <w:t xml:space="preserve"> Prodávající vyrozumí o úmyslu předat </w:t>
      </w:r>
      <w:r w:rsidR="00987116" w:rsidRPr="009C73CB">
        <w:rPr>
          <w:rFonts w:ascii="Arial" w:hAnsi="Arial" w:cs="Arial"/>
        </w:rPr>
        <w:t>zařízení</w:t>
      </w:r>
      <w:r w:rsidRPr="009C73CB">
        <w:rPr>
          <w:rFonts w:ascii="Arial" w:hAnsi="Arial" w:cs="Arial"/>
        </w:rPr>
        <w:t xml:space="preserve"> zástupce kupujícího </w:t>
      </w:r>
      <w:r w:rsidR="000015DC" w:rsidRPr="000015DC">
        <w:rPr>
          <w:rFonts w:ascii="Arial" w:hAnsi="Arial" w:cs="Arial"/>
          <w:i/>
          <w:iCs/>
          <w:highlight w:val="lightGray"/>
        </w:rPr>
        <w:t>bude doplněno před podpisem smlouvy</w:t>
      </w:r>
      <w:r w:rsidRPr="009C73CB">
        <w:rPr>
          <w:rFonts w:ascii="Arial" w:hAnsi="Arial" w:cs="Arial"/>
        </w:rPr>
        <w:t xml:space="preserve"> na </w:t>
      </w:r>
      <w:r w:rsidR="009C73CB">
        <w:rPr>
          <w:rFonts w:ascii="Arial" w:hAnsi="Arial" w:cs="Arial"/>
        </w:rPr>
        <w:t>kontaktní email uvedený v této smlouvě</w:t>
      </w:r>
      <w:r w:rsidRPr="009C73CB">
        <w:rPr>
          <w:rFonts w:ascii="Arial" w:hAnsi="Arial" w:cs="Arial"/>
        </w:rPr>
        <w:t>.</w:t>
      </w:r>
    </w:p>
    <w:p w14:paraId="0F532D4F" w14:textId="77777777" w:rsidR="009C73CB" w:rsidRDefault="009C73CB" w:rsidP="009C73CB">
      <w:pPr>
        <w:pStyle w:val="Odstavecseseznamem"/>
        <w:spacing w:after="120"/>
        <w:ind w:left="567"/>
        <w:jc w:val="both"/>
        <w:rPr>
          <w:rFonts w:ascii="Arial" w:hAnsi="Arial" w:cs="Arial"/>
        </w:rPr>
      </w:pPr>
    </w:p>
    <w:p w14:paraId="0C38490D" w14:textId="3337B28F" w:rsidR="009C73CB"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rPr>
        <w:t xml:space="preserve">Prodávající se zavazuje tuto dodávku </w:t>
      </w:r>
      <w:r w:rsidRPr="00803297">
        <w:rPr>
          <w:rFonts w:ascii="Arial" w:hAnsi="Arial" w:cs="Arial"/>
        </w:rPr>
        <w:t xml:space="preserve">realizovat v místě </w:t>
      </w:r>
      <w:r w:rsidR="009C73CB" w:rsidRPr="00803297">
        <w:rPr>
          <w:rFonts w:ascii="Arial" w:hAnsi="Arial" w:cs="Arial"/>
        </w:rPr>
        <w:t>plnění na adrese</w:t>
      </w:r>
      <w:r w:rsidRPr="00620950">
        <w:rPr>
          <w:rFonts w:ascii="Arial" w:hAnsi="Arial" w:cs="Arial"/>
        </w:rPr>
        <w:t xml:space="preserve">: </w:t>
      </w:r>
      <w:r w:rsidR="00A31363">
        <w:rPr>
          <w:rFonts w:ascii="Arial" w:hAnsi="Arial" w:cs="Arial"/>
        </w:rPr>
        <w:t xml:space="preserve">Mendelova univerzita v Brně, </w:t>
      </w:r>
      <w:r w:rsidR="009D7A70">
        <w:rPr>
          <w:rFonts w:ascii="Arial" w:hAnsi="Arial" w:cs="Arial"/>
        </w:rPr>
        <w:t xml:space="preserve">Agronomická fakulta, Ústav </w:t>
      </w:r>
      <w:proofErr w:type="spellStart"/>
      <w:r w:rsidR="009D7A70">
        <w:rPr>
          <w:rFonts w:ascii="Arial" w:hAnsi="Arial" w:cs="Arial"/>
        </w:rPr>
        <w:t>agrosystémů</w:t>
      </w:r>
      <w:proofErr w:type="spellEnd"/>
      <w:r w:rsidR="009D7A70">
        <w:rPr>
          <w:rFonts w:ascii="Arial" w:hAnsi="Arial" w:cs="Arial"/>
        </w:rPr>
        <w:t xml:space="preserve"> a bioklimatologie</w:t>
      </w:r>
      <w:r w:rsidR="009408D6" w:rsidRPr="009408D6">
        <w:rPr>
          <w:rFonts w:ascii="Arial" w:hAnsi="Arial" w:cs="Arial"/>
        </w:rPr>
        <w:t>,</w:t>
      </w:r>
      <w:r w:rsidR="009D7A70">
        <w:rPr>
          <w:rFonts w:ascii="Arial" w:hAnsi="Arial" w:cs="Arial"/>
        </w:rPr>
        <w:t xml:space="preserve"> Zemědělská 1665/1,</w:t>
      </w:r>
      <w:r w:rsidR="009408D6" w:rsidRPr="009408D6">
        <w:rPr>
          <w:rFonts w:ascii="Arial" w:hAnsi="Arial" w:cs="Arial"/>
        </w:rPr>
        <w:t xml:space="preserve"> </w:t>
      </w:r>
      <w:r w:rsidR="00A31363">
        <w:rPr>
          <w:rFonts w:ascii="Arial" w:hAnsi="Arial" w:cs="Arial"/>
        </w:rPr>
        <w:t>6</w:t>
      </w:r>
      <w:r w:rsidR="004132C2">
        <w:rPr>
          <w:rFonts w:ascii="Arial" w:hAnsi="Arial" w:cs="Arial"/>
        </w:rPr>
        <w:t>13 00</w:t>
      </w:r>
      <w:r w:rsidR="009408D6" w:rsidRPr="009408D6">
        <w:rPr>
          <w:rFonts w:ascii="Arial" w:hAnsi="Arial" w:cs="Arial"/>
        </w:rPr>
        <w:t xml:space="preserve"> Brn</w:t>
      </w:r>
      <w:r w:rsidR="004132C2">
        <w:rPr>
          <w:rFonts w:ascii="Arial" w:hAnsi="Arial" w:cs="Arial"/>
        </w:rPr>
        <w:t>o</w:t>
      </w:r>
      <w:r w:rsidRPr="00555F4C">
        <w:rPr>
          <w:rFonts w:ascii="Arial" w:hAnsi="Arial" w:cs="Arial"/>
        </w:rPr>
        <w:t>, k</w:t>
      </w:r>
      <w:r w:rsidRPr="009C73CB">
        <w:rPr>
          <w:rFonts w:ascii="Arial" w:hAnsi="Arial" w:cs="Arial"/>
        </w:rPr>
        <w:t xml:space="preserve"> rukám </w:t>
      </w:r>
      <w:r w:rsidR="00D069DD" w:rsidRPr="00D069DD">
        <w:rPr>
          <w:rFonts w:ascii="Arial" w:hAnsi="Arial" w:cs="Arial"/>
          <w:i/>
          <w:iCs/>
          <w:highlight w:val="lightGray"/>
        </w:rPr>
        <w:t>bude doplněno před podpisem smlouvy</w:t>
      </w:r>
      <w:r w:rsidR="00E77E8A">
        <w:rPr>
          <w:rFonts w:ascii="Arial" w:hAnsi="Arial" w:cs="Arial"/>
        </w:rPr>
        <w:t>,</w:t>
      </w:r>
      <w:r w:rsidRPr="009C73CB">
        <w:rPr>
          <w:rFonts w:ascii="Arial" w:hAnsi="Arial" w:cs="Arial"/>
        </w:rPr>
        <w:t xml:space="preserve"> kter</w:t>
      </w:r>
      <w:r w:rsidR="009D7A70">
        <w:rPr>
          <w:rFonts w:ascii="Arial" w:hAnsi="Arial" w:cs="Arial"/>
        </w:rPr>
        <w:t>ý</w:t>
      </w:r>
      <w:r w:rsidRPr="009C73CB">
        <w:rPr>
          <w:rFonts w:ascii="Arial" w:hAnsi="Arial" w:cs="Arial"/>
        </w:rPr>
        <w:t xml:space="preserve"> je oprávněn</w:t>
      </w:r>
      <w:r w:rsidR="009D7A70">
        <w:rPr>
          <w:rFonts w:ascii="Arial" w:hAnsi="Arial" w:cs="Arial"/>
        </w:rPr>
        <w:t>ý</w:t>
      </w:r>
      <w:r w:rsidRPr="009C73CB">
        <w:rPr>
          <w:rFonts w:ascii="Arial" w:hAnsi="Arial" w:cs="Arial"/>
        </w:rPr>
        <w:t xml:space="preserve"> převzít dodávku a podepsat </w:t>
      </w:r>
      <w:r w:rsidR="009C73CB">
        <w:rPr>
          <w:rFonts w:ascii="Arial" w:hAnsi="Arial" w:cs="Arial"/>
        </w:rPr>
        <w:t>protokol o předání a převzetí</w:t>
      </w:r>
      <w:r w:rsidR="00397D08">
        <w:rPr>
          <w:rFonts w:ascii="Arial" w:hAnsi="Arial" w:cs="Arial"/>
        </w:rPr>
        <w:t xml:space="preserve"> (dále jen „Protokol o před</w:t>
      </w:r>
      <w:r w:rsidR="001439A6">
        <w:rPr>
          <w:rFonts w:ascii="Arial" w:hAnsi="Arial" w:cs="Arial"/>
        </w:rPr>
        <w:t>ání a převzetí zařízení“)</w:t>
      </w:r>
      <w:r w:rsidR="009C73CB">
        <w:rPr>
          <w:rFonts w:ascii="Arial" w:hAnsi="Arial" w:cs="Arial"/>
        </w:rPr>
        <w:t>.</w:t>
      </w:r>
    </w:p>
    <w:p w14:paraId="5FC140BB" w14:textId="77777777" w:rsidR="009C73CB" w:rsidRDefault="009C73CB" w:rsidP="009C73CB">
      <w:pPr>
        <w:pStyle w:val="Odstavecseseznamem"/>
        <w:spacing w:line="280" w:lineRule="exact"/>
        <w:ind w:left="567"/>
        <w:jc w:val="both"/>
        <w:rPr>
          <w:rFonts w:ascii="Arial" w:hAnsi="Arial" w:cs="Arial"/>
        </w:rPr>
      </w:pPr>
    </w:p>
    <w:p w14:paraId="33B71DFF" w14:textId="25FCCF79" w:rsidR="009C73CB" w:rsidRPr="00627959" w:rsidRDefault="00DA303B" w:rsidP="00724C4E">
      <w:pPr>
        <w:pStyle w:val="Odstavecseseznamem"/>
        <w:numPr>
          <w:ilvl w:val="0"/>
          <w:numId w:val="9"/>
        </w:numPr>
        <w:spacing w:line="280" w:lineRule="exact"/>
        <w:ind w:left="567" w:hanging="567"/>
        <w:jc w:val="both"/>
        <w:rPr>
          <w:rFonts w:ascii="Arial" w:hAnsi="Arial" w:cs="Arial"/>
        </w:rPr>
      </w:pPr>
      <w:r w:rsidRPr="009C73CB">
        <w:rPr>
          <w:rFonts w:ascii="Arial" w:hAnsi="Arial" w:cs="Arial"/>
          <w:bCs/>
        </w:rPr>
        <w:t>Vyžaduje</w:t>
      </w:r>
      <w:r w:rsidRPr="009C73CB">
        <w:rPr>
          <w:rFonts w:ascii="Arial" w:hAnsi="Arial" w:cs="Arial"/>
        </w:rPr>
        <w:t xml:space="preserve">-li to </w:t>
      </w:r>
      <w:r w:rsidRPr="009C73CB">
        <w:rPr>
          <w:rFonts w:ascii="Arial" w:hAnsi="Arial" w:cs="Arial"/>
          <w:bCs/>
        </w:rPr>
        <w:t>povaha</w:t>
      </w:r>
      <w:r w:rsidRPr="009C73CB">
        <w:rPr>
          <w:rFonts w:ascii="Arial" w:hAnsi="Arial" w:cs="Arial"/>
        </w:rPr>
        <w:t xml:space="preserve"> dodávky, bude prodávající v průběhu přípravy dodávky</w:t>
      </w:r>
      <w:r w:rsidR="00591451">
        <w:rPr>
          <w:rFonts w:ascii="Arial" w:hAnsi="Arial" w:cs="Arial"/>
        </w:rPr>
        <w:t xml:space="preserve"> zařízení</w:t>
      </w:r>
      <w:r w:rsidRPr="009C73CB">
        <w:rPr>
          <w:rFonts w:ascii="Arial" w:hAnsi="Arial" w:cs="Arial"/>
        </w:rPr>
        <w:t xml:space="preserve"> konzultovat navrhovaná napojení zařízení na technické instalace s kupujícím. Navržené </w:t>
      </w:r>
      <w:r w:rsidRPr="00627959">
        <w:rPr>
          <w:rFonts w:ascii="Arial" w:hAnsi="Arial" w:cs="Arial"/>
        </w:rPr>
        <w:t xml:space="preserve">řešení předloží prodávající kupujícímu ke schválení v dostatečném předstihu. </w:t>
      </w:r>
      <w:r w:rsidRPr="00627959">
        <w:rPr>
          <w:rFonts w:ascii="Arial" w:hAnsi="Arial" w:cs="Arial"/>
        </w:rPr>
        <w:lastRenderedPageBreak/>
        <w:t>Prodávající nesmí zahájit instalační práce před schválením navrženého řešení kupujícím, k čemuž si kupující vyhrazuje lhůtu 3 pracovních dnů.</w:t>
      </w:r>
    </w:p>
    <w:p w14:paraId="17EB8A89" w14:textId="77777777" w:rsidR="009C73CB" w:rsidRDefault="009C73CB" w:rsidP="009C73CB">
      <w:pPr>
        <w:pStyle w:val="Odstavecseseznamem"/>
        <w:spacing w:line="280" w:lineRule="exact"/>
        <w:ind w:left="567"/>
        <w:jc w:val="both"/>
        <w:rPr>
          <w:rFonts w:ascii="Arial" w:hAnsi="Arial" w:cs="Arial"/>
        </w:rPr>
      </w:pPr>
    </w:p>
    <w:p w14:paraId="1C7DFACB" w14:textId="784884E4" w:rsidR="00DA303B" w:rsidRPr="009C73CB" w:rsidRDefault="009C73CB" w:rsidP="00724C4E">
      <w:pPr>
        <w:pStyle w:val="Odstavecseseznamem"/>
        <w:numPr>
          <w:ilvl w:val="0"/>
          <w:numId w:val="9"/>
        </w:numPr>
        <w:spacing w:line="280" w:lineRule="exact"/>
        <w:ind w:left="567" w:hanging="567"/>
        <w:jc w:val="both"/>
        <w:rPr>
          <w:rFonts w:ascii="Arial" w:hAnsi="Arial" w:cs="Arial"/>
        </w:rPr>
      </w:pPr>
      <w:r w:rsidRPr="001650A6">
        <w:rPr>
          <w:rFonts w:ascii="Arial" w:hAnsi="Arial" w:cs="Arial"/>
        </w:rPr>
        <w:t>N</w:t>
      </w:r>
      <w:r w:rsidR="00DA303B" w:rsidRPr="001650A6">
        <w:rPr>
          <w:rFonts w:ascii="Arial" w:hAnsi="Arial" w:cs="Arial"/>
        </w:rPr>
        <w:t>ainstalované a odzkoušené zařízení může</w:t>
      </w:r>
      <w:r w:rsidR="00DA303B" w:rsidRPr="000015DC">
        <w:rPr>
          <w:rFonts w:ascii="Arial" w:hAnsi="Arial" w:cs="Arial"/>
        </w:rPr>
        <w:t xml:space="preserve"> být prodávajícím </w:t>
      </w:r>
      <w:r w:rsidR="00C77B09" w:rsidRPr="000015DC">
        <w:rPr>
          <w:rFonts w:ascii="Arial" w:hAnsi="Arial" w:cs="Arial"/>
        </w:rPr>
        <w:t>předáno</w:t>
      </w:r>
      <w:r w:rsidR="00DA303B" w:rsidRPr="000015DC">
        <w:rPr>
          <w:rFonts w:ascii="Arial" w:hAnsi="Arial" w:cs="Arial"/>
        </w:rPr>
        <w:t xml:space="preserve"> kupujícímu. Pro tyto účely předá prodávající kupujícímu Protokol o předání</w:t>
      </w:r>
      <w:r w:rsidR="00DA303B" w:rsidRPr="009C73CB">
        <w:rPr>
          <w:rFonts w:ascii="Arial" w:hAnsi="Arial" w:cs="Arial"/>
        </w:rPr>
        <w:t xml:space="preserve"> a převzetí</w:t>
      </w:r>
      <w:r w:rsidR="00C77B09">
        <w:rPr>
          <w:rFonts w:ascii="Arial" w:hAnsi="Arial" w:cs="Arial"/>
        </w:rPr>
        <w:t xml:space="preserve"> zařízení</w:t>
      </w:r>
      <w:r w:rsidR="00846EF6">
        <w:rPr>
          <w:rFonts w:ascii="Arial" w:hAnsi="Arial" w:cs="Arial"/>
        </w:rPr>
        <w:t xml:space="preserve"> obsahující</w:t>
      </w:r>
      <w:r w:rsidR="00DA303B" w:rsidRPr="009C73CB">
        <w:rPr>
          <w:rFonts w:ascii="Arial" w:hAnsi="Arial" w:cs="Arial"/>
        </w:rPr>
        <w:t>:</w:t>
      </w:r>
    </w:p>
    <w:p w14:paraId="280B0933" w14:textId="5655B04B" w:rsidR="00DA303B" w:rsidRDefault="00DA303B" w:rsidP="001B696D">
      <w:pPr>
        <w:spacing w:after="120"/>
        <w:ind w:left="851" w:hanging="284"/>
        <w:jc w:val="both"/>
        <w:rPr>
          <w:rFonts w:ascii="Arial" w:hAnsi="Arial" w:cs="Arial"/>
          <w:szCs w:val="22"/>
        </w:rPr>
      </w:pPr>
      <w:r>
        <w:rPr>
          <w:rFonts w:ascii="Arial" w:hAnsi="Arial" w:cs="Arial"/>
          <w:szCs w:val="22"/>
        </w:rPr>
        <w:t>a)</w:t>
      </w:r>
      <w:r w:rsidR="001B696D">
        <w:rPr>
          <w:rFonts w:ascii="Arial" w:hAnsi="Arial" w:cs="Arial"/>
          <w:szCs w:val="22"/>
        </w:rPr>
        <w:tab/>
      </w:r>
      <w:r>
        <w:rPr>
          <w:rFonts w:ascii="Arial" w:hAnsi="Arial" w:cs="Arial"/>
          <w:szCs w:val="22"/>
        </w:rPr>
        <w:t>identifikační údaje o prodávajícím, případně o poddodavatelích</w:t>
      </w:r>
      <w:r w:rsidR="005A1AA7">
        <w:rPr>
          <w:rFonts w:ascii="Arial" w:hAnsi="Arial" w:cs="Arial"/>
          <w:szCs w:val="22"/>
        </w:rPr>
        <w:t>,</w:t>
      </w:r>
    </w:p>
    <w:p w14:paraId="4A6CBFFF" w14:textId="71F26DB9" w:rsidR="00DA303B" w:rsidRDefault="00DA303B" w:rsidP="001B696D">
      <w:pPr>
        <w:spacing w:after="120"/>
        <w:ind w:left="851" w:hanging="284"/>
        <w:jc w:val="both"/>
        <w:rPr>
          <w:rFonts w:ascii="Arial" w:hAnsi="Arial" w:cs="Arial"/>
          <w:szCs w:val="22"/>
        </w:rPr>
      </w:pPr>
      <w:r>
        <w:rPr>
          <w:rFonts w:ascii="Arial" w:hAnsi="Arial" w:cs="Arial"/>
          <w:szCs w:val="22"/>
        </w:rPr>
        <w:t>b)</w:t>
      </w:r>
      <w:r w:rsidR="001B696D">
        <w:rPr>
          <w:rFonts w:ascii="Arial" w:hAnsi="Arial" w:cs="Arial"/>
          <w:szCs w:val="22"/>
        </w:rPr>
        <w:tab/>
      </w:r>
      <w:r>
        <w:rPr>
          <w:rFonts w:ascii="Arial" w:hAnsi="Arial" w:cs="Arial"/>
          <w:szCs w:val="22"/>
        </w:rPr>
        <w:t>popis dodávky, která je předmětem předání a převzetí,</w:t>
      </w:r>
    </w:p>
    <w:p w14:paraId="490E64A4" w14:textId="358D28E6" w:rsidR="00DA303B" w:rsidRDefault="00DA303B" w:rsidP="001B696D">
      <w:pPr>
        <w:spacing w:after="120"/>
        <w:ind w:left="851" w:hanging="284"/>
        <w:jc w:val="both"/>
        <w:rPr>
          <w:rFonts w:ascii="Arial" w:hAnsi="Arial" w:cs="Arial"/>
          <w:szCs w:val="22"/>
        </w:rPr>
      </w:pPr>
      <w:r>
        <w:rPr>
          <w:rFonts w:ascii="Arial" w:hAnsi="Arial" w:cs="Arial"/>
          <w:szCs w:val="22"/>
        </w:rPr>
        <w:t>c)</w:t>
      </w:r>
      <w:r w:rsidR="001B696D">
        <w:rPr>
          <w:rFonts w:ascii="Arial" w:hAnsi="Arial" w:cs="Arial"/>
          <w:szCs w:val="22"/>
        </w:rPr>
        <w:tab/>
      </w:r>
      <w:r>
        <w:rPr>
          <w:rFonts w:ascii="Arial" w:hAnsi="Arial" w:cs="Arial"/>
          <w:szCs w:val="22"/>
        </w:rPr>
        <w:t xml:space="preserve">termín, od kterého počíná běžet záruční </w:t>
      </w:r>
      <w:r w:rsidR="00591451">
        <w:rPr>
          <w:rFonts w:ascii="Arial" w:hAnsi="Arial" w:cs="Arial"/>
          <w:szCs w:val="22"/>
        </w:rPr>
        <w:t>doba</w:t>
      </w:r>
      <w:r>
        <w:rPr>
          <w:rFonts w:ascii="Arial" w:hAnsi="Arial" w:cs="Arial"/>
          <w:szCs w:val="22"/>
        </w:rPr>
        <w:t>,</w:t>
      </w:r>
    </w:p>
    <w:p w14:paraId="1DE45F50" w14:textId="77777777" w:rsidR="00846EF6" w:rsidRDefault="00DA303B" w:rsidP="001B696D">
      <w:pPr>
        <w:spacing w:after="120"/>
        <w:ind w:left="851" w:hanging="284"/>
        <w:jc w:val="both"/>
        <w:rPr>
          <w:rFonts w:ascii="Arial" w:hAnsi="Arial" w:cs="Arial"/>
          <w:szCs w:val="22"/>
        </w:rPr>
      </w:pPr>
      <w:r>
        <w:rPr>
          <w:rFonts w:ascii="Arial" w:hAnsi="Arial" w:cs="Arial"/>
          <w:szCs w:val="22"/>
        </w:rPr>
        <w:t>d)</w:t>
      </w:r>
      <w:r w:rsidR="001B696D">
        <w:rPr>
          <w:rFonts w:ascii="Arial" w:hAnsi="Arial" w:cs="Arial"/>
          <w:szCs w:val="22"/>
        </w:rPr>
        <w:tab/>
      </w:r>
      <w:r>
        <w:rPr>
          <w:rFonts w:ascii="Arial" w:hAnsi="Arial" w:cs="Arial"/>
          <w:szCs w:val="22"/>
        </w:rPr>
        <w:t xml:space="preserve">datum podpisu </w:t>
      </w:r>
      <w:r w:rsidR="00913852">
        <w:rPr>
          <w:rFonts w:ascii="Arial" w:hAnsi="Arial" w:cs="Arial"/>
          <w:szCs w:val="22"/>
        </w:rPr>
        <w:t>Protokolu</w:t>
      </w:r>
      <w:r>
        <w:rPr>
          <w:rFonts w:ascii="Arial" w:hAnsi="Arial" w:cs="Arial"/>
          <w:szCs w:val="22"/>
        </w:rPr>
        <w:t xml:space="preserve"> o předání a převzetí </w:t>
      </w:r>
      <w:r w:rsidR="00C77B09">
        <w:rPr>
          <w:rFonts w:ascii="Arial" w:hAnsi="Arial" w:cs="Arial"/>
          <w:szCs w:val="22"/>
        </w:rPr>
        <w:t>zařízení</w:t>
      </w:r>
      <w:r>
        <w:rPr>
          <w:rFonts w:ascii="Arial" w:hAnsi="Arial" w:cs="Arial"/>
          <w:szCs w:val="22"/>
        </w:rPr>
        <w:t xml:space="preserve"> (toto datum je současně datem uskutečnění zdanitelného plnění ve smyslu </w:t>
      </w:r>
      <w:r w:rsidR="00C77B09" w:rsidRPr="00591451">
        <w:rPr>
          <w:rFonts w:ascii="Arial" w:hAnsi="Arial" w:cs="Arial"/>
          <w:szCs w:val="22"/>
        </w:rPr>
        <w:t xml:space="preserve">zákona č. 235/2004 Sb., o dani z přidané hodnoty, ve znění pozdějších předpisů (dále </w:t>
      </w:r>
      <w:r w:rsidR="00C77B09">
        <w:rPr>
          <w:rFonts w:ascii="Arial" w:hAnsi="Arial" w:cs="Arial"/>
          <w:szCs w:val="22"/>
        </w:rPr>
        <w:t>jako</w:t>
      </w:r>
      <w:r w:rsidR="00C77B09" w:rsidRPr="00591451">
        <w:rPr>
          <w:rFonts w:ascii="Arial" w:hAnsi="Arial" w:cs="Arial"/>
          <w:szCs w:val="22"/>
        </w:rPr>
        <w:t xml:space="preserve"> </w:t>
      </w:r>
      <w:r w:rsidR="00C77B09" w:rsidRPr="00C77B09">
        <w:rPr>
          <w:rFonts w:ascii="Arial" w:hAnsi="Arial" w:cs="Arial"/>
          <w:i/>
          <w:szCs w:val="22"/>
        </w:rPr>
        <w:t>„zákon o DPH</w:t>
      </w:r>
      <w:r w:rsidR="00C77B09" w:rsidRPr="00591451">
        <w:rPr>
          <w:rFonts w:ascii="Arial" w:hAnsi="Arial" w:cs="Arial"/>
          <w:szCs w:val="22"/>
        </w:rPr>
        <w:t xml:space="preserve">“). </w:t>
      </w:r>
    </w:p>
    <w:p w14:paraId="4837BA99" w14:textId="3C1BE57F" w:rsidR="00DA303B" w:rsidRDefault="00846EF6" w:rsidP="00846EF6">
      <w:pPr>
        <w:spacing w:after="120"/>
        <w:ind w:left="567"/>
        <w:jc w:val="both"/>
        <w:rPr>
          <w:rFonts w:ascii="Arial" w:hAnsi="Arial" w:cs="Arial"/>
          <w:szCs w:val="22"/>
        </w:rPr>
      </w:pPr>
      <w:r w:rsidRPr="009C73CB">
        <w:rPr>
          <w:rFonts w:ascii="Arial" w:hAnsi="Arial" w:cs="Arial"/>
        </w:rPr>
        <w:t>Současně prodávající kupujícímu předá doklady nutné k užívání zařízení a doklady, které se k zařízení jinak vztahují</w:t>
      </w:r>
      <w:r w:rsidR="005A1AA7">
        <w:rPr>
          <w:rFonts w:ascii="Arial" w:hAnsi="Arial" w:cs="Arial"/>
        </w:rPr>
        <w:t>.</w:t>
      </w:r>
    </w:p>
    <w:p w14:paraId="0EA6E1B8" w14:textId="170A64C4"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color w:val="000000"/>
        </w:rPr>
        <w:t xml:space="preserve">Kupující není povinen převzít zařízení, které vykazuje vady, byť by tyto samy o sobě ani ve spojení s jinými nebránily řádnému užívání zařízení nebo </w:t>
      </w:r>
      <w:r w:rsidR="00E45A6D">
        <w:rPr>
          <w:rFonts w:ascii="Arial" w:hAnsi="Arial" w:cs="Arial"/>
          <w:color w:val="000000"/>
        </w:rPr>
        <w:t>jeho</w:t>
      </w:r>
      <w:r w:rsidRPr="00591451">
        <w:rPr>
          <w:rFonts w:ascii="Arial" w:hAnsi="Arial" w:cs="Arial"/>
          <w:color w:val="000000"/>
        </w:rPr>
        <w:t xml:space="preserve"> užívání podstatným způsobem neomezovaly. </w:t>
      </w:r>
      <w:r w:rsidRPr="00591451">
        <w:rPr>
          <w:rFonts w:ascii="Arial" w:hAnsi="Arial" w:cs="Arial"/>
        </w:rPr>
        <w:t>Nepřevezme-li kupující z těchto důvodů zařízení, hledí se na něj, jako by prodávajícím nebylo odevzdáno. Prodávající je v prodlení oproti dodací lhůtě se všemi důsledky, které se s tím pojí.</w:t>
      </w:r>
      <w:r w:rsidRPr="00591451">
        <w:rPr>
          <w:rFonts w:ascii="Arial" w:hAnsi="Arial" w:cs="Arial"/>
          <w:bCs/>
          <w:color w:val="000000"/>
        </w:rPr>
        <w:t xml:space="preserve"> </w:t>
      </w:r>
    </w:p>
    <w:p w14:paraId="1AEA9849" w14:textId="77777777" w:rsidR="00591451" w:rsidRPr="00591451" w:rsidRDefault="00591451" w:rsidP="00591451">
      <w:pPr>
        <w:pStyle w:val="Odstavecseseznamem"/>
        <w:spacing w:line="280" w:lineRule="exact"/>
        <w:ind w:left="567"/>
        <w:jc w:val="both"/>
        <w:rPr>
          <w:rFonts w:ascii="Arial" w:hAnsi="Arial" w:cs="Arial"/>
        </w:rPr>
      </w:pPr>
    </w:p>
    <w:p w14:paraId="50FE4202" w14:textId="7D6AE5EA" w:rsidR="00591451" w:rsidRPr="00591451" w:rsidRDefault="00591451" w:rsidP="00724C4E">
      <w:pPr>
        <w:pStyle w:val="Odstavecseseznamem"/>
        <w:numPr>
          <w:ilvl w:val="0"/>
          <w:numId w:val="9"/>
        </w:numPr>
        <w:spacing w:line="280" w:lineRule="exact"/>
        <w:ind w:left="567" w:hanging="567"/>
        <w:jc w:val="both"/>
        <w:rPr>
          <w:rFonts w:ascii="Arial" w:hAnsi="Arial" w:cs="Arial"/>
        </w:rPr>
      </w:pPr>
      <w:r w:rsidRPr="00591451">
        <w:rPr>
          <w:rFonts w:ascii="Arial" w:hAnsi="Arial" w:cs="Arial"/>
          <w:bCs/>
          <w:color w:val="000000"/>
        </w:rPr>
        <w:t xml:space="preserve">Převzetím kompletního </w:t>
      </w:r>
      <w:r w:rsidR="00E45A6D">
        <w:rPr>
          <w:rFonts w:ascii="Arial" w:hAnsi="Arial" w:cs="Arial"/>
          <w:bCs/>
          <w:color w:val="000000"/>
        </w:rPr>
        <w:t>zařízení</w:t>
      </w:r>
      <w:r w:rsidRPr="00591451">
        <w:rPr>
          <w:rFonts w:ascii="Arial" w:hAnsi="Arial" w:cs="Arial"/>
          <w:bCs/>
          <w:color w:val="000000"/>
        </w:rPr>
        <w:t xml:space="preserve"> přechází na kupujícího vlastnické právo k věci, jakož i nebezpečí vzniku škody na věci.</w:t>
      </w:r>
    </w:p>
    <w:p w14:paraId="4EF822EA" w14:textId="4DCC5E6F" w:rsidR="00774784" w:rsidRPr="000C073F" w:rsidRDefault="00774784" w:rsidP="00774784">
      <w:pPr>
        <w:pStyle w:val="Nadpis1"/>
      </w:pPr>
      <w:r w:rsidRPr="000C073F">
        <w:t>Článek II</w:t>
      </w:r>
      <w:r w:rsidR="00591451">
        <w:t>I</w:t>
      </w:r>
      <w:r w:rsidRPr="000C073F">
        <w:t>.</w:t>
      </w:r>
    </w:p>
    <w:p w14:paraId="20603916"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 xml:space="preserve">Kupní cena </w:t>
      </w:r>
    </w:p>
    <w:p w14:paraId="267ABECF" w14:textId="0047F6BD" w:rsidR="00774784" w:rsidRPr="000C073F" w:rsidRDefault="00774784" w:rsidP="00724C4E">
      <w:pPr>
        <w:pStyle w:val="Zkladntextodsazen2"/>
        <w:numPr>
          <w:ilvl w:val="0"/>
          <w:numId w:val="10"/>
        </w:numPr>
        <w:spacing w:after="120"/>
        <w:ind w:left="567" w:hanging="567"/>
        <w:rPr>
          <w:rFonts w:ascii="Arial" w:hAnsi="Arial" w:cs="Arial"/>
        </w:rPr>
      </w:pPr>
      <w:r w:rsidRPr="000C073F">
        <w:rPr>
          <w:rFonts w:ascii="Arial" w:hAnsi="Arial" w:cs="Arial"/>
        </w:rPr>
        <w:t xml:space="preserve">Kupní cena za splnění závazků je stanovena na základě nabídky prodávajícího podané </w:t>
      </w:r>
      <w:r w:rsidRPr="000015DC">
        <w:rPr>
          <w:rFonts w:ascii="Arial" w:hAnsi="Arial" w:cs="Arial"/>
        </w:rPr>
        <w:t>do výběrového řízení</w:t>
      </w:r>
      <w:r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77777777" w:rsidR="00774784" w:rsidRPr="000C073F" w:rsidRDefault="00774784" w:rsidP="001A0E27">
            <w:pPr>
              <w:ind w:left="826" w:hanging="826"/>
              <w:jc w:val="center"/>
              <w:rPr>
                <w:rFonts w:ascii="Arial" w:hAnsi="Arial" w:cs="Arial"/>
                <w:b/>
                <w:szCs w:val="22"/>
              </w:rPr>
            </w:pPr>
            <w:r w:rsidRPr="000C073F">
              <w:rPr>
                <w:rFonts w:ascii="Arial" w:hAnsi="Arial" w:cs="Arial"/>
                <w:b/>
                <w:szCs w:val="22"/>
              </w:rPr>
              <w:t>Kupní cena:</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6F4BA9D5" w:rsidR="00591451" w:rsidRPr="00591451" w:rsidRDefault="00774784" w:rsidP="00724C4E">
      <w:pPr>
        <w:pStyle w:val="Zkladntextodsazen2"/>
        <w:numPr>
          <w:ilvl w:val="0"/>
          <w:numId w:val="10"/>
        </w:numPr>
        <w:spacing w:after="120"/>
        <w:ind w:left="567" w:hanging="567"/>
        <w:rPr>
          <w:rFonts w:ascii="Arial" w:hAnsi="Arial" w:cs="Arial"/>
        </w:rPr>
      </w:pPr>
      <w:r w:rsidRPr="32487CFB">
        <w:rPr>
          <w:rFonts w:ascii="Arial" w:hAnsi="Arial" w:cs="Arial"/>
        </w:rPr>
        <w:t>Prodávající prohlašuje, že kupní cena obsahuje jeho veškeré nutné náklady na dodávky a služby nezbytné pro řádné a včasné splnění závazků dle této smlouvy</w:t>
      </w:r>
      <w:r w:rsidR="00E45A6D" w:rsidRPr="32487CFB">
        <w:rPr>
          <w:rFonts w:ascii="Arial" w:hAnsi="Arial" w:cs="Arial"/>
        </w:rPr>
        <w:t>,</w:t>
      </w:r>
      <w:r w:rsidRPr="32487CFB">
        <w:rPr>
          <w:rFonts w:ascii="Arial" w:hAnsi="Arial" w:cs="Arial"/>
        </w:rPr>
        <w:t xml:space="preserve"> včetně všech nákladů souvisejících při zohlednění veškerých rizik a vlivů, o nichž lze uvažovat během plnění závazků dle této smlouvy. Prodávající dále prohlašuje, že kupní cena je stanovena </w:t>
      </w:r>
      <w:r w:rsidR="3D781898" w:rsidRPr="32487CFB">
        <w:rPr>
          <w:rFonts w:ascii="Arial" w:hAnsi="Arial" w:cs="Arial"/>
        </w:rPr>
        <w:t>i s přihlédnutím k vývoji cen v daném oboru</w:t>
      </w:r>
      <w:r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77777777" w:rsidR="00591451"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Prodávající přebírá nebezpečí změny okolností ve smyslu § 1765 odst. 2 občanského zákoníku.</w:t>
      </w:r>
    </w:p>
    <w:p w14:paraId="758E015D" w14:textId="4DB7AAAF" w:rsidR="00774784" w:rsidRPr="004132C2"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Není-li výslovně uvedeno jinak, veškeré ceny v této smlouvě uvedené se rozumí bez daně z přidané hodnoty, která bude prodávajícím účtována podle předpisů platných ke dni uskutečnění zdanitelného plnění.</w:t>
      </w:r>
    </w:p>
    <w:p w14:paraId="1A1BD724" w14:textId="39193235" w:rsidR="004132C2" w:rsidRDefault="004132C2" w:rsidP="004132C2">
      <w:pPr>
        <w:pStyle w:val="Zkladntextodsazen2"/>
        <w:spacing w:after="120"/>
        <w:rPr>
          <w:rFonts w:ascii="Arial" w:hAnsi="Arial" w:cs="Arial"/>
          <w:szCs w:val="22"/>
        </w:rPr>
      </w:pPr>
    </w:p>
    <w:p w14:paraId="16A7E297" w14:textId="77777777" w:rsidR="004132C2" w:rsidRPr="00591451" w:rsidRDefault="004132C2" w:rsidP="004132C2">
      <w:pPr>
        <w:pStyle w:val="Zkladntextodsazen2"/>
        <w:spacing w:after="120"/>
        <w:rPr>
          <w:rFonts w:ascii="Arial" w:hAnsi="Arial" w:cs="Arial"/>
        </w:rPr>
      </w:pPr>
    </w:p>
    <w:p w14:paraId="63D743B2" w14:textId="3B435E3D" w:rsidR="00774784" w:rsidRPr="000C073F" w:rsidRDefault="00774784" w:rsidP="00774784">
      <w:pPr>
        <w:pStyle w:val="Nadpis1"/>
      </w:pPr>
      <w:r w:rsidRPr="000C073F">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6A0699D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0C073F">
        <w:rPr>
          <w:rFonts w:ascii="Arial" w:hAnsi="Arial" w:cs="Arial"/>
          <w:sz w:val="22"/>
          <w:szCs w:val="22"/>
        </w:rPr>
        <w:t xml:space="preserve">Kupující je povinen zaplatit prodávajícímu za dodávku kupní cenu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Pr="000C073F">
        <w:rPr>
          <w:rFonts w:ascii="Arial" w:hAnsi="Arial" w:cs="Arial"/>
          <w:sz w:val="22"/>
          <w:szCs w:val="22"/>
        </w:rPr>
        <w:t xml:space="preserve">.1 této smlouvy, na základě jím vystaveného a kupujícímu prokazatelně doručeného daňového dokladu. Daňový doklad může být vystaven pouze na základě kupujícím potvrzeného </w:t>
      </w:r>
      <w:r w:rsidR="00353FB0">
        <w:rPr>
          <w:rFonts w:ascii="Arial" w:hAnsi="Arial" w:cs="Arial"/>
          <w:sz w:val="22"/>
          <w:szCs w:val="22"/>
        </w:rPr>
        <w:t>P</w:t>
      </w:r>
      <w:r w:rsidRPr="000C073F">
        <w:rPr>
          <w:rFonts w:ascii="Arial" w:hAnsi="Arial" w:cs="Arial"/>
          <w:sz w:val="22"/>
          <w:szCs w:val="22"/>
        </w:rPr>
        <w:t xml:space="preserve">rotokolu o předání a převzetí </w:t>
      </w:r>
      <w:r w:rsidR="00591451">
        <w:rPr>
          <w:rFonts w:ascii="Arial" w:hAnsi="Arial" w:cs="Arial"/>
          <w:sz w:val="22"/>
          <w:szCs w:val="22"/>
        </w:rPr>
        <w:t>zařízení</w:t>
      </w:r>
      <w:r w:rsidRPr="000C073F">
        <w:rPr>
          <w:rFonts w:ascii="Arial" w:hAnsi="Arial" w:cs="Arial"/>
          <w:sz w:val="22"/>
          <w:szCs w:val="22"/>
        </w:rPr>
        <w:t>.</w:t>
      </w:r>
    </w:p>
    <w:p w14:paraId="235DF54B" w14:textId="2C3FAE11" w:rsidR="00774784" w:rsidRP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 z přidané hodnoty (dále též „DPH“) bude účtována ve výši určené podle právních předpisů platných ke dni uskutečnění zdanitelného plnění. Přílohou a součástí daňového dokladu musí být:  </w:t>
      </w:r>
    </w:p>
    <w:p w14:paraId="6697F2B2" w14:textId="47A72CDC" w:rsidR="00774784" w:rsidRPr="00B714B8"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Pr="00B714B8">
        <w:rPr>
          <w:rFonts w:ascii="Arial" w:hAnsi="Arial" w:cs="Arial"/>
          <w:sz w:val="22"/>
          <w:szCs w:val="22"/>
        </w:rPr>
        <w:t xml:space="preserve">potvrzující převzetí </w:t>
      </w:r>
      <w:r w:rsidR="00353FB0">
        <w:rPr>
          <w:rFonts w:ascii="Arial" w:hAnsi="Arial" w:cs="Arial"/>
          <w:sz w:val="22"/>
          <w:szCs w:val="22"/>
        </w:rPr>
        <w:t>zařízení</w:t>
      </w:r>
      <w:r w:rsidRPr="00B714B8">
        <w:rPr>
          <w:rFonts w:ascii="Arial" w:hAnsi="Arial" w:cs="Arial"/>
          <w:sz w:val="22"/>
          <w:szCs w:val="22"/>
        </w:rPr>
        <w:t xml:space="preserve"> bez vad, nebo</w:t>
      </w:r>
    </w:p>
    <w:p w14:paraId="6E467632" w14:textId="128244DC" w:rsidR="00774784" w:rsidRDefault="00774784" w:rsidP="00724C4E">
      <w:pPr>
        <w:pStyle w:val="Textvbloku"/>
        <w:numPr>
          <w:ilvl w:val="0"/>
          <w:numId w:val="4"/>
        </w:numPr>
        <w:tabs>
          <w:tab w:val="clear" w:pos="284"/>
          <w:tab w:val="clear" w:pos="2204"/>
        </w:tabs>
        <w:spacing w:after="120" w:line="240" w:lineRule="auto"/>
        <w:ind w:left="851" w:right="57" w:hanging="284"/>
        <w:rPr>
          <w:rFonts w:ascii="Arial" w:hAnsi="Arial" w:cs="Arial"/>
          <w:sz w:val="22"/>
          <w:szCs w:val="22"/>
        </w:rPr>
      </w:pPr>
      <w:r w:rsidRPr="00B714B8">
        <w:rPr>
          <w:rFonts w:ascii="Arial" w:hAnsi="Arial" w:cs="Arial"/>
          <w:sz w:val="22"/>
          <w:szCs w:val="22"/>
        </w:rPr>
        <w:t xml:space="preserve">kupujícím podepsaný </w:t>
      </w:r>
      <w:r w:rsidR="00353FB0">
        <w:rPr>
          <w:rFonts w:ascii="Arial" w:hAnsi="Arial" w:cs="Arial"/>
          <w:sz w:val="22"/>
          <w:szCs w:val="22"/>
        </w:rPr>
        <w:t>P</w:t>
      </w:r>
      <w:r w:rsidR="00353FB0" w:rsidRPr="000C073F">
        <w:rPr>
          <w:rFonts w:ascii="Arial" w:hAnsi="Arial" w:cs="Arial"/>
          <w:sz w:val="22"/>
          <w:szCs w:val="22"/>
        </w:rPr>
        <w:t xml:space="preserve">rotokol o předání a převzetí </w:t>
      </w:r>
      <w:r w:rsidR="00353FB0">
        <w:rPr>
          <w:rFonts w:ascii="Arial" w:hAnsi="Arial" w:cs="Arial"/>
          <w:sz w:val="22"/>
          <w:szCs w:val="22"/>
        </w:rPr>
        <w:t>zařízení</w:t>
      </w:r>
      <w:r w:rsidRPr="00B714B8">
        <w:rPr>
          <w:rFonts w:ascii="Arial" w:hAnsi="Arial" w:cs="Arial"/>
          <w:sz w:val="22"/>
          <w:szCs w:val="22"/>
        </w:rPr>
        <w:t xml:space="preserve"> a doklad o odstranění všech vad dodávky uvedených v</w:t>
      </w:r>
      <w:r w:rsidR="00353FB0">
        <w:rPr>
          <w:rFonts w:ascii="Arial" w:hAnsi="Arial" w:cs="Arial"/>
          <w:sz w:val="22"/>
          <w:szCs w:val="22"/>
        </w:rPr>
        <w:t> předávacím protokolu</w:t>
      </w:r>
      <w:r w:rsidRPr="00B714B8">
        <w:rPr>
          <w:rFonts w:ascii="Arial" w:hAnsi="Arial" w:cs="Arial"/>
          <w:sz w:val="22"/>
          <w:szCs w:val="22"/>
        </w:rPr>
        <w:t>.</w:t>
      </w:r>
    </w:p>
    <w:p w14:paraId="53D4FB68" w14:textId="499F8EF4"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kupujícím vrácen do dne splatnosti daňového dokladu k opravení bez jeho proplacení. V takovém případě lhůta splatnosti začíná běžet znovu ode dne doručení opraveného či nově vyhotoveného daňového dokladu.</w:t>
      </w:r>
    </w:p>
    <w:p w14:paraId="7AE127B5"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kupujícímu.</w:t>
      </w:r>
    </w:p>
    <w:p w14:paraId="2E168DA1" w14:textId="0B7A889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color w:val="000000"/>
          <w:sz w:val="22"/>
          <w:szCs w:val="22"/>
        </w:rPr>
        <w:t xml:space="preserve">Kupní cena bude kupujícím uhrazena bezhotovostním převodem na bankovní účet prodávajícího uvedený v této smlouvě. Uvede-li prodávající na faktuře bankovní účet odlišný, má se za to, že požaduje provedení úhrady na bankovní účet uvedený na </w:t>
      </w:r>
      <w:r w:rsidR="00353FB0">
        <w:rPr>
          <w:rFonts w:ascii="Arial" w:hAnsi="Arial" w:cs="Arial"/>
          <w:color w:val="000000"/>
          <w:sz w:val="22"/>
          <w:szCs w:val="22"/>
        </w:rPr>
        <w:t>daňovém dokladu</w:t>
      </w:r>
      <w:r w:rsidRPr="00591451">
        <w:rPr>
          <w:rFonts w:ascii="Arial" w:hAnsi="Arial" w:cs="Arial"/>
          <w:color w:val="000000"/>
          <w:sz w:val="22"/>
          <w:szCs w:val="22"/>
        </w:rPr>
        <w:t>. Peněžitý závazek kupujícího se považuje za splněný v den, kdy je dlužná částka odepsána z bankovního účtu kupujícího ve prospěch bankovního účtu prodávajícího.</w:t>
      </w:r>
    </w:p>
    <w:p w14:paraId="519751BD" w14:textId="77777777"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Prodávající se zavazuje na daňovém dokladu pro platbu kupní ceny uvádět pouze bankovní účet, který určil správci daně ke zveřejnění v registru plátců a identifikovaných osob. Prodávající a kupující se dohodli, že pokud bude na daňovém dokladu uveden jiný bankovní účet než ten, který je zveřejněn správcem daně v registru plátců a identifikovaných osob, kupující je oprávněn provést úhradu daňového dokladu na tento účet zveřejněný podle zákona o DPH a nebude tak v prodlení s úhradou kupní ceny. Pokud by kupujícímu vzniklo ručení v souvislosti s neplněním povinnosti prodávajícího vyplývajících ze zákona o DPH, má kupující nárok na náhradu všeho, co za prodávajícího v souvislosti s tímto ručením plnil.</w:t>
      </w:r>
    </w:p>
    <w:p w14:paraId="591EE2FD" w14:textId="347BA239"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prodávající povinen doručit </w:t>
      </w:r>
      <w:r w:rsidR="001A0E27">
        <w:rPr>
          <w:rFonts w:ascii="Arial" w:hAnsi="Arial" w:cs="Arial"/>
          <w:sz w:val="22"/>
          <w:szCs w:val="22"/>
        </w:rPr>
        <w:t xml:space="preserve">do sídla kupujícího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w:t>
      </w:r>
      <w:r w:rsidR="00774784" w:rsidRPr="00591451">
        <w:rPr>
          <w:rFonts w:ascii="Arial" w:hAnsi="Arial" w:cs="Arial"/>
          <w:sz w:val="22"/>
          <w:szCs w:val="22"/>
        </w:rPr>
        <w:lastRenderedPageBreak/>
        <w:t>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Kupující akceptuje rovněž elektronické faktury.</w:t>
      </w:r>
    </w:p>
    <w:p w14:paraId="1761809C" w14:textId="77777777"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kupujícímu </w:t>
      </w:r>
      <w:r w:rsidRPr="00591451">
        <w:rPr>
          <w:rFonts w:ascii="Arial" w:hAnsi="Arial" w:cs="Arial"/>
          <w:b/>
          <w:sz w:val="22"/>
          <w:szCs w:val="22"/>
        </w:rPr>
        <w:t>nejpozději do 5 pracovních</w:t>
      </w:r>
      <w:r w:rsidRPr="00591451">
        <w:rPr>
          <w:rFonts w:ascii="Arial" w:hAnsi="Arial" w:cs="Arial"/>
          <w:sz w:val="22"/>
          <w:szCs w:val="22"/>
        </w:rPr>
        <w:t xml:space="preserve"> ode dne převzetí předmětu koupě. V případě nesplnění této lhůty je prodávající v prodlení, které vylučuje prodlení kupujícího se zaplacením kupní ceny.</w:t>
      </w:r>
    </w:p>
    <w:p w14:paraId="17804516" w14:textId="1A67B4AB" w:rsidR="003862D4" w:rsidRDefault="00774784"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sidRPr="32487CFB">
        <w:rPr>
          <w:rFonts w:ascii="Arial" w:hAnsi="Arial" w:cs="Arial"/>
          <w:sz w:val="22"/>
          <w:szCs w:val="22"/>
        </w:rPr>
        <w:t>Prodávající odpovídá za škodu, která vznikne kupujícímu z důvodů nedodržení vystaven</w:t>
      </w:r>
      <w:r w:rsidR="00142C0E">
        <w:rPr>
          <w:rFonts w:ascii="Arial" w:hAnsi="Arial" w:cs="Arial"/>
          <w:sz w:val="22"/>
          <w:szCs w:val="22"/>
        </w:rPr>
        <w:t>í</w:t>
      </w:r>
      <w:r w:rsidRPr="32487CFB">
        <w:rPr>
          <w:rFonts w:ascii="Arial" w:hAnsi="Arial" w:cs="Arial"/>
          <w:sz w:val="22"/>
          <w:szCs w:val="22"/>
        </w:rPr>
        <w:t xml:space="preserve"> </w:t>
      </w:r>
      <w:r w:rsidRPr="32487CFB">
        <w:rPr>
          <w:rFonts w:ascii="Arial" w:eastAsia="Arial" w:hAnsi="Arial" w:cs="Arial"/>
          <w:sz w:val="22"/>
          <w:szCs w:val="22"/>
        </w:rPr>
        <w:t>daňového dokladu v uvedených lhůtách, zejména za pozdní odvod DPH kupujícím z důvodů pozdního dodání daňového dokladu prodávajícím.</w:t>
      </w:r>
    </w:p>
    <w:p w14:paraId="4869216E" w14:textId="0BD37B47" w:rsidR="003862D4" w:rsidRPr="0060382A" w:rsidRDefault="003862D4" w:rsidP="32487CFB">
      <w:pPr>
        <w:pStyle w:val="Textvbloku"/>
        <w:numPr>
          <w:ilvl w:val="0"/>
          <w:numId w:val="11"/>
        </w:numPr>
        <w:tabs>
          <w:tab w:val="clear" w:pos="284"/>
        </w:tabs>
        <w:spacing w:after="120" w:line="280" w:lineRule="atLeast"/>
        <w:ind w:left="567" w:right="57" w:hanging="567"/>
        <w:rPr>
          <w:rFonts w:ascii="Arial" w:hAnsi="Arial" w:cs="Arial"/>
          <w:sz w:val="22"/>
          <w:szCs w:val="22"/>
        </w:rPr>
      </w:pPr>
      <w:r w:rsidRPr="0060382A">
        <w:rPr>
          <w:rFonts w:ascii="Arial" w:hAnsi="Arial" w:cs="Arial"/>
          <w:sz w:val="22"/>
          <w:szCs w:val="22"/>
        </w:rPr>
        <w:t>Prodávající se zavazuje uvádět</w:t>
      </w:r>
      <w:r w:rsidR="00D139EA">
        <w:rPr>
          <w:rFonts w:ascii="Arial" w:hAnsi="Arial" w:cs="Arial"/>
          <w:sz w:val="22"/>
          <w:szCs w:val="22"/>
        </w:rPr>
        <w:t xml:space="preserve"> na daňovém dokladu</w:t>
      </w:r>
      <w:r w:rsidRPr="0060382A">
        <w:rPr>
          <w:rFonts w:ascii="Arial" w:hAnsi="Arial" w:cs="Arial"/>
          <w:sz w:val="22"/>
          <w:szCs w:val="22"/>
        </w:rPr>
        <w:t xml:space="preserve"> název a registrační číslo projektu</w:t>
      </w:r>
      <w:r w:rsidR="3E4F1EA9" w:rsidRPr="0060382A">
        <w:rPr>
          <w:rFonts w:ascii="Arial" w:hAnsi="Arial" w:cs="Arial"/>
          <w:sz w:val="22"/>
          <w:szCs w:val="22"/>
        </w:rPr>
        <w:t xml:space="preserve">, tj. „Rozvoj výzkumně orientovaných studijních programů Mendelovy univerzity v Brně (MENDELU PhD </w:t>
      </w:r>
      <w:proofErr w:type="spellStart"/>
      <w:r w:rsidR="3E4F1EA9" w:rsidRPr="0060382A">
        <w:rPr>
          <w:rFonts w:ascii="Arial" w:hAnsi="Arial" w:cs="Arial"/>
          <w:sz w:val="22"/>
          <w:szCs w:val="22"/>
        </w:rPr>
        <w:t>Infra</w:t>
      </w:r>
      <w:proofErr w:type="spellEnd"/>
      <w:r w:rsidR="3E4F1EA9" w:rsidRPr="0060382A">
        <w:rPr>
          <w:rFonts w:ascii="Arial" w:hAnsi="Arial" w:cs="Arial"/>
          <w:sz w:val="22"/>
          <w:szCs w:val="22"/>
        </w:rPr>
        <w:t xml:space="preserve">), </w:t>
      </w:r>
      <w:proofErr w:type="spellStart"/>
      <w:r w:rsidR="3E4F1EA9" w:rsidRPr="0060382A">
        <w:rPr>
          <w:rFonts w:ascii="Arial" w:hAnsi="Arial" w:cs="Arial"/>
          <w:sz w:val="22"/>
          <w:szCs w:val="22"/>
        </w:rPr>
        <w:t>reg</w:t>
      </w:r>
      <w:proofErr w:type="spellEnd"/>
      <w:r w:rsidR="3E4F1EA9" w:rsidRPr="0060382A">
        <w:rPr>
          <w:rFonts w:ascii="Arial" w:hAnsi="Arial" w:cs="Arial"/>
          <w:sz w:val="22"/>
          <w:szCs w:val="22"/>
        </w:rPr>
        <w:t>. č. CZ.02.01.01/00/22_012/0004847“</w:t>
      </w:r>
      <w:r w:rsidR="00AB4F31" w:rsidRPr="0060382A">
        <w:rPr>
          <w:rFonts w:ascii="Arial" w:hAnsi="Arial" w:cs="Arial"/>
          <w:sz w:val="22"/>
          <w:szCs w:val="22"/>
        </w:rPr>
        <w:t>.</w:t>
      </w:r>
    </w:p>
    <w:p w14:paraId="145EB57A" w14:textId="626007CD" w:rsidR="00DA303B" w:rsidRDefault="00DA303B" w:rsidP="006F162F">
      <w:pPr>
        <w:pStyle w:val="Nadpis1"/>
      </w:pPr>
      <w:r>
        <w:t>Článek V.</w:t>
      </w:r>
    </w:p>
    <w:p w14:paraId="1064D095" w14:textId="5804A2AE" w:rsidR="00DA303B" w:rsidRDefault="006F162F" w:rsidP="00B714B8">
      <w:pPr>
        <w:spacing w:after="240"/>
        <w:jc w:val="center"/>
        <w:rPr>
          <w:rFonts w:ascii="Arial" w:hAnsi="Arial" w:cs="Arial"/>
          <w:b/>
          <w:bCs/>
          <w:szCs w:val="22"/>
        </w:rPr>
      </w:pPr>
      <w:r>
        <w:rPr>
          <w:rFonts w:ascii="Arial" w:hAnsi="Arial" w:cs="Arial"/>
          <w:b/>
          <w:bCs/>
          <w:szCs w:val="22"/>
        </w:rPr>
        <w:t>Odpovědnost za vady, záruka</w:t>
      </w:r>
    </w:p>
    <w:p w14:paraId="06A28DA5" w14:textId="35F4162D" w:rsidR="00DA303B" w:rsidRPr="006F162F" w:rsidRDefault="00DA303B" w:rsidP="00724C4E">
      <w:pPr>
        <w:pStyle w:val="Odstavecseseznamem"/>
        <w:numPr>
          <w:ilvl w:val="0"/>
          <w:numId w:val="12"/>
        </w:numPr>
        <w:spacing w:after="120"/>
        <w:ind w:left="567" w:hanging="567"/>
        <w:jc w:val="both"/>
        <w:rPr>
          <w:rFonts w:ascii="Arial" w:hAnsi="Arial" w:cs="Arial"/>
        </w:rPr>
      </w:pPr>
      <w:r w:rsidRPr="006F162F">
        <w:rPr>
          <w:rFonts w:ascii="Arial" w:hAnsi="Arial" w:cs="Arial"/>
        </w:rPr>
        <w:t>Záruční doba se sjednává v délce </w:t>
      </w:r>
      <w:r w:rsidR="006F162F">
        <w:rPr>
          <w:rFonts w:ascii="Arial" w:hAnsi="Arial" w:cs="Arial"/>
        </w:rPr>
        <w:t>min.</w:t>
      </w:r>
      <w:r w:rsidR="00C93236">
        <w:rPr>
          <w:rFonts w:ascii="Arial" w:hAnsi="Arial" w:cs="Arial"/>
          <w:b/>
        </w:rPr>
        <w:t xml:space="preserve"> </w:t>
      </w:r>
      <w:r w:rsidR="00887F35">
        <w:rPr>
          <w:rFonts w:ascii="Arial" w:hAnsi="Arial" w:cs="Arial"/>
          <w:b/>
          <w:highlight w:val="yellow"/>
        </w:rPr>
        <w:t>24</w:t>
      </w:r>
      <w:r w:rsidR="00F07204" w:rsidRPr="006F162F">
        <w:rPr>
          <w:rFonts w:ascii="Arial" w:hAnsi="Arial" w:cs="Arial"/>
          <w:b/>
          <w:highlight w:val="yellow"/>
        </w:rPr>
        <w:t xml:space="preserve"> </w:t>
      </w:r>
      <w:r w:rsidRPr="006F162F">
        <w:rPr>
          <w:rFonts w:ascii="Arial" w:hAnsi="Arial" w:cs="Arial"/>
          <w:b/>
          <w:highlight w:val="yellow"/>
        </w:rPr>
        <w:t>měsíců</w:t>
      </w:r>
      <w:r w:rsidR="00887F35">
        <w:rPr>
          <w:rFonts w:ascii="Arial" w:hAnsi="Arial" w:cs="Arial"/>
          <w:b/>
          <w:highlight w:val="yellow"/>
        </w:rPr>
        <w:t xml:space="preserve"> na bezpilotní letecký prostředek (dron) a min. 12 měsíců na příslušenství (HW, SW)</w:t>
      </w:r>
      <w:r w:rsidR="009B0E58" w:rsidRPr="006F162F">
        <w:rPr>
          <w:rFonts w:ascii="Arial" w:hAnsi="Arial" w:cs="Arial"/>
          <w:b/>
          <w:highlight w:val="yellow"/>
        </w:rPr>
        <w:t xml:space="preserve"> </w:t>
      </w:r>
      <w:r w:rsidR="006F162F" w:rsidRPr="006F162F">
        <w:rPr>
          <w:rFonts w:ascii="Arial" w:hAnsi="Arial" w:cs="Arial"/>
          <w:highlight w:val="yellow"/>
        </w:rPr>
        <w:t>(</w:t>
      </w:r>
      <w:r w:rsidR="006F162F" w:rsidRPr="006F162F">
        <w:rPr>
          <w:rFonts w:ascii="Arial" w:hAnsi="Arial" w:cs="Arial"/>
          <w:b/>
          <w:i/>
          <w:highlight w:val="yellow"/>
        </w:rPr>
        <w:t>pokud vybraný dodavatel v nabídce uvedl delší dobu, tuto doplní – dále odstraní žluté podbarvení a tuto instrukci</w:t>
      </w:r>
      <w:r w:rsidR="006F162F" w:rsidRPr="006F162F">
        <w:rPr>
          <w:rFonts w:ascii="Arial" w:hAnsi="Arial" w:cs="Arial"/>
          <w:highlight w:val="yellow"/>
        </w:rPr>
        <w:t>)</w:t>
      </w:r>
      <w:r w:rsidR="006F162F" w:rsidRPr="006F162F">
        <w:rPr>
          <w:rFonts w:ascii="Arial" w:hAnsi="Arial" w:cs="Arial"/>
        </w:rPr>
        <w:t xml:space="preserve"> </w:t>
      </w:r>
      <w:r w:rsidRPr="006F162F">
        <w:rPr>
          <w:rFonts w:ascii="Arial" w:hAnsi="Arial" w:cs="Arial"/>
        </w:rPr>
        <w:t xml:space="preserve">a počíná běžet dnem převzetí </w:t>
      </w:r>
      <w:r w:rsidR="00685CC8">
        <w:rPr>
          <w:rFonts w:ascii="Arial" w:hAnsi="Arial" w:cs="Arial"/>
        </w:rPr>
        <w:t>zařízení</w:t>
      </w:r>
      <w:r w:rsidRPr="006F162F">
        <w:rPr>
          <w:rFonts w:ascii="Arial" w:hAnsi="Arial" w:cs="Arial"/>
        </w:rPr>
        <w:t xml:space="preserve"> kupujícím. Pokud je v technické či výrobní dokumentaci výrobce stanovena:</w:t>
      </w:r>
    </w:p>
    <w:p w14:paraId="2520982F" w14:textId="6A6CEE54" w:rsidR="00DA303B" w:rsidRPr="006F162F" w:rsidRDefault="00DA303B" w:rsidP="00724C4E">
      <w:pPr>
        <w:pStyle w:val="Odstavecseseznamem"/>
        <w:numPr>
          <w:ilvl w:val="1"/>
          <w:numId w:val="13"/>
        </w:numPr>
        <w:spacing w:after="120"/>
        <w:jc w:val="both"/>
        <w:rPr>
          <w:rFonts w:ascii="Arial" w:hAnsi="Arial" w:cs="Arial"/>
        </w:rPr>
      </w:pPr>
      <w:r w:rsidRPr="006F162F">
        <w:rPr>
          <w:rFonts w:ascii="Arial" w:hAnsi="Arial" w:cs="Arial"/>
        </w:rPr>
        <w:t>kratší záruční doba, platí ustanovení o záruce podle předchozí věty tohoto článku smlouvy;</w:t>
      </w:r>
    </w:p>
    <w:p w14:paraId="6E7B011D" w14:textId="16E29D60" w:rsidR="00DA303B" w:rsidRDefault="00DA303B" w:rsidP="00724C4E">
      <w:pPr>
        <w:pStyle w:val="Odstavecseseznamem"/>
        <w:numPr>
          <w:ilvl w:val="1"/>
          <w:numId w:val="13"/>
        </w:numPr>
        <w:spacing w:after="120"/>
        <w:jc w:val="both"/>
        <w:rPr>
          <w:rFonts w:ascii="Arial" w:hAnsi="Arial" w:cs="Arial"/>
        </w:rPr>
      </w:pPr>
      <w:r w:rsidRPr="006F162F">
        <w:rPr>
          <w:rFonts w:ascii="Arial" w:hAnsi="Arial" w:cs="Arial"/>
        </w:rPr>
        <w:t>delší záruční doba, platí ustanovení o záruce podle technické či výrobní dokumentace výrobce.</w:t>
      </w:r>
    </w:p>
    <w:p w14:paraId="0EBC18D6" w14:textId="77777777" w:rsidR="006865AD" w:rsidRPr="006F162F" w:rsidRDefault="006865AD" w:rsidP="006865AD">
      <w:pPr>
        <w:pStyle w:val="Odstavecseseznamem"/>
        <w:spacing w:after="120"/>
        <w:ind w:left="2007"/>
        <w:jc w:val="both"/>
        <w:rPr>
          <w:rFonts w:ascii="Arial" w:hAnsi="Arial" w:cs="Arial"/>
        </w:rPr>
      </w:pPr>
    </w:p>
    <w:p w14:paraId="7640C188" w14:textId="750A26A1" w:rsidR="00E81FAE" w:rsidRPr="000B2B85" w:rsidRDefault="00DA303B" w:rsidP="000B2B85">
      <w:pPr>
        <w:pStyle w:val="Odstavecseseznamem"/>
        <w:numPr>
          <w:ilvl w:val="0"/>
          <w:numId w:val="12"/>
        </w:numPr>
        <w:spacing w:after="120"/>
        <w:ind w:left="567" w:hanging="567"/>
        <w:jc w:val="both"/>
        <w:rPr>
          <w:rFonts w:ascii="Arial" w:hAnsi="Arial" w:cs="Arial"/>
        </w:rPr>
      </w:pPr>
      <w:r w:rsidRPr="006865AD">
        <w:rPr>
          <w:rFonts w:ascii="Arial" w:hAnsi="Arial" w:cs="Arial"/>
          <w:bCs/>
        </w:rPr>
        <w:t>Prodávající je odpovědný za to, že po celou záruční dobu bude mít zařízení vlastnosti sjednané touto smlouvou</w:t>
      </w:r>
      <w:r w:rsidR="00D92503">
        <w:rPr>
          <w:rFonts w:ascii="Arial" w:hAnsi="Arial" w:cs="Arial"/>
          <w:bCs/>
        </w:rPr>
        <w:t>.</w:t>
      </w:r>
    </w:p>
    <w:p w14:paraId="0FC4D694" w14:textId="77777777" w:rsidR="00E81FAE" w:rsidRPr="00E81FAE" w:rsidRDefault="00E81FAE" w:rsidP="00E81FAE">
      <w:pPr>
        <w:pStyle w:val="Odstavecseseznamem"/>
        <w:spacing w:after="120"/>
        <w:ind w:left="567"/>
        <w:jc w:val="both"/>
        <w:rPr>
          <w:rFonts w:ascii="Arial" w:hAnsi="Arial" w:cs="Arial"/>
        </w:rPr>
      </w:pPr>
    </w:p>
    <w:p w14:paraId="104700B3" w14:textId="5102A46B" w:rsidR="00E81FAE"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Podmiňuje-li prodávající účinnost záruky za jakost prováděním provozních úkonů a údržby, pak je běžné provozní úkony a údržbu je oprávněn provádět přímo kupující bez přítomnosti prodávajícího, a to v souladu s manuálem, přičemž složitější údržbu je oprávněn provádět pouze prodávající.</w:t>
      </w:r>
    </w:p>
    <w:p w14:paraId="6D6A6B3E" w14:textId="77777777" w:rsidR="00E81FAE" w:rsidRPr="00E81FAE" w:rsidRDefault="00E81FAE" w:rsidP="00E81FAE">
      <w:pPr>
        <w:pStyle w:val="Odstavecseseznamem"/>
        <w:spacing w:after="120"/>
        <w:ind w:left="567"/>
        <w:jc w:val="both"/>
        <w:rPr>
          <w:rFonts w:ascii="Arial" w:hAnsi="Arial" w:cs="Arial"/>
        </w:rPr>
      </w:pPr>
    </w:p>
    <w:p w14:paraId="7C58D06C" w14:textId="0EF2883B" w:rsidR="00E81FAE" w:rsidRPr="006865AD" w:rsidRDefault="00E81FAE" w:rsidP="00E81FAE">
      <w:pPr>
        <w:pStyle w:val="Odstavecseseznamem"/>
        <w:numPr>
          <w:ilvl w:val="0"/>
          <w:numId w:val="12"/>
        </w:numPr>
        <w:spacing w:after="120"/>
        <w:ind w:left="567" w:hanging="567"/>
        <w:jc w:val="both"/>
        <w:rPr>
          <w:rFonts w:ascii="Arial" w:hAnsi="Arial" w:cs="Arial"/>
        </w:rPr>
      </w:pPr>
      <w:r w:rsidRPr="00E81FAE">
        <w:rPr>
          <w:rFonts w:ascii="Arial" w:hAnsi="Arial" w:cs="Arial"/>
        </w:rPr>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zařízení.</w:t>
      </w:r>
    </w:p>
    <w:p w14:paraId="5A8F063F" w14:textId="77777777" w:rsidR="006865AD" w:rsidRPr="006865AD" w:rsidRDefault="006865AD" w:rsidP="006865AD">
      <w:pPr>
        <w:pStyle w:val="Odstavecseseznamem"/>
        <w:spacing w:after="120"/>
        <w:ind w:left="567"/>
        <w:jc w:val="both"/>
        <w:rPr>
          <w:rFonts w:ascii="Arial" w:hAnsi="Arial" w:cs="Arial"/>
        </w:rPr>
      </w:pPr>
    </w:p>
    <w:p w14:paraId="0FB60570" w14:textId="78E0DD18" w:rsidR="006865AD" w:rsidRPr="006865AD" w:rsidRDefault="006865AD" w:rsidP="00724C4E">
      <w:pPr>
        <w:pStyle w:val="Odstavecseseznamem"/>
        <w:numPr>
          <w:ilvl w:val="0"/>
          <w:numId w:val="12"/>
        </w:numPr>
        <w:spacing w:after="120"/>
        <w:ind w:left="567" w:hanging="567"/>
        <w:jc w:val="both"/>
        <w:rPr>
          <w:rFonts w:ascii="Arial" w:hAnsi="Arial" w:cs="Arial"/>
        </w:rPr>
      </w:pPr>
      <w:r w:rsidRPr="006865AD">
        <w:rPr>
          <w:rFonts w:ascii="Arial" w:hAnsi="Arial" w:cs="Arial"/>
        </w:rPr>
        <w:t xml:space="preserve">Prodávající odpovídá za vady, jež má </w:t>
      </w:r>
      <w:r w:rsidR="00D92503">
        <w:rPr>
          <w:rFonts w:ascii="Arial" w:hAnsi="Arial" w:cs="Arial"/>
        </w:rPr>
        <w:t>zařízení</w:t>
      </w:r>
      <w:r w:rsidRPr="006865AD">
        <w:rPr>
          <w:rFonts w:ascii="Arial" w:hAnsi="Arial" w:cs="Arial"/>
        </w:rPr>
        <w:t xml:space="preserve"> v době předání a za vady, které se vyskytly v záruční době. Záruka se nevztahuje na vady způsobené neodborným zacházením, nesprávnou nebo nevhodnou údržbou, nebo nedodržováním předpisů výrobců pro provoz a údržbu zařízení, které kupující od prodávajícího převzal při přejímce (např. záruční listy) nebo o kterých prodávající kupujícího písemně poučil. Záruka se rovněž nevztahuje na vady způsobené hrubou nedbalostí, nebo úmyslným jednáním.  </w:t>
      </w:r>
    </w:p>
    <w:p w14:paraId="08F9DFA1" w14:textId="77777777" w:rsidR="006865AD" w:rsidRPr="006865AD" w:rsidRDefault="006865AD" w:rsidP="006865AD">
      <w:pPr>
        <w:pStyle w:val="Odstavecseseznamem"/>
        <w:spacing w:after="120"/>
        <w:ind w:left="567"/>
        <w:jc w:val="both"/>
        <w:rPr>
          <w:rFonts w:ascii="Arial" w:hAnsi="Arial" w:cs="Arial"/>
        </w:rPr>
      </w:pPr>
    </w:p>
    <w:p w14:paraId="6C0E193D" w14:textId="541A9269" w:rsidR="003625D7" w:rsidRPr="006865AD" w:rsidRDefault="003625D7" w:rsidP="00724C4E">
      <w:pPr>
        <w:pStyle w:val="Odstavecseseznamem"/>
        <w:numPr>
          <w:ilvl w:val="0"/>
          <w:numId w:val="12"/>
        </w:numPr>
        <w:spacing w:after="120"/>
        <w:ind w:left="567" w:hanging="567"/>
        <w:jc w:val="both"/>
        <w:rPr>
          <w:rFonts w:ascii="Arial" w:hAnsi="Arial" w:cs="Arial"/>
        </w:rPr>
      </w:pPr>
      <w:r w:rsidRPr="006865AD">
        <w:rPr>
          <w:rFonts w:ascii="Arial" w:hAnsi="Arial" w:cs="Arial"/>
        </w:rPr>
        <w:lastRenderedPageBreak/>
        <w:t xml:space="preserve">Reklamace vad musí být provedena písemně bez zbytečného odkladu poté, kdy byla </w:t>
      </w:r>
      <w:r w:rsidR="00D92503">
        <w:rPr>
          <w:rFonts w:ascii="Arial" w:hAnsi="Arial" w:cs="Arial"/>
        </w:rPr>
        <w:t xml:space="preserve">vada </w:t>
      </w:r>
      <w:r w:rsidRPr="006865AD">
        <w:rPr>
          <w:rFonts w:ascii="Arial" w:hAnsi="Arial" w:cs="Arial"/>
        </w:rPr>
        <w:t xml:space="preserve">zjištěna (za písemné uplatnění se považuje i nahlášení e-mailem). Kupující bude vady oznamovat </w:t>
      </w:r>
      <w:r>
        <w:rPr>
          <w:rFonts w:ascii="Arial" w:hAnsi="Arial" w:cs="Arial"/>
        </w:rPr>
        <w:t>k rukám kontaktní osoby prodávajícího na níže uvedené údaje</w:t>
      </w:r>
      <w:r w:rsidRPr="006865AD">
        <w:rPr>
          <w:rFonts w:ascii="Arial" w:hAnsi="Arial" w:cs="Arial"/>
        </w:rPr>
        <w:t>:</w:t>
      </w:r>
    </w:p>
    <w:p w14:paraId="73EB2BF3"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telefonní číslo: </w:t>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2001ED9C" w14:textId="77777777" w:rsidR="003625D7" w:rsidRPr="006865AD"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e-mail: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0505358B" w14:textId="77777777" w:rsidR="003625D7" w:rsidRPr="003625D7" w:rsidRDefault="003625D7" w:rsidP="00724C4E">
      <w:pPr>
        <w:pStyle w:val="Odstavecseseznamem"/>
        <w:numPr>
          <w:ilvl w:val="0"/>
          <w:numId w:val="15"/>
        </w:numPr>
        <w:suppressAutoHyphens/>
        <w:spacing w:after="120"/>
        <w:jc w:val="both"/>
        <w:rPr>
          <w:rFonts w:ascii="Arial" w:hAnsi="Arial" w:cs="Arial"/>
        </w:rPr>
      </w:pPr>
      <w:r w:rsidRPr="006865AD">
        <w:rPr>
          <w:rFonts w:ascii="Arial" w:hAnsi="Arial" w:cs="Arial"/>
        </w:rPr>
        <w:t xml:space="preserve">adresu: </w:t>
      </w:r>
      <w:r w:rsidRPr="006865AD">
        <w:rPr>
          <w:rFonts w:ascii="Arial" w:hAnsi="Arial" w:cs="Arial"/>
        </w:rPr>
        <w:tab/>
      </w:r>
      <w:r w:rsidRPr="006865AD">
        <w:rPr>
          <w:rFonts w:ascii="Arial" w:hAnsi="Arial" w:cs="Arial"/>
        </w:rPr>
        <w:tab/>
      </w:r>
      <w:r w:rsidRPr="006865AD">
        <w:rPr>
          <w:rFonts w:ascii="Arial" w:hAnsi="Arial" w:cs="Arial"/>
          <w:highlight w:val="yellow"/>
        </w:rPr>
        <w:fldChar w:fldCharType="begin">
          <w:ffData>
            <w:name w:val="Text1"/>
            <w:enabled/>
            <w:calcOnExit w:val="0"/>
            <w:textInput/>
          </w:ffData>
        </w:fldChar>
      </w:r>
      <w:r w:rsidRPr="006865AD">
        <w:rPr>
          <w:rFonts w:ascii="Arial" w:hAnsi="Arial" w:cs="Arial"/>
          <w:highlight w:val="yellow"/>
        </w:rPr>
        <w:instrText xml:space="preserve"> FORMTEXT </w:instrText>
      </w:r>
      <w:r w:rsidRPr="006865AD">
        <w:rPr>
          <w:rFonts w:ascii="Arial" w:hAnsi="Arial" w:cs="Arial"/>
          <w:highlight w:val="yellow"/>
        </w:rPr>
      </w:r>
      <w:r w:rsidRPr="006865AD">
        <w:rPr>
          <w:rFonts w:ascii="Arial" w:hAnsi="Arial" w:cs="Arial"/>
          <w:highlight w:val="yellow"/>
        </w:rPr>
        <w:fldChar w:fldCharType="separate"/>
      </w:r>
      <w:r>
        <w:rPr>
          <w:noProof/>
          <w:highlight w:val="yellow"/>
        </w:rPr>
        <w:t> </w:t>
      </w:r>
      <w:r>
        <w:rPr>
          <w:noProof/>
          <w:highlight w:val="yellow"/>
        </w:rPr>
        <w:t> </w:t>
      </w:r>
      <w:r>
        <w:rPr>
          <w:noProof/>
          <w:highlight w:val="yellow"/>
        </w:rPr>
        <w:t> </w:t>
      </w:r>
      <w:r>
        <w:rPr>
          <w:noProof/>
          <w:highlight w:val="yellow"/>
        </w:rPr>
        <w:t> </w:t>
      </w:r>
      <w:r>
        <w:rPr>
          <w:noProof/>
          <w:highlight w:val="yellow"/>
        </w:rPr>
        <w:t> </w:t>
      </w:r>
      <w:r w:rsidRPr="006865AD">
        <w:rPr>
          <w:rFonts w:ascii="Arial" w:hAnsi="Arial" w:cs="Arial"/>
          <w:highlight w:val="yellow"/>
        </w:rPr>
        <w:fldChar w:fldCharType="end"/>
      </w:r>
    </w:p>
    <w:p w14:paraId="33E3CDFE" w14:textId="77777777" w:rsidR="003625D7" w:rsidRPr="00841209" w:rsidRDefault="003625D7" w:rsidP="003625D7">
      <w:pPr>
        <w:pStyle w:val="Smlouva-slo"/>
        <w:tabs>
          <w:tab w:val="left" w:pos="2770"/>
        </w:tabs>
        <w:spacing w:before="40" w:after="40" w:line="276" w:lineRule="auto"/>
        <w:ind w:left="709" w:hanging="709"/>
        <w:rPr>
          <w:rFonts w:ascii="Arial" w:hAnsi="Arial" w:cs="Arial"/>
          <w:sz w:val="22"/>
          <w:szCs w:val="22"/>
        </w:rPr>
      </w:pPr>
      <w:r>
        <w:rPr>
          <w:rFonts w:ascii="Arial" w:hAnsi="Arial" w:cs="Arial"/>
          <w:sz w:val="22"/>
          <w:szCs w:val="22"/>
        </w:rPr>
        <w:tab/>
      </w:r>
      <w:r w:rsidRPr="00083796">
        <w:rPr>
          <w:rFonts w:ascii="Arial" w:hAnsi="Arial" w:cs="Arial"/>
          <w:sz w:val="22"/>
          <w:szCs w:val="22"/>
        </w:rPr>
        <w:t xml:space="preserve">Jakmile kupující odešle toto oznámení, bude se mít za to, že požaduje bezplatné </w:t>
      </w:r>
      <w:r w:rsidRPr="00841209">
        <w:rPr>
          <w:rFonts w:ascii="Arial" w:hAnsi="Arial" w:cs="Arial"/>
          <w:sz w:val="22"/>
          <w:szCs w:val="22"/>
        </w:rPr>
        <w:t xml:space="preserve">odstranění vady, neuvede-li v oznámení jinak. </w:t>
      </w:r>
    </w:p>
    <w:p w14:paraId="39DDFAEC" w14:textId="24B82FC4" w:rsidR="00841209" w:rsidRP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color w:val="000000"/>
        </w:rPr>
        <w:t xml:space="preserve">Prodávající se zavazuje na odstranění reklamovaných vad nastoupit bezodkladně, nejpozději </w:t>
      </w:r>
      <w:r w:rsidRPr="00627959">
        <w:rPr>
          <w:rFonts w:ascii="Arial" w:hAnsi="Arial" w:cs="Arial"/>
          <w:color w:val="000000"/>
        </w:rPr>
        <w:t xml:space="preserve">však </w:t>
      </w:r>
      <w:r w:rsidR="00627959" w:rsidRPr="00627959">
        <w:rPr>
          <w:rFonts w:ascii="Arial" w:hAnsi="Arial" w:cs="Arial"/>
          <w:b/>
          <w:bCs/>
          <w:color w:val="000000"/>
        </w:rPr>
        <w:t>7</w:t>
      </w:r>
      <w:r w:rsidRPr="00627959">
        <w:rPr>
          <w:rFonts w:ascii="Arial" w:hAnsi="Arial" w:cs="Arial"/>
          <w:b/>
          <w:bCs/>
          <w:color w:val="000000"/>
        </w:rPr>
        <w:t xml:space="preserve"> </w:t>
      </w:r>
      <w:r w:rsidRPr="00627959">
        <w:rPr>
          <w:rFonts w:ascii="Arial" w:hAnsi="Arial" w:cs="Arial"/>
          <w:b/>
          <w:color w:val="000000"/>
        </w:rPr>
        <w:t>pracovních dnů</w:t>
      </w:r>
      <w:r w:rsidRPr="00627959">
        <w:rPr>
          <w:rFonts w:ascii="Arial" w:hAnsi="Arial" w:cs="Arial"/>
          <w:color w:val="000000"/>
        </w:rPr>
        <w:t xml:space="preserve"> ode</w:t>
      </w:r>
      <w:r w:rsidRPr="00841209">
        <w:rPr>
          <w:rFonts w:ascii="Arial" w:hAnsi="Arial" w:cs="Arial"/>
          <w:color w:val="000000"/>
        </w:rPr>
        <w:t xml:space="preserve"> dne doručení reklamace. </w:t>
      </w:r>
    </w:p>
    <w:p w14:paraId="76E92965" w14:textId="77777777" w:rsidR="00841209" w:rsidRPr="00841209" w:rsidRDefault="00841209" w:rsidP="00841209">
      <w:pPr>
        <w:pStyle w:val="Odstavecseseznamem"/>
        <w:spacing w:after="120"/>
        <w:ind w:left="567"/>
        <w:jc w:val="both"/>
        <w:rPr>
          <w:rFonts w:ascii="Arial" w:hAnsi="Arial" w:cs="Arial"/>
        </w:rPr>
      </w:pPr>
    </w:p>
    <w:p w14:paraId="07457E8A" w14:textId="5A915CA6" w:rsidR="00841209" w:rsidRDefault="00841209" w:rsidP="00724C4E">
      <w:pPr>
        <w:pStyle w:val="Odstavecseseznamem"/>
        <w:numPr>
          <w:ilvl w:val="0"/>
          <w:numId w:val="12"/>
        </w:numPr>
        <w:spacing w:after="120"/>
        <w:ind w:left="567" w:hanging="567"/>
        <w:jc w:val="both"/>
        <w:rPr>
          <w:rFonts w:ascii="Arial" w:hAnsi="Arial" w:cs="Arial"/>
        </w:rPr>
      </w:pPr>
      <w:r w:rsidRPr="00841209">
        <w:rPr>
          <w:rFonts w:ascii="Arial" w:hAnsi="Arial" w:cs="Arial"/>
          <w:bCs/>
          <w:color w:val="000000"/>
        </w:rPr>
        <w:t>Reklamované vady se prodávající zavazuje odstranit v souladu s uplatněným právem kupujícího</w:t>
      </w:r>
      <w:r w:rsidRPr="00841209">
        <w:rPr>
          <w:rFonts w:ascii="Arial" w:hAnsi="Arial" w:cs="Arial"/>
          <w:color w:val="000000"/>
        </w:rPr>
        <w:t xml:space="preserve"> </w:t>
      </w:r>
      <w:r w:rsidRPr="00627959">
        <w:rPr>
          <w:rFonts w:ascii="Arial" w:hAnsi="Arial" w:cs="Arial"/>
          <w:color w:val="000000"/>
        </w:rPr>
        <w:t xml:space="preserve">bezodkladně, nejpozději však </w:t>
      </w:r>
      <w:r w:rsidRPr="00627959">
        <w:rPr>
          <w:rFonts w:ascii="Arial" w:hAnsi="Arial" w:cs="Arial"/>
          <w:b/>
          <w:color w:val="000000"/>
        </w:rPr>
        <w:t xml:space="preserve">do </w:t>
      </w:r>
      <w:r w:rsidR="007D56B6" w:rsidRPr="00627959">
        <w:rPr>
          <w:rFonts w:ascii="Arial" w:hAnsi="Arial" w:cs="Arial"/>
          <w:b/>
          <w:color w:val="000000"/>
        </w:rPr>
        <w:t>7</w:t>
      </w:r>
      <w:r w:rsidRPr="00627959">
        <w:rPr>
          <w:rFonts w:ascii="Arial" w:hAnsi="Arial" w:cs="Arial"/>
          <w:b/>
          <w:color w:val="000000"/>
        </w:rPr>
        <w:t xml:space="preserve"> pracovních dnů</w:t>
      </w:r>
      <w:r w:rsidRPr="00627959">
        <w:rPr>
          <w:rFonts w:ascii="Arial" w:hAnsi="Arial" w:cs="Arial"/>
          <w:color w:val="000000"/>
        </w:rPr>
        <w:t xml:space="preserve"> bez použití náhradních dílů a </w:t>
      </w:r>
      <w:r w:rsidRPr="00627959">
        <w:rPr>
          <w:rFonts w:ascii="Arial" w:hAnsi="Arial" w:cs="Arial"/>
          <w:b/>
          <w:color w:val="000000"/>
        </w:rPr>
        <w:t xml:space="preserve">do </w:t>
      </w:r>
      <w:r w:rsidR="007D56B6" w:rsidRPr="00627959">
        <w:rPr>
          <w:rFonts w:ascii="Arial" w:hAnsi="Arial" w:cs="Arial"/>
          <w:b/>
          <w:color w:val="000000"/>
        </w:rPr>
        <w:t>10</w:t>
      </w:r>
      <w:r w:rsidRPr="00627959">
        <w:rPr>
          <w:rFonts w:ascii="Arial" w:hAnsi="Arial" w:cs="Arial"/>
          <w:b/>
          <w:color w:val="000000"/>
        </w:rPr>
        <w:t xml:space="preserve"> pracovních dnů</w:t>
      </w:r>
      <w:r w:rsidRPr="00627959">
        <w:rPr>
          <w:rFonts w:ascii="Arial" w:hAnsi="Arial" w:cs="Arial"/>
          <w:color w:val="000000"/>
        </w:rPr>
        <w:t xml:space="preserve"> při použití náhradních dílů ode dne nástupu</w:t>
      </w:r>
      <w:r w:rsidRPr="00841209">
        <w:rPr>
          <w:rFonts w:ascii="Arial" w:hAnsi="Arial" w:cs="Arial"/>
          <w:color w:val="000000"/>
        </w:rPr>
        <w:t xml:space="preserve"> na odstranění vad, nebude-li </w:t>
      </w:r>
      <w:r w:rsidRPr="00841209">
        <w:rPr>
          <w:rFonts w:ascii="Arial" w:eastAsia="Times New Roman" w:hAnsi="Arial" w:cs="Arial"/>
          <w:lang w:eastAsia="cs-CZ"/>
        </w:rPr>
        <w:t xml:space="preserve">mezi </w:t>
      </w:r>
      <w:r w:rsidRPr="00841209">
        <w:rPr>
          <w:rFonts w:ascii="Arial" w:hAnsi="Arial" w:cs="Arial"/>
        </w:rPr>
        <w:t>prodávajícím a kupujícím</w:t>
      </w:r>
      <w:r w:rsidRPr="00841209">
        <w:rPr>
          <w:rFonts w:ascii="Arial" w:eastAsia="Times New Roman" w:hAnsi="Arial" w:cs="Arial"/>
          <w:lang w:eastAsia="cs-CZ"/>
        </w:rPr>
        <w:t xml:space="preserve"> dohodnuto jinak</w:t>
      </w:r>
      <w:r w:rsidRPr="00841209">
        <w:rPr>
          <w:rFonts w:ascii="Arial" w:hAnsi="Arial" w:cs="Arial"/>
        </w:rPr>
        <w:t xml:space="preserve">. </w:t>
      </w:r>
    </w:p>
    <w:p w14:paraId="69953531" w14:textId="77777777" w:rsidR="00685CC8" w:rsidRPr="00841209" w:rsidRDefault="00685CC8" w:rsidP="00685CC8">
      <w:pPr>
        <w:pStyle w:val="Odstavecseseznamem"/>
        <w:spacing w:after="120"/>
        <w:ind w:left="567"/>
        <w:jc w:val="both"/>
        <w:rPr>
          <w:rFonts w:ascii="Arial" w:hAnsi="Arial" w:cs="Arial"/>
        </w:rPr>
      </w:pPr>
    </w:p>
    <w:p w14:paraId="23BD8CA6" w14:textId="352FD835" w:rsidR="006865AD" w:rsidRPr="00685CC8" w:rsidRDefault="006865AD"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Neodpovídá-li zařízení této </w:t>
      </w:r>
      <w:r w:rsidRPr="00685CC8">
        <w:rPr>
          <w:rFonts w:ascii="Arial" w:hAnsi="Arial" w:cs="Arial"/>
        </w:rPr>
        <w:t>smlouvě, má kupující právo zejména na:</w:t>
      </w:r>
      <w:r w:rsidRPr="00685CC8">
        <w:rPr>
          <w:rFonts w:ascii="Arial" w:hAnsi="Arial" w:cs="Arial"/>
          <w:color w:val="FF0000"/>
        </w:rPr>
        <w:t xml:space="preserve"> </w:t>
      </w:r>
    </w:p>
    <w:p w14:paraId="39C973E7" w14:textId="76A47EF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odstranění vady dodáním nové</w:t>
      </w:r>
      <w:r w:rsidR="00D92503">
        <w:rPr>
          <w:rFonts w:ascii="Arial" w:hAnsi="Arial" w:cs="Arial"/>
          <w:szCs w:val="22"/>
        </w:rPr>
        <w:t xml:space="preserve">ho zařízení </w:t>
      </w:r>
      <w:r w:rsidRPr="006865AD">
        <w:rPr>
          <w:rFonts w:ascii="Arial" w:hAnsi="Arial" w:cs="Arial"/>
          <w:szCs w:val="22"/>
        </w:rPr>
        <w:t xml:space="preserve">bez vad, pokud to není vzhledem k povaze vady nepřiměřené; pokud se vada týká pouze součásti </w:t>
      </w:r>
      <w:r w:rsidR="00D92503">
        <w:rPr>
          <w:rFonts w:ascii="Arial" w:hAnsi="Arial" w:cs="Arial"/>
          <w:szCs w:val="22"/>
        </w:rPr>
        <w:t>zařízení</w:t>
      </w:r>
      <w:r w:rsidRPr="006865AD">
        <w:rPr>
          <w:rFonts w:ascii="Arial" w:hAnsi="Arial" w:cs="Arial"/>
          <w:szCs w:val="22"/>
        </w:rPr>
        <w:t>, může kupující požadovat jen výměnu součásti,</w:t>
      </w:r>
    </w:p>
    <w:p w14:paraId="00703638" w14:textId="64D215F0" w:rsidR="006865AD" w:rsidRPr="006865AD" w:rsidRDefault="006865AD" w:rsidP="00724C4E">
      <w:pPr>
        <w:numPr>
          <w:ilvl w:val="0"/>
          <w:numId w:val="14"/>
        </w:numPr>
        <w:spacing w:after="120"/>
        <w:jc w:val="both"/>
        <w:rPr>
          <w:rFonts w:ascii="Arial" w:hAnsi="Arial" w:cs="Arial"/>
          <w:color w:val="FF0000"/>
          <w:szCs w:val="22"/>
        </w:rPr>
      </w:pPr>
      <w:r w:rsidRPr="006865AD">
        <w:rPr>
          <w:rFonts w:ascii="Arial" w:hAnsi="Arial" w:cs="Arial"/>
          <w:szCs w:val="22"/>
        </w:rPr>
        <w:t xml:space="preserve">odstranění vady opravou </w:t>
      </w:r>
      <w:r w:rsidR="00685CC8">
        <w:rPr>
          <w:rFonts w:ascii="Arial" w:hAnsi="Arial" w:cs="Arial"/>
          <w:szCs w:val="22"/>
        </w:rPr>
        <w:t>zařízení</w:t>
      </w:r>
      <w:r w:rsidRPr="006865AD">
        <w:rPr>
          <w:rFonts w:ascii="Arial" w:hAnsi="Arial" w:cs="Arial"/>
          <w:szCs w:val="22"/>
        </w:rPr>
        <w:t>, je-li vada opravou odstranitelná,</w:t>
      </w:r>
    </w:p>
    <w:p w14:paraId="6BDCB8E4" w14:textId="73911F47" w:rsidR="006865AD" w:rsidRPr="006865AD" w:rsidRDefault="006865AD" w:rsidP="00724C4E">
      <w:pPr>
        <w:numPr>
          <w:ilvl w:val="0"/>
          <w:numId w:val="14"/>
        </w:numPr>
        <w:spacing w:after="120"/>
        <w:jc w:val="both"/>
        <w:rPr>
          <w:rFonts w:ascii="Arial" w:hAnsi="Arial" w:cs="Arial"/>
          <w:szCs w:val="22"/>
        </w:rPr>
      </w:pPr>
      <w:r w:rsidRPr="006865AD">
        <w:rPr>
          <w:rFonts w:ascii="Arial" w:hAnsi="Arial" w:cs="Arial"/>
          <w:szCs w:val="22"/>
        </w:rPr>
        <w:t xml:space="preserve">odstranění vady dodáním chybějící součásti </w:t>
      </w:r>
      <w:r w:rsidR="00685CC8">
        <w:rPr>
          <w:rFonts w:ascii="Arial" w:hAnsi="Arial" w:cs="Arial"/>
          <w:szCs w:val="22"/>
        </w:rPr>
        <w:t>zařízení</w:t>
      </w:r>
      <w:r w:rsidRPr="006865AD">
        <w:rPr>
          <w:rFonts w:ascii="Arial" w:hAnsi="Arial" w:cs="Arial"/>
          <w:szCs w:val="22"/>
        </w:rPr>
        <w:t xml:space="preserve"> nebo, </w:t>
      </w:r>
      <w:r w:rsidRPr="006865AD">
        <w:rPr>
          <w:rFonts w:ascii="Arial" w:hAnsi="Arial" w:cs="Arial"/>
          <w:color w:val="000000"/>
          <w:szCs w:val="22"/>
        </w:rPr>
        <w:t>mělo</w:t>
      </w:r>
      <w:r w:rsidRPr="006865AD">
        <w:rPr>
          <w:rFonts w:ascii="Arial" w:hAnsi="Arial" w:cs="Arial"/>
          <w:szCs w:val="22"/>
        </w:rPr>
        <w:t xml:space="preserve">-li být na základě této smlouvy odevzdáno více </w:t>
      </w:r>
      <w:r w:rsidR="00685CC8">
        <w:rPr>
          <w:rFonts w:ascii="Arial" w:hAnsi="Arial" w:cs="Arial"/>
          <w:szCs w:val="22"/>
        </w:rPr>
        <w:t>zařízení</w:t>
      </w:r>
      <w:r w:rsidRPr="006865AD">
        <w:rPr>
          <w:rFonts w:ascii="Arial" w:hAnsi="Arial" w:cs="Arial"/>
          <w:szCs w:val="22"/>
        </w:rPr>
        <w:t>, dodáním chybějící</w:t>
      </w:r>
      <w:r w:rsidR="00685CC8">
        <w:rPr>
          <w:rFonts w:ascii="Arial" w:hAnsi="Arial" w:cs="Arial"/>
          <w:szCs w:val="22"/>
        </w:rPr>
        <w:t>ch zařízení</w:t>
      </w:r>
      <w:r w:rsidRPr="006865AD">
        <w:rPr>
          <w:rFonts w:ascii="Arial" w:hAnsi="Arial" w:cs="Arial"/>
          <w:szCs w:val="22"/>
        </w:rPr>
        <w:t>,</w:t>
      </w:r>
    </w:p>
    <w:p w14:paraId="0DADE5AA" w14:textId="77777777" w:rsidR="006865AD" w:rsidRPr="006865AD" w:rsidRDefault="006865AD" w:rsidP="00724C4E">
      <w:pPr>
        <w:numPr>
          <w:ilvl w:val="0"/>
          <w:numId w:val="14"/>
        </w:numPr>
        <w:spacing w:after="120"/>
        <w:jc w:val="both"/>
        <w:rPr>
          <w:rFonts w:ascii="Arial" w:hAnsi="Arial" w:cs="Arial"/>
          <w:bCs/>
          <w:szCs w:val="22"/>
          <w:lang w:eastAsia="ar-SA"/>
        </w:rPr>
      </w:pPr>
      <w:r w:rsidRPr="006865AD">
        <w:rPr>
          <w:rFonts w:ascii="Arial" w:hAnsi="Arial" w:cs="Arial"/>
          <w:szCs w:val="22"/>
        </w:rPr>
        <w:t>přiměřenou slevu z kupní ceny,</w:t>
      </w:r>
    </w:p>
    <w:p w14:paraId="635059E3" w14:textId="77777777" w:rsidR="006865AD" w:rsidRPr="00685CC8" w:rsidRDefault="006865AD" w:rsidP="00724C4E">
      <w:pPr>
        <w:numPr>
          <w:ilvl w:val="0"/>
          <w:numId w:val="14"/>
        </w:numPr>
        <w:spacing w:after="120"/>
        <w:jc w:val="both"/>
        <w:rPr>
          <w:rFonts w:ascii="Arial" w:hAnsi="Arial" w:cs="Arial"/>
          <w:bCs/>
          <w:szCs w:val="22"/>
          <w:lang w:eastAsia="ar-SA"/>
        </w:rPr>
      </w:pPr>
      <w:r w:rsidRPr="00685CC8">
        <w:rPr>
          <w:rFonts w:ascii="Arial" w:hAnsi="Arial" w:cs="Arial"/>
          <w:szCs w:val="22"/>
        </w:rPr>
        <w:t xml:space="preserve">odstoupení od smlouvy. </w:t>
      </w:r>
    </w:p>
    <w:p w14:paraId="1C953CF9" w14:textId="601E1AEF" w:rsidR="006865AD" w:rsidRPr="00685CC8" w:rsidRDefault="006865AD" w:rsidP="006865AD">
      <w:pPr>
        <w:ind w:left="567"/>
        <w:rPr>
          <w:rFonts w:ascii="Arial" w:hAnsi="Arial" w:cs="Arial"/>
          <w:bCs/>
          <w:lang w:eastAsia="ar-SA"/>
        </w:rPr>
      </w:pPr>
      <w:r w:rsidRPr="00685CC8">
        <w:rPr>
          <w:rFonts w:ascii="Arial" w:hAnsi="Arial" w:cs="Arial"/>
          <w:bCs/>
          <w:lang w:eastAsia="ar-SA"/>
        </w:rPr>
        <w:t>Kupující je oprávněn zvolit si a uplatnit kterékoli z uvedených práv dle svého uvážení, případně zvolit a uplatnit kombinaci těchto práv.</w:t>
      </w:r>
    </w:p>
    <w:p w14:paraId="3D5FF58E" w14:textId="0D0E0C77" w:rsidR="006865AD" w:rsidRPr="00685CC8" w:rsidRDefault="006865AD" w:rsidP="006865AD">
      <w:pPr>
        <w:spacing w:after="120"/>
        <w:jc w:val="both"/>
        <w:rPr>
          <w:rFonts w:ascii="Arial" w:hAnsi="Arial" w:cs="Arial"/>
        </w:rPr>
      </w:pPr>
    </w:p>
    <w:p w14:paraId="5C49A568" w14:textId="475BEEB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rPr>
        <w:t xml:space="preserve">Smluvní strany se zavazují poskytovat si navzájem při odstraňování vad zařízení veškerou potřebnou součinnost tak, aby byly vady řádně a včas odstraněny. </w:t>
      </w:r>
      <w:r w:rsidR="00B20A58">
        <w:rPr>
          <w:rFonts w:ascii="Arial" w:hAnsi="Arial" w:cs="Arial"/>
        </w:rPr>
        <w:t>Pokud se smluvní strany nedohodnou jinak, je p</w:t>
      </w:r>
      <w:r w:rsidRPr="00685CC8">
        <w:rPr>
          <w:rFonts w:ascii="Arial" w:hAnsi="Arial" w:cs="Arial"/>
        </w:rPr>
        <w:t>rodávající povinen zejména:</w:t>
      </w:r>
    </w:p>
    <w:p w14:paraId="105B6AF7" w14:textId="3BA757A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v případě odstranění vady dodáním nového zařízení dodat nové zařízení do místa plnění, a</w:t>
      </w:r>
    </w:p>
    <w:p w14:paraId="18604150" w14:textId="1C841202" w:rsidR="00685CC8" w:rsidRPr="00685CC8" w:rsidRDefault="00685CC8" w:rsidP="00724C4E">
      <w:pPr>
        <w:numPr>
          <w:ilvl w:val="0"/>
          <w:numId w:val="17"/>
        </w:numPr>
        <w:spacing w:after="120"/>
        <w:ind w:left="851" w:hanging="284"/>
        <w:jc w:val="both"/>
        <w:rPr>
          <w:rFonts w:ascii="Arial" w:hAnsi="Arial" w:cs="Arial"/>
          <w:szCs w:val="22"/>
        </w:rPr>
      </w:pPr>
      <w:r w:rsidRPr="00685CC8">
        <w:rPr>
          <w:rFonts w:ascii="Arial" w:hAnsi="Arial" w:cs="Arial"/>
          <w:szCs w:val="22"/>
        </w:rPr>
        <w:t>zařízení, jehož vada má být odstraněna opravou, převzít k opravě v místě, kde bylo kupujícímu odevzdáno, a po provedení opravy opravené zařízení opět v tomto místě předat kupujícímu.</w:t>
      </w:r>
    </w:p>
    <w:p w14:paraId="4D99A6B0" w14:textId="58DEAB59" w:rsidR="003625D7" w:rsidRPr="00685CC8" w:rsidRDefault="00685CC8" w:rsidP="00685CC8">
      <w:pPr>
        <w:spacing w:after="120"/>
        <w:ind w:left="851"/>
        <w:jc w:val="both"/>
        <w:rPr>
          <w:rFonts w:ascii="Arial" w:hAnsi="Arial" w:cs="Arial"/>
          <w:szCs w:val="22"/>
        </w:rPr>
      </w:pPr>
      <w:r w:rsidRPr="00685CC8">
        <w:rPr>
          <w:rFonts w:ascii="Arial" w:hAnsi="Arial" w:cs="Arial"/>
        </w:rPr>
        <w:t xml:space="preserve">Převzetí zařízení k odstranění vad a následně předání zařízení po odstranění vad proběhne vždy </w:t>
      </w:r>
      <w:r w:rsidRPr="00685CC8">
        <w:rPr>
          <w:rFonts w:ascii="Arial" w:hAnsi="Arial" w:cs="Arial"/>
          <w:b/>
        </w:rPr>
        <w:t xml:space="preserve">v pracovní </w:t>
      </w:r>
      <w:r w:rsidRPr="00627959">
        <w:rPr>
          <w:rFonts w:ascii="Arial" w:hAnsi="Arial" w:cs="Arial"/>
          <w:b/>
        </w:rPr>
        <w:t>dny v pracovní době od 8:00 do 16:00 hod.</w:t>
      </w:r>
      <w:r w:rsidRPr="00627959">
        <w:rPr>
          <w:rFonts w:ascii="Arial" w:hAnsi="Arial" w:cs="Arial"/>
        </w:rPr>
        <w:t>, nebude-li mezi prodávajícím a kupujícím dohodnuto jinak</w:t>
      </w:r>
    </w:p>
    <w:p w14:paraId="23084C9F" w14:textId="3DD0159C"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bCs/>
          <w:color w:val="000000"/>
          <w:lang w:eastAsia="ar-SA"/>
        </w:rPr>
        <w:t xml:space="preserve">Uplatnění práv dle tohoto článku kupujícím, jakož i plnění jim odpovídajících povinností prodávajícího není podmíněno ani jinak spojeno s poskytnutím jakékoli další úplaty kupujícího prodávajícímu, příp. jiné osobě; kupujícímu náleží i náhrada nákladů účelně </w:t>
      </w:r>
      <w:r w:rsidRPr="00685CC8">
        <w:rPr>
          <w:rFonts w:ascii="Arial" w:hAnsi="Arial" w:cs="Arial"/>
          <w:bCs/>
          <w:color w:val="000000"/>
          <w:lang w:eastAsia="ar-SA"/>
        </w:rPr>
        <w:lastRenderedPageBreak/>
        <w:t xml:space="preserve">vynaložených při uplatnění těchto práv. To neplatí pro ustanovení odstavce následujícího. </w:t>
      </w:r>
    </w:p>
    <w:p w14:paraId="72D9E014" w14:textId="77777777" w:rsidR="00685CC8" w:rsidRPr="00685CC8" w:rsidRDefault="00685CC8" w:rsidP="00685CC8">
      <w:pPr>
        <w:pStyle w:val="Odstavecseseznamem"/>
        <w:spacing w:after="120"/>
        <w:ind w:left="567"/>
        <w:jc w:val="both"/>
        <w:rPr>
          <w:rFonts w:ascii="Arial" w:hAnsi="Arial" w:cs="Arial"/>
        </w:rPr>
      </w:pPr>
    </w:p>
    <w:p w14:paraId="739749AD" w14:textId="2217D966" w:rsidR="00685CC8" w:rsidRPr="00685CC8" w:rsidRDefault="00685CC8" w:rsidP="00724C4E">
      <w:pPr>
        <w:pStyle w:val="Odstavecseseznamem"/>
        <w:numPr>
          <w:ilvl w:val="0"/>
          <w:numId w:val="12"/>
        </w:numPr>
        <w:spacing w:after="120"/>
        <w:ind w:left="567" w:hanging="567"/>
        <w:jc w:val="both"/>
        <w:rPr>
          <w:rFonts w:ascii="Arial" w:hAnsi="Arial" w:cs="Arial"/>
        </w:rPr>
      </w:pPr>
      <w:r w:rsidRPr="00685CC8">
        <w:rPr>
          <w:rFonts w:ascii="Arial" w:hAnsi="Arial" w:cs="Arial"/>
          <w:color w:val="000000"/>
        </w:rPr>
        <w:t xml:space="preserve">V případě, že prodávající neodstraní vadu ve lhůtě dle tohoto článku nebo pokud prodávající odmítne vadu odstranit, je kupující oprávněn vadu odstranit na své náklady a prodávající je povinen kupujícímu uhradit náklady vynaložené na odstranění vady, a to </w:t>
      </w:r>
      <w:r w:rsidRPr="00685CC8">
        <w:rPr>
          <w:rFonts w:ascii="Arial" w:hAnsi="Arial" w:cs="Arial"/>
          <w:b/>
          <w:color w:val="000000"/>
        </w:rPr>
        <w:t>do 10 dnů</w:t>
      </w:r>
      <w:r w:rsidRPr="00685CC8">
        <w:rPr>
          <w:rFonts w:ascii="Arial" w:hAnsi="Arial" w:cs="Arial"/>
          <w:color w:val="000000"/>
        </w:rPr>
        <w:t xml:space="preserve">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70143B08"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t xml:space="preserve">V případě prodlení prodávajícího s dodáním předmětu koupě je kupující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 kupní ceny</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 kupní ceny bez DPH</w:t>
      </w:r>
      <w:r w:rsidR="002963CB">
        <w:rPr>
          <w:rFonts w:ascii="Arial" w:hAnsi="Arial" w:cs="Arial"/>
          <w:bCs/>
          <w:szCs w:val="22"/>
        </w:rPr>
        <w:t>.</w:t>
      </w:r>
    </w:p>
    <w:p w14:paraId="44709CF5" w14:textId="3711BDC5"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případě, že nebude prodávajícím dodávka dodána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kupující právo odstoupit od smlouvy. </w:t>
      </w:r>
    </w:p>
    <w:p w14:paraId="3EA9F526" w14:textId="7194DAA7" w:rsidR="006B365A" w:rsidRDefault="006B365A" w:rsidP="006B365A">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Pokud Prodávající neodstraní reklamovanou vadu ve sjednané lhůtě nebo – nebyla-li tato lhůta sjednána – ve lhůtě podle čl. V. bodu 5.</w:t>
      </w:r>
      <w:r>
        <w:rPr>
          <w:rFonts w:ascii="Arial" w:hAnsi="Arial" w:cs="Arial"/>
          <w:szCs w:val="22"/>
        </w:rPr>
        <w:t>8</w:t>
      </w:r>
      <w:r w:rsidRPr="00C32E22">
        <w:rPr>
          <w:rFonts w:ascii="Arial" w:hAnsi="Arial" w:cs="Arial"/>
          <w:szCs w:val="22"/>
        </w:rPr>
        <w:t xml:space="preserve"> této smlouvy, je kupující oprávněn účtovat prodávajícímu smluvní pokutu ve výši 0,0</w:t>
      </w:r>
      <w:r>
        <w:rPr>
          <w:rFonts w:ascii="Arial" w:hAnsi="Arial" w:cs="Arial"/>
          <w:szCs w:val="22"/>
        </w:rPr>
        <w:t>5</w:t>
      </w:r>
      <w:r w:rsidRPr="00C32E22">
        <w:rPr>
          <w:rFonts w:ascii="Arial" w:hAnsi="Arial" w:cs="Arial"/>
          <w:szCs w:val="22"/>
        </w:rPr>
        <w:t xml:space="preserve"> % z</w:t>
      </w:r>
      <w:r>
        <w:rPr>
          <w:rFonts w:ascii="Arial" w:hAnsi="Arial" w:cs="Arial"/>
          <w:szCs w:val="22"/>
        </w:rPr>
        <w:t> </w:t>
      </w:r>
      <w:r w:rsidRPr="00C32E22">
        <w:rPr>
          <w:rFonts w:ascii="Arial" w:hAnsi="Arial" w:cs="Arial"/>
          <w:szCs w:val="22"/>
        </w:rPr>
        <w:t>kupní ceny</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prodávající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7E25C338"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620950" w:rsidRPr="00555F4C">
        <w:rPr>
          <w:rFonts w:ascii="Arial" w:eastAsiaTheme="minorHAnsi" w:hAnsi="Arial" w:cs="Arial"/>
          <w:bCs/>
        </w:rPr>
        <w:t>8</w:t>
      </w:r>
      <w:r w:rsidRPr="00555F4C">
        <w:rPr>
          <w:rFonts w:ascii="Arial" w:eastAsiaTheme="minorHAnsi" w:hAnsi="Arial" w:cs="Arial"/>
          <w:bCs/>
        </w:rPr>
        <w:t xml:space="preserve"> písm. f)</w:t>
      </w:r>
      <w:r w:rsidRPr="00734981">
        <w:rPr>
          <w:rFonts w:ascii="Arial" w:eastAsiaTheme="minorHAnsi" w:hAnsi="Arial" w:cs="Arial"/>
          <w:bCs/>
        </w:rPr>
        <w:t xml:space="preserve"> této smlouvy se prodávající zavazuje kupujícímu zaplatit smluvní pokutu ve výši 10 000,- Kč za každé porušení.</w:t>
      </w:r>
    </w:p>
    <w:p w14:paraId="7491739D" w14:textId="1D5D2733"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okud bude kupující v prodlení s úhradou faktury proti sjednanému termínu a neprokáže, že toto prodlení bylo způsobeno opožděným uvolněním prostředků z projektu, je prodávající oprávněn účtovat kupujícímu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0CAA9EBD"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Zaplacením sankce (smluvní pokuty) není dotčen nárok kupujícího na náhradu škody způsobené mu porušením povinnosti prodávajícího, na niž se sankce vztahuje.</w:t>
      </w:r>
    </w:p>
    <w:p w14:paraId="009B610A" w14:textId="77777777" w:rsidR="00B20A58" w:rsidRPr="000A48E8" w:rsidRDefault="00221E71"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hAnsi="Arial" w:cs="Arial"/>
        </w:rPr>
        <w:lastRenderedPageBreak/>
        <w:t>Smluvní strany berou na vědomí, že jakékoli, byť jen částečné, neplnění povinností vyplývajících z této smlouvy, může ohrozit čerpání dotačních prostředků poskytnutých na realizaci předmětu smlouvy, příp. může vést k udělení sankcí kupujícímu ze strany orgánů oprávněných k výkonu kontroly projektu, v jehož rámci jsou dotační prostředky poskytovány. Škoda, která může kupujícímu neplněním povinností vyplývajících z této smlouvy vzniknout tak může i přesáhnout kupní cenu.</w:t>
      </w: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052FA6A2"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color w:val="000000"/>
        </w:rPr>
        <w:t>Prodávající je oprávněn od smlouvy odstoupit v případě podstatného porušení smlouvy kupujícím</w:t>
      </w:r>
      <w:r>
        <w:rPr>
          <w:rFonts w:ascii="Arial" w:hAnsi="Arial" w:cs="Arial"/>
          <w:color w:val="000000"/>
        </w:rPr>
        <w:t xml:space="preserve"> a dále v případě n</w:t>
      </w:r>
      <w:r w:rsidRPr="00221E71">
        <w:rPr>
          <w:rFonts w:ascii="Arial" w:hAnsi="Arial" w:cs="Arial"/>
        </w:rPr>
        <w:t xml:space="preserve">ebude-li </w:t>
      </w:r>
      <w:r>
        <w:rPr>
          <w:rFonts w:ascii="Arial" w:hAnsi="Arial" w:cs="Arial"/>
        </w:rPr>
        <w:t xml:space="preserve">kupujícím </w:t>
      </w:r>
      <w:r w:rsidRPr="00221E71">
        <w:rPr>
          <w:rFonts w:ascii="Arial" w:hAnsi="Arial" w:cs="Arial"/>
        </w:rPr>
        <w:t>uhrazena kupní cena do 60 dnů ode dne splatnosti daňového dokladu kupujícím.</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4D7DCC0C" w:rsidR="00DA303B"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 xml:space="preserve">Kupující je kromě zákonných důvodů oprávněn od smlouvy odstoupit také: </w:t>
      </w:r>
    </w:p>
    <w:p w14:paraId="2F016B3B"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byť nepodstatného porušení smlouvy prodávajícím,</w:t>
      </w:r>
    </w:p>
    <w:p w14:paraId="647B7260" w14:textId="77777777"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bez zbytečného odkladu poté, co z chování prodávajícího nepochybně vyplyne, že poruší smlouvu podstatným způsobem, a nedá-li na výzvu kupujícího přiměřenou jistotu,</w:t>
      </w:r>
    </w:p>
    <w:p w14:paraId="6EDFB2B3" w14:textId="56070FA6"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v případě vydání rozhodnutí o úpadku prodávajícího dle § 136 zákona č. 182/2006 Sb., o úpadku a způsobech jeho řešení (insolvenční zákon), ve znění pozdějších předpisů,</w:t>
      </w:r>
    </w:p>
    <w:p w14:paraId="2F726B97" w14:textId="65F3A534" w:rsidR="00221E71" w:rsidRPr="009C24C2" w:rsidRDefault="00221E71" w:rsidP="009C24C2">
      <w:pPr>
        <w:pStyle w:val="Odstavecseseznamem"/>
        <w:numPr>
          <w:ilvl w:val="0"/>
          <w:numId w:val="20"/>
        </w:numPr>
        <w:ind w:left="1068"/>
        <w:jc w:val="both"/>
        <w:rPr>
          <w:rFonts w:ascii="Arial" w:hAnsi="Arial" w:cs="Arial"/>
          <w:color w:val="000000"/>
        </w:rPr>
      </w:pPr>
      <w:r w:rsidRPr="00221E71">
        <w:rPr>
          <w:rFonts w:ascii="Arial" w:hAnsi="Arial" w:cs="Arial"/>
          <w:color w:val="000000"/>
        </w:rPr>
        <w:t xml:space="preserve">v případě, že prodávající 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19B77FEB" w14:textId="1A907839" w:rsidR="00DA303B" w:rsidRDefault="00DA303B" w:rsidP="00913852">
      <w:pPr>
        <w:numPr>
          <w:ilvl w:val="0"/>
          <w:numId w:val="33"/>
        </w:numPr>
        <w:spacing w:after="120"/>
        <w:ind w:left="567" w:hanging="567"/>
        <w:jc w:val="both"/>
        <w:rPr>
          <w:rFonts w:ascii="Arial" w:hAnsi="Arial" w:cs="Arial"/>
          <w:szCs w:val="22"/>
        </w:rPr>
      </w:pPr>
      <w:r>
        <w:rPr>
          <w:rFonts w:ascii="Arial" w:hAnsi="Arial" w:cs="Arial"/>
          <w:szCs w:val="22"/>
        </w:rPr>
        <w:t xml:space="preserve">Pro případ, že dojde ke změně kteréhokoli z údajů uvedených v záhlaví smlouvy, je smluvní strana, u které </w:t>
      </w:r>
      <w:r w:rsidRPr="00B20A58">
        <w:rPr>
          <w:rFonts w:ascii="Arial" w:hAnsi="Arial" w:cs="Arial"/>
          <w:szCs w:val="22"/>
        </w:rPr>
        <w:t>daná změna nastala, povinna informovat o ní druhou smluvní stranu, a to průkazným způsobem (datovou zprávou, formou doporučeného dopisu nebo e-mailové zprávy), ve znění pozdějších předpisů</w:t>
      </w:r>
      <w:r w:rsidR="00B20A58">
        <w:rPr>
          <w:rFonts w:ascii="Arial" w:hAnsi="Arial" w:cs="Arial"/>
          <w:szCs w:val="22"/>
        </w:rPr>
        <w:t>,</w:t>
      </w:r>
      <w:r>
        <w:rPr>
          <w:rFonts w:ascii="Arial" w:hAnsi="Arial" w:cs="Arial"/>
          <w:szCs w:val="22"/>
        </w:rPr>
        <w:t xml:space="preserve"> a to bez zbytečného odkladu. </w:t>
      </w:r>
      <w:r>
        <w:rPr>
          <w:rFonts w:ascii="Arial" w:hAnsi="Arial" w:cs="Arial"/>
          <w:szCs w:val="22"/>
        </w:rPr>
        <w:lastRenderedPageBreak/>
        <w:t>V případě, že z důvodu nedodržení nebo porušení této povinnosti dojde k prokazatelnému vzniku škody, zavazuje se strana, která škodu způsobila, tuto nahradit druhé smluvní straně v plné výši.</w:t>
      </w: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1E83EBE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prodávajícím, se kterými se prodávající 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60382A">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w:t>
      </w:r>
      <w:proofErr w:type="gramStart"/>
      <w:r w:rsidRPr="003862D4">
        <w:rPr>
          <w:rFonts w:ascii="Arial" w:hAnsi="Arial" w:cs="Arial"/>
        </w:rPr>
        <w:t>údajů - dále</w:t>
      </w:r>
      <w:proofErr w:type="gramEnd"/>
      <w:r w:rsidRPr="003862D4">
        <w:rPr>
          <w:rFonts w:ascii="Arial" w:hAnsi="Arial" w:cs="Arial"/>
        </w:rPr>
        <w:t xml:space="preserv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18B8B2F7"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Nedohodnou-li se smluvní strany výslovně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w:t>
      </w:r>
      <w:r w:rsidRPr="003862D4">
        <w:rPr>
          <w:rFonts w:ascii="Arial" w:hAnsi="Arial" w:cs="Arial"/>
        </w:rPr>
        <w:lastRenderedPageBreak/>
        <w:t xml:space="preserve">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16CC4950" w:rsidR="003862D4" w:rsidRDefault="006B365A" w:rsidP="00913852">
      <w:pPr>
        <w:pStyle w:val="Odstavecseseznamem"/>
        <w:numPr>
          <w:ilvl w:val="0"/>
          <w:numId w:val="34"/>
        </w:numPr>
        <w:spacing w:after="120"/>
        <w:ind w:left="567" w:hanging="567"/>
        <w:jc w:val="both"/>
        <w:rPr>
          <w:rFonts w:ascii="Arial" w:hAnsi="Arial" w:cs="Arial"/>
        </w:rPr>
      </w:pPr>
      <w:r>
        <w:rPr>
          <w:rFonts w:ascii="Arial" w:hAnsi="Arial" w:cs="Arial"/>
        </w:rPr>
        <w:t>Prodávající</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 souvislosti</w:t>
      </w:r>
      <w:r w:rsidR="00DA303B" w:rsidRPr="003862D4">
        <w:rPr>
          <w:rFonts w:ascii="Arial" w:hAnsi="Arial" w:cs="Arial"/>
        </w:rPr>
        <w:br/>
        <w:t xml:space="preserve"> s plněním této smlouvy dozvěděl. Povinnosti mlčenlivosti může </w:t>
      </w:r>
      <w:r>
        <w:rPr>
          <w:rFonts w:ascii="Arial" w:hAnsi="Arial" w:cs="Arial"/>
        </w:rPr>
        <w:t>prodávajícího</w:t>
      </w:r>
      <w:r w:rsidRPr="003862D4">
        <w:rPr>
          <w:rFonts w:ascii="Arial" w:hAnsi="Arial" w:cs="Arial"/>
        </w:rPr>
        <w:t xml:space="preserve"> </w:t>
      </w:r>
      <w:r w:rsidR="00DA303B" w:rsidRPr="003862D4">
        <w:rPr>
          <w:rFonts w:ascii="Arial" w:hAnsi="Arial" w:cs="Arial"/>
        </w:rPr>
        <w:t xml:space="preserve">zprostit jen </w:t>
      </w:r>
      <w:r w:rsidR="00D42A1C">
        <w:rPr>
          <w:rFonts w:ascii="Arial" w:hAnsi="Arial" w:cs="Arial"/>
        </w:rPr>
        <w:t>kupující</w:t>
      </w:r>
      <w:r w:rsidR="00DA303B" w:rsidRPr="003862D4">
        <w:rPr>
          <w:rFonts w:ascii="Arial" w:hAnsi="Arial" w:cs="Arial"/>
        </w:rPr>
        <w:t xml:space="preserve"> 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68E5D87E" w:rsidR="00E968EA" w:rsidRP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D42A1C">
        <w:rPr>
          <w:rFonts w:ascii="Arial" w:hAnsi="Arial" w:cs="Arial"/>
        </w:rPr>
        <w:t>kupujícího</w:t>
      </w:r>
      <w:r w:rsidRPr="003862D4">
        <w:rPr>
          <w:rFonts w:ascii="Arial" w:hAnsi="Arial" w:cs="Arial"/>
        </w:rPr>
        <w:t xml:space="preserve"> stanovená zákonem č. 106/1999 Sb., o svobodném přístupu k informacím, ve znění pozdějších předpisů.</w:t>
      </w:r>
    </w:p>
    <w:p w14:paraId="4899EB9B" w14:textId="23843E29" w:rsidR="00DA303B" w:rsidRDefault="00DA303B" w:rsidP="00724C4E">
      <w:pPr>
        <w:pStyle w:val="Nadpis1"/>
      </w:pPr>
      <w:r>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210D6F7F"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66A85E5F"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68F656D6"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 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518B3FA8"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 xml:space="preserve">Tato smlouva nabývá platnosti dnem přiložení podpisu poslední smluvní strany a účinnosti dnem uveřejnění v centrálním registru smluv v souladu se zákonem č. 340/2015 Sb., o zvláštních podmínkách účinnosti některých smluv, uveřejňování těchto smluv a o registru smluv (zákon o </w:t>
      </w:r>
      <w:r w:rsidRPr="00FC6E75">
        <w:rPr>
          <w:rFonts w:ascii="Arial" w:hAnsi="Arial" w:cs="Arial"/>
        </w:rPr>
        <w:t>registru smluv), přičemž uveřejnění zajistí kupující.</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645B31">
      <w:pPr>
        <w:pStyle w:val="Odstavecseseznamem"/>
        <w:numPr>
          <w:ilvl w:val="0"/>
          <w:numId w:val="22"/>
        </w:numPr>
        <w:spacing w:after="120"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3EA401A8" w:rsidR="00645B31" w:rsidRDefault="001A1C69" w:rsidP="00645B31">
      <w:pPr>
        <w:pStyle w:val="Odstavecseseznamem"/>
        <w:numPr>
          <w:ilvl w:val="0"/>
          <w:numId w:val="22"/>
        </w:numPr>
        <w:spacing w:after="120" w:line="276" w:lineRule="auto"/>
        <w:ind w:left="567" w:hanging="567"/>
        <w:jc w:val="both"/>
        <w:rPr>
          <w:rFonts w:ascii="Arial" w:hAnsi="Arial" w:cs="Arial"/>
        </w:rPr>
      </w:pPr>
      <w:r w:rsidRPr="00913852">
        <w:rPr>
          <w:rFonts w:ascii="Arial" w:hAnsi="Arial" w:cs="Arial"/>
        </w:rPr>
        <w:t>Prodávající 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Prodávající povinen zavázat i svoje subdodavatele.</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5DF47A84" w:rsidR="00645B31" w:rsidRPr="004848FC" w:rsidRDefault="001A1C69" w:rsidP="0060382A">
      <w:pPr>
        <w:pStyle w:val="Odstavecseseznamem"/>
        <w:numPr>
          <w:ilvl w:val="0"/>
          <w:numId w:val="22"/>
        </w:numPr>
        <w:spacing w:after="120" w:line="276" w:lineRule="auto"/>
        <w:ind w:left="567" w:hanging="567"/>
        <w:jc w:val="both"/>
        <w:rPr>
          <w:rFonts w:ascii="Arial" w:eastAsia="Arial" w:hAnsi="Arial" w:cs="Arial"/>
        </w:rPr>
      </w:pPr>
      <w:r w:rsidRPr="004848FC">
        <w:rPr>
          <w:rFonts w:ascii="Arial" w:hAnsi="Arial" w:cs="Arial"/>
        </w:rPr>
        <w:t>Prodávající se za podmínek stanovených touto smlouvou v souladu s pokyny kupujícího a při vyn</w:t>
      </w:r>
      <w:r w:rsidRPr="004848FC">
        <w:rPr>
          <w:rFonts w:ascii="Arial" w:eastAsia="Arial" w:hAnsi="Arial" w:cs="Arial"/>
        </w:rPr>
        <w:t xml:space="preserve">aložení veškeré potřebné odborné péče zavazuje </w:t>
      </w:r>
      <w:r w:rsidR="74E3A2AE" w:rsidRPr="004848FC">
        <w:rPr>
          <w:rFonts w:ascii="Arial" w:eastAsia="Arial" w:hAnsi="Arial" w:cs="Arial"/>
        </w:rPr>
        <w:t>archivovat nejméně 10 let ode dne uzavření smlouvy veškeré písemnosti vyhotovené v souvislosti s plněním smlouvy a kdykoli po tuto dobu k nim kupujícímu, orgánům státní správy, orgánům Evropské unie a dalším oprávněným institucím umožnit přístup a zajistit potřebnou součinnost při provádění kontrol; po uplynutí této doby je kupující oprávněn tyto písemnosti od prodávajícího bezplatně převzít</w:t>
      </w:r>
      <w:r w:rsidR="0060382A" w:rsidRPr="004848FC">
        <w:rPr>
          <w:rFonts w:ascii="Arial" w:eastAsia="Arial" w:hAnsi="Arial" w:cs="Arial"/>
        </w:rPr>
        <w:t>.</w:t>
      </w: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168CB222" w:rsidR="00DA303B"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t>Smluvní strany tímto prohlašují, že se s obsahem této smlouvy řádně seznámily, že tato smlouva je projevem jejich vážné, s</w:t>
      </w:r>
      <w:r w:rsidRPr="32487CFB">
        <w:rPr>
          <w:rFonts w:ascii="Arial" w:hAnsi="Arial" w:cs="Arial"/>
        </w:rPr>
        <w:t>vobodné a určité vůle prosté omylu, není uzavřena v 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452CA348" w:rsidR="00DA303B" w:rsidRPr="00D966B0" w:rsidRDefault="00446BC7" w:rsidP="00D966B0">
      <w:pPr>
        <w:spacing w:after="120"/>
        <w:ind w:firstLine="567"/>
        <w:jc w:val="both"/>
        <w:rPr>
          <w:rFonts w:ascii="Arial" w:hAnsi="Arial" w:cs="Arial"/>
        </w:rPr>
      </w:pPr>
      <w:r w:rsidRPr="009C24C2">
        <w:rPr>
          <w:rFonts w:ascii="Arial" w:hAnsi="Arial" w:cs="Arial"/>
        </w:rPr>
        <w:t xml:space="preserve">Příloha č. 1 - Technická specifikace </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5BC259C6"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r>
      <w:r>
        <w:rPr>
          <w:rFonts w:ascii="Arial" w:hAnsi="Arial" w:cs="Arial"/>
          <w:szCs w:val="22"/>
        </w:rPr>
        <w:tab/>
      </w:r>
      <w:proofErr w:type="spellStart"/>
      <w:r>
        <w:rPr>
          <w:rFonts w:ascii="Arial" w:hAnsi="Arial" w:cs="Arial"/>
          <w:szCs w:val="22"/>
        </w:rPr>
        <w:t>V</w:t>
      </w:r>
      <w:proofErr w:type="spellEnd"/>
      <w:r>
        <w:rPr>
          <w:rFonts w:ascii="Arial" w:hAnsi="Arial" w:cs="Arial"/>
          <w:szCs w:val="22"/>
        </w:rPr>
        <w:t> Brně</w:t>
      </w:r>
    </w:p>
    <w:p w14:paraId="0FD48384" w14:textId="77777777" w:rsidR="00DA303B" w:rsidRDefault="00DA303B" w:rsidP="00DA303B">
      <w:pPr>
        <w:tabs>
          <w:tab w:val="left" w:pos="4680"/>
        </w:tabs>
        <w:jc w:val="both"/>
        <w:rPr>
          <w:rFonts w:ascii="Arial" w:hAnsi="Arial" w:cs="Arial"/>
          <w:szCs w:val="22"/>
        </w:rPr>
      </w:pPr>
      <w:r>
        <w:rPr>
          <w:rFonts w:ascii="Arial" w:hAnsi="Arial" w:cs="Arial"/>
          <w:szCs w:val="22"/>
        </w:rPr>
        <w:t>Za prodávajícího</w:t>
      </w:r>
      <w:r>
        <w:rPr>
          <w:rFonts w:ascii="Arial" w:hAnsi="Arial" w:cs="Arial"/>
          <w:szCs w:val="22"/>
        </w:rPr>
        <w:tab/>
      </w:r>
      <w:r>
        <w:rPr>
          <w:rFonts w:ascii="Arial" w:hAnsi="Arial" w:cs="Arial"/>
          <w:szCs w:val="22"/>
        </w:rPr>
        <w:tab/>
      </w:r>
      <w:r>
        <w:rPr>
          <w:rFonts w:ascii="Arial" w:hAnsi="Arial" w:cs="Arial"/>
          <w:szCs w:val="22"/>
        </w:rPr>
        <w:tab/>
        <w:t>Za kupujícího</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lastRenderedPageBreak/>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7CEC4FC7"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60382A">
      <w:pPr>
        <w:tabs>
          <w:tab w:val="left" w:pos="4680"/>
        </w:tabs>
        <w:ind w:left="284"/>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4DC125B5" w14:textId="77777777" w:rsidR="0060382A" w:rsidRPr="0060382A" w:rsidRDefault="0060382A" w:rsidP="0060382A">
      <w:pPr>
        <w:tabs>
          <w:tab w:val="left" w:pos="4820"/>
        </w:tabs>
        <w:ind w:left="4820"/>
        <w:rPr>
          <w:rFonts w:ascii="Arial" w:hAnsi="Arial" w:cs="Arial"/>
          <w:szCs w:val="22"/>
        </w:rPr>
      </w:pPr>
    </w:p>
    <w:p w14:paraId="05D06F3E" w14:textId="77777777" w:rsidR="0060382A" w:rsidRPr="0060382A" w:rsidRDefault="0060382A" w:rsidP="0060382A">
      <w:pPr>
        <w:tabs>
          <w:tab w:val="left" w:pos="4820"/>
        </w:tabs>
        <w:ind w:left="4820"/>
        <w:rPr>
          <w:rFonts w:ascii="Arial" w:hAnsi="Arial" w:cs="Arial"/>
          <w:szCs w:val="22"/>
        </w:rPr>
      </w:pPr>
    </w:p>
    <w:p w14:paraId="284852E0" w14:textId="77777777" w:rsidR="0060382A" w:rsidRPr="0060382A" w:rsidRDefault="0060382A" w:rsidP="0060382A">
      <w:pPr>
        <w:tabs>
          <w:tab w:val="left" w:pos="4820"/>
        </w:tabs>
        <w:ind w:left="4820"/>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3452A5D2" w14:textId="135A419D" w:rsidR="0060382A" w:rsidRPr="0060382A" w:rsidRDefault="0060382A" w:rsidP="0060382A">
      <w:pPr>
        <w:tabs>
          <w:tab w:val="left" w:pos="4820"/>
        </w:tabs>
        <w:ind w:left="4820"/>
        <w:rPr>
          <w:rFonts w:ascii="Arial" w:hAnsi="Arial" w:cs="Arial"/>
          <w:szCs w:val="22"/>
        </w:rPr>
      </w:pPr>
      <w:bookmarkStart w:id="2" w:name="_Hlk157096688"/>
      <w:r w:rsidRPr="0060382A">
        <w:rPr>
          <w:rFonts w:ascii="Arial" w:hAnsi="Arial" w:cs="Arial"/>
          <w:szCs w:val="22"/>
        </w:rPr>
        <w:t>Mgr. Ondřej Mocek, Ph.D</w:t>
      </w:r>
      <w:bookmarkEnd w:id="2"/>
      <w:r w:rsidRPr="0060382A">
        <w:rPr>
          <w:rFonts w:ascii="Arial" w:hAnsi="Arial" w:cs="Arial"/>
          <w:szCs w:val="22"/>
        </w:rPr>
        <w:t>.</w:t>
      </w:r>
    </w:p>
    <w:p w14:paraId="61B037AA"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62BCAC42"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60382A">
      <w:pPr>
        <w:tabs>
          <w:tab w:val="left" w:pos="4680"/>
        </w:tabs>
        <w:ind w:left="284"/>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3" w:name="_Hlk157096740"/>
      <w:r w:rsidRPr="0060382A">
        <w:rPr>
          <w:rFonts w:ascii="Arial" w:hAnsi="Arial" w:cs="Arial"/>
          <w:szCs w:val="22"/>
        </w:rPr>
        <w:t>Ing. Veronika Mlejnková, Ph.D.</w:t>
      </w:r>
    </w:p>
    <w:p w14:paraId="65880BB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správce rozpočtu</w:t>
      </w:r>
      <w:bookmarkEnd w:id="3"/>
    </w:p>
    <w:p w14:paraId="4CB05DC4" w14:textId="77777777" w:rsidR="00DA303B" w:rsidRPr="0060382A" w:rsidRDefault="00DA303B" w:rsidP="00DA303B">
      <w:pPr>
        <w:tabs>
          <w:tab w:val="left" w:pos="4680"/>
        </w:tabs>
        <w:jc w:val="both"/>
        <w:rPr>
          <w:rFonts w:ascii="Arial" w:hAnsi="Arial" w:cs="Arial"/>
          <w:szCs w:val="22"/>
        </w:rPr>
      </w:pPr>
    </w:p>
    <w:p w14:paraId="2509F621" w14:textId="77777777" w:rsidR="00171A38" w:rsidRPr="0060382A" w:rsidRDefault="00171A38" w:rsidP="00DA303B">
      <w:pPr>
        <w:tabs>
          <w:tab w:val="left" w:pos="4680"/>
        </w:tabs>
        <w:jc w:val="both"/>
        <w:rPr>
          <w:rFonts w:ascii="Arial" w:hAnsi="Arial" w:cs="Arial"/>
          <w:szCs w:val="22"/>
        </w:rPr>
      </w:pPr>
    </w:p>
    <w:p w14:paraId="0A34263C" w14:textId="77777777" w:rsidR="00171A38" w:rsidRDefault="00171A38" w:rsidP="00DA303B">
      <w:pPr>
        <w:tabs>
          <w:tab w:val="left" w:pos="4680"/>
        </w:tabs>
        <w:jc w:val="both"/>
        <w:rPr>
          <w:rFonts w:ascii="Arial" w:hAnsi="Arial" w:cs="Arial"/>
          <w:color w:val="000000"/>
          <w:szCs w:val="22"/>
        </w:rPr>
      </w:pPr>
    </w:p>
    <w:p w14:paraId="327FBD55" w14:textId="77777777" w:rsidR="006D538D" w:rsidRDefault="006D538D" w:rsidP="006D538D">
      <w:pPr>
        <w:tabs>
          <w:tab w:val="left" w:pos="4680"/>
        </w:tabs>
        <w:ind w:left="4678"/>
        <w:jc w:val="both"/>
      </w:pPr>
    </w:p>
    <w:sectPr w:rsidR="006D538D"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17B3" w14:textId="77777777" w:rsidR="00265BA0" w:rsidRDefault="00265BA0" w:rsidP="003649BB">
      <w:r>
        <w:separator/>
      </w:r>
    </w:p>
  </w:endnote>
  <w:endnote w:type="continuationSeparator" w:id="0">
    <w:p w14:paraId="2F13DF74" w14:textId="77777777" w:rsidR="00265BA0" w:rsidRDefault="00265BA0"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1D5F6ADD" w:rsidR="003E7DC0" w:rsidRDefault="003E7DC0" w:rsidP="003E7DC0">
        <w:pPr>
          <w:pStyle w:val="Zpat"/>
          <w:tabs>
            <w:tab w:val="clear" w:pos="9072"/>
            <w:tab w:val="left" w:pos="6750"/>
          </w:tabs>
        </w:pPr>
        <w:r w:rsidRPr="00E85594">
          <w:rPr>
            <w:noProof/>
          </w:rPr>
          <w:drawing>
            <wp:anchor distT="0" distB="0" distL="114300" distR="114300" simplePos="0" relativeHeight="251663360" behindDoc="0" locked="0" layoutInCell="1" allowOverlap="1" wp14:anchorId="4EC2AA49" wp14:editId="7FACC667">
              <wp:simplePos x="0" y="0"/>
              <wp:positionH relativeFrom="column">
                <wp:posOffset>4895850</wp:posOffset>
              </wp:positionH>
              <wp:positionV relativeFrom="paragraph">
                <wp:posOffset>8890</wp:posOffset>
              </wp:positionV>
              <wp:extent cx="5667375" cy="5810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8102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874EDE5" wp14:editId="51D1946B">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7CE53499" w:rsidR="003E7DC0" w:rsidRDefault="003E7DC0">
        <w:pPr>
          <w:pStyle w:val="Zpat"/>
          <w:jc w:val="center"/>
        </w:pPr>
        <w:r>
          <w:fldChar w:fldCharType="begin"/>
        </w:r>
        <w:r>
          <w:instrText>PAGE   \* MERGEFORMAT</w:instrText>
        </w:r>
        <w:r>
          <w:fldChar w:fldCharType="separate"/>
        </w:r>
        <w:r w:rsidR="00AC696F">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0881" w14:textId="77777777" w:rsidR="00265BA0" w:rsidRDefault="00265BA0" w:rsidP="003649BB">
      <w:r>
        <w:separator/>
      </w:r>
    </w:p>
  </w:footnote>
  <w:footnote w:type="continuationSeparator" w:id="0">
    <w:p w14:paraId="78F316C5" w14:textId="77777777" w:rsidR="00265BA0" w:rsidRDefault="00265BA0"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D93B" w14:textId="718554D7"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eastAsia="Calibri" w:hAnsi="Calibri"/>
        <w:noProof/>
        <w:color w:val="00000A"/>
      </w:rPr>
      <w:drawing>
        <wp:anchor distT="0" distB="0" distL="114300" distR="114300" simplePos="0" relativeHeight="251659264" behindDoc="0" locked="0" layoutInCell="1" allowOverlap="1" wp14:anchorId="5D70E265" wp14:editId="1139C2B4">
          <wp:simplePos x="0" y="0"/>
          <wp:positionH relativeFrom="page">
            <wp:align>right</wp:align>
          </wp:positionH>
          <wp:positionV relativeFrom="paragraph">
            <wp:posOffset>-324485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r w:rsidRPr="00EF5365">
      <w:rPr>
        <w:rFonts w:ascii="Calibri" w:hAnsi="Calibri" w:cs="Calibri"/>
        <w:color w:val="242424"/>
        <w:shd w:val="clear" w:color="auto" w:fill="FFFFFF"/>
      </w:rPr>
      <w:t xml:space="preserve">Rozvoj výzkumně orientovaných studijních programů Mendelovy univerzity v Brně </w:t>
    </w:r>
  </w:p>
  <w:p w14:paraId="6DED849F" w14:textId="574AACEF"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hAnsi="Calibri" w:cs="Calibri"/>
        <w:color w:val="242424"/>
        <w:shd w:val="clear" w:color="auto" w:fill="FFFFFF"/>
      </w:rPr>
      <w:t xml:space="preserve">(MENDELU PhD </w:t>
    </w:r>
    <w:proofErr w:type="spellStart"/>
    <w:r w:rsidRPr="00EF5365">
      <w:rPr>
        <w:rFonts w:ascii="Calibri" w:hAnsi="Calibri" w:cs="Calibri"/>
        <w:color w:val="242424"/>
        <w:shd w:val="clear" w:color="auto" w:fill="FFFFFF"/>
      </w:rPr>
      <w:t>Infra</w:t>
    </w:r>
    <w:proofErr w:type="spellEnd"/>
    <w:r w:rsidRPr="00EF5365">
      <w:rPr>
        <w:rFonts w:ascii="Calibri" w:hAnsi="Calibri" w:cs="Calibri"/>
        <w:color w:val="242424"/>
        <w:shd w:val="clear" w:color="auto" w:fill="FFFFFF"/>
      </w:rPr>
      <w:t>),</w:t>
    </w:r>
    <w:r>
      <w:rPr>
        <w:rFonts w:ascii="Calibri" w:hAnsi="Calibri" w:cs="Calibri"/>
        <w:color w:val="242424"/>
        <w:shd w:val="clear" w:color="auto" w:fill="FFFFFF"/>
      </w:rPr>
      <w:t xml:space="preserve"> </w:t>
    </w:r>
    <w:proofErr w:type="spellStart"/>
    <w:r w:rsidRPr="00EF5365">
      <w:rPr>
        <w:rFonts w:ascii="Calibri" w:hAnsi="Calibri" w:cs="Calibri"/>
        <w:color w:val="242424"/>
        <w:shd w:val="clear" w:color="auto" w:fill="FFFFFF"/>
      </w:rPr>
      <w:t>reg</w:t>
    </w:r>
    <w:proofErr w:type="spellEnd"/>
    <w:r w:rsidRPr="00EF5365">
      <w:rPr>
        <w:rFonts w:ascii="Calibri" w:hAnsi="Calibri" w:cs="Calibri"/>
        <w:color w:val="242424"/>
        <w:shd w:val="clear" w:color="auto" w:fill="FFFFFF"/>
      </w:rPr>
      <w:t>. č. projektu: CZ.02.01.01/00/22_012/0004847</w:t>
    </w:r>
  </w:p>
  <w:p w14:paraId="66D9393E" w14:textId="3675F95C" w:rsidR="003E7DC0"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7"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6"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9"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28"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1"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15"/>
  </w:num>
  <w:num w:numId="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2"/>
  </w:num>
  <w:num w:numId="11">
    <w:abstractNumId w:val="29"/>
  </w:num>
  <w:num w:numId="12">
    <w:abstractNumId w:val="31"/>
  </w:num>
  <w:num w:numId="13">
    <w:abstractNumId w:val="8"/>
  </w:num>
  <w:num w:numId="14">
    <w:abstractNumId w:val="26"/>
  </w:num>
  <w:num w:numId="15">
    <w:abstractNumId w:val="3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5"/>
  </w:num>
  <w:num w:numId="20">
    <w:abstractNumId w:val="34"/>
  </w:num>
  <w:num w:numId="21">
    <w:abstractNumId w:val="19"/>
  </w:num>
  <w:num w:numId="22">
    <w:abstractNumId w:val="1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1"/>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3"/>
  </w:num>
  <w:num w:numId="30">
    <w:abstractNumId w:val="1"/>
  </w:num>
  <w:num w:numId="31">
    <w:abstractNumId w:val="7"/>
  </w:num>
  <w:num w:numId="32">
    <w:abstractNumId w:val="17"/>
  </w:num>
  <w:num w:numId="33">
    <w:abstractNumId w:val="25"/>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5"/>
  </w:num>
  <w:num w:numId="35">
    <w:abstractNumId w:val="20"/>
  </w:num>
  <w:num w:numId="36">
    <w:abstractNumId w:val="23"/>
  </w:num>
  <w:num w:numId="37">
    <w:abstractNumId w:val="22"/>
  </w:num>
  <w:num w:numId="38">
    <w:abstractNumId w:val="9"/>
  </w:num>
  <w:num w:numId="39">
    <w:abstractNumId w:val="13"/>
  </w:num>
  <w:num w:numId="4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114AD"/>
    <w:rsid w:val="0001398D"/>
    <w:rsid w:val="00014C41"/>
    <w:rsid w:val="00016D30"/>
    <w:rsid w:val="00020576"/>
    <w:rsid w:val="00057F15"/>
    <w:rsid w:val="000661B2"/>
    <w:rsid w:val="00071D1F"/>
    <w:rsid w:val="00085690"/>
    <w:rsid w:val="0008742B"/>
    <w:rsid w:val="000A0E43"/>
    <w:rsid w:val="000A3914"/>
    <w:rsid w:val="000A48E8"/>
    <w:rsid w:val="000A55CB"/>
    <w:rsid w:val="000B2B85"/>
    <w:rsid w:val="000B5363"/>
    <w:rsid w:val="000C073F"/>
    <w:rsid w:val="000C173E"/>
    <w:rsid w:val="000D0FFE"/>
    <w:rsid w:val="000D1A84"/>
    <w:rsid w:val="000D24D3"/>
    <w:rsid w:val="000D32F3"/>
    <w:rsid w:val="000F3A21"/>
    <w:rsid w:val="001112F7"/>
    <w:rsid w:val="00115B4B"/>
    <w:rsid w:val="00123CE4"/>
    <w:rsid w:val="001272C1"/>
    <w:rsid w:val="00142C0E"/>
    <w:rsid w:val="001439A6"/>
    <w:rsid w:val="00162A52"/>
    <w:rsid w:val="001650A6"/>
    <w:rsid w:val="00171A38"/>
    <w:rsid w:val="00173A79"/>
    <w:rsid w:val="001759E6"/>
    <w:rsid w:val="001808D2"/>
    <w:rsid w:val="00190DED"/>
    <w:rsid w:val="0019323C"/>
    <w:rsid w:val="001A0E27"/>
    <w:rsid w:val="001A1C69"/>
    <w:rsid w:val="001B696D"/>
    <w:rsid w:val="00203B89"/>
    <w:rsid w:val="00221E71"/>
    <w:rsid w:val="00233723"/>
    <w:rsid w:val="00255288"/>
    <w:rsid w:val="00265BA0"/>
    <w:rsid w:val="0027555D"/>
    <w:rsid w:val="00284704"/>
    <w:rsid w:val="002951B1"/>
    <w:rsid w:val="002963CB"/>
    <w:rsid w:val="002A7E64"/>
    <w:rsid w:val="002B148D"/>
    <w:rsid w:val="002B6F5E"/>
    <w:rsid w:val="002E3DF7"/>
    <w:rsid w:val="0030523E"/>
    <w:rsid w:val="003150E7"/>
    <w:rsid w:val="00332C29"/>
    <w:rsid w:val="0033504D"/>
    <w:rsid w:val="00353FB0"/>
    <w:rsid w:val="003625D7"/>
    <w:rsid w:val="003649BB"/>
    <w:rsid w:val="003727FB"/>
    <w:rsid w:val="003751C6"/>
    <w:rsid w:val="003862D4"/>
    <w:rsid w:val="00391389"/>
    <w:rsid w:val="00394408"/>
    <w:rsid w:val="00397D08"/>
    <w:rsid w:val="003A737B"/>
    <w:rsid w:val="003D2352"/>
    <w:rsid w:val="003E4AB1"/>
    <w:rsid w:val="003E7DC0"/>
    <w:rsid w:val="00401F3D"/>
    <w:rsid w:val="004132C2"/>
    <w:rsid w:val="00417E42"/>
    <w:rsid w:val="00443D64"/>
    <w:rsid w:val="00446BC7"/>
    <w:rsid w:val="0046445F"/>
    <w:rsid w:val="00482F6D"/>
    <w:rsid w:val="00483234"/>
    <w:rsid w:val="00483BA5"/>
    <w:rsid w:val="004848FC"/>
    <w:rsid w:val="00492B51"/>
    <w:rsid w:val="00492F05"/>
    <w:rsid w:val="004941CB"/>
    <w:rsid w:val="004A0C12"/>
    <w:rsid w:val="004C7FF0"/>
    <w:rsid w:val="004D1B51"/>
    <w:rsid w:val="004F2056"/>
    <w:rsid w:val="005118EE"/>
    <w:rsid w:val="0051251E"/>
    <w:rsid w:val="00517E6B"/>
    <w:rsid w:val="00521BCF"/>
    <w:rsid w:val="0053244A"/>
    <w:rsid w:val="005331CA"/>
    <w:rsid w:val="005518BB"/>
    <w:rsid w:val="00555F4C"/>
    <w:rsid w:val="005671DE"/>
    <w:rsid w:val="00567FD0"/>
    <w:rsid w:val="0058668E"/>
    <w:rsid w:val="00587CB4"/>
    <w:rsid w:val="00591451"/>
    <w:rsid w:val="00597F7F"/>
    <w:rsid w:val="005A0B88"/>
    <w:rsid w:val="005A1AA7"/>
    <w:rsid w:val="005A3D3A"/>
    <w:rsid w:val="005C189A"/>
    <w:rsid w:val="005C222F"/>
    <w:rsid w:val="005C6E72"/>
    <w:rsid w:val="005E03CA"/>
    <w:rsid w:val="0060382A"/>
    <w:rsid w:val="00612D8F"/>
    <w:rsid w:val="00617406"/>
    <w:rsid w:val="00620950"/>
    <w:rsid w:val="00626933"/>
    <w:rsid w:val="00627959"/>
    <w:rsid w:val="00645B31"/>
    <w:rsid w:val="00672655"/>
    <w:rsid w:val="00685CC8"/>
    <w:rsid w:val="006865AD"/>
    <w:rsid w:val="006B365A"/>
    <w:rsid w:val="006B7009"/>
    <w:rsid w:val="006C41BB"/>
    <w:rsid w:val="006C78B6"/>
    <w:rsid w:val="006D0C7F"/>
    <w:rsid w:val="006D538D"/>
    <w:rsid w:val="006E02F4"/>
    <w:rsid w:val="006F162F"/>
    <w:rsid w:val="00706744"/>
    <w:rsid w:val="0071640D"/>
    <w:rsid w:val="00720F8C"/>
    <w:rsid w:val="00724C4E"/>
    <w:rsid w:val="00734981"/>
    <w:rsid w:val="0073674E"/>
    <w:rsid w:val="00745227"/>
    <w:rsid w:val="00774784"/>
    <w:rsid w:val="00786932"/>
    <w:rsid w:val="00791CB9"/>
    <w:rsid w:val="00797F4A"/>
    <w:rsid w:val="007A75FA"/>
    <w:rsid w:val="007C299F"/>
    <w:rsid w:val="007D56B6"/>
    <w:rsid w:val="007E5891"/>
    <w:rsid w:val="007F4D29"/>
    <w:rsid w:val="0080153E"/>
    <w:rsid w:val="00803297"/>
    <w:rsid w:val="00834071"/>
    <w:rsid w:val="00841209"/>
    <w:rsid w:val="00846EF6"/>
    <w:rsid w:val="0085367F"/>
    <w:rsid w:val="0088205F"/>
    <w:rsid w:val="00887F35"/>
    <w:rsid w:val="0089126F"/>
    <w:rsid w:val="00895010"/>
    <w:rsid w:val="008A0719"/>
    <w:rsid w:val="008B672C"/>
    <w:rsid w:val="008C08C0"/>
    <w:rsid w:val="008D3956"/>
    <w:rsid w:val="008E1A22"/>
    <w:rsid w:val="00902C55"/>
    <w:rsid w:val="009103CB"/>
    <w:rsid w:val="00913852"/>
    <w:rsid w:val="00914378"/>
    <w:rsid w:val="00917722"/>
    <w:rsid w:val="009221B6"/>
    <w:rsid w:val="009408D6"/>
    <w:rsid w:val="009432B1"/>
    <w:rsid w:val="00957DB4"/>
    <w:rsid w:val="00960A3E"/>
    <w:rsid w:val="00963AE4"/>
    <w:rsid w:val="00977405"/>
    <w:rsid w:val="0098245A"/>
    <w:rsid w:val="00987116"/>
    <w:rsid w:val="009871FF"/>
    <w:rsid w:val="009B0E58"/>
    <w:rsid w:val="009B59A6"/>
    <w:rsid w:val="009C24C2"/>
    <w:rsid w:val="009C73CB"/>
    <w:rsid w:val="009D13DA"/>
    <w:rsid w:val="009D7A70"/>
    <w:rsid w:val="00A17C49"/>
    <w:rsid w:val="00A31363"/>
    <w:rsid w:val="00A40951"/>
    <w:rsid w:val="00A5133A"/>
    <w:rsid w:val="00A53C36"/>
    <w:rsid w:val="00A56D2C"/>
    <w:rsid w:val="00A81FB9"/>
    <w:rsid w:val="00A927B4"/>
    <w:rsid w:val="00AA1A5D"/>
    <w:rsid w:val="00AA31A0"/>
    <w:rsid w:val="00AB4F31"/>
    <w:rsid w:val="00AB5677"/>
    <w:rsid w:val="00AC696F"/>
    <w:rsid w:val="00AE7DE4"/>
    <w:rsid w:val="00B16AB7"/>
    <w:rsid w:val="00B20229"/>
    <w:rsid w:val="00B20A58"/>
    <w:rsid w:val="00B23E8C"/>
    <w:rsid w:val="00B3420F"/>
    <w:rsid w:val="00B4393F"/>
    <w:rsid w:val="00B714B8"/>
    <w:rsid w:val="00BB5FA9"/>
    <w:rsid w:val="00BD1177"/>
    <w:rsid w:val="00BE65B6"/>
    <w:rsid w:val="00C006A0"/>
    <w:rsid w:val="00C016F5"/>
    <w:rsid w:val="00C07C82"/>
    <w:rsid w:val="00C315E1"/>
    <w:rsid w:val="00C37CB1"/>
    <w:rsid w:val="00C5357B"/>
    <w:rsid w:val="00C77B09"/>
    <w:rsid w:val="00C83C63"/>
    <w:rsid w:val="00C83DFA"/>
    <w:rsid w:val="00C93236"/>
    <w:rsid w:val="00C974CC"/>
    <w:rsid w:val="00CC0E26"/>
    <w:rsid w:val="00CC5731"/>
    <w:rsid w:val="00CD219B"/>
    <w:rsid w:val="00CD3C22"/>
    <w:rsid w:val="00CE7538"/>
    <w:rsid w:val="00CF0238"/>
    <w:rsid w:val="00D069DD"/>
    <w:rsid w:val="00D139EA"/>
    <w:rsid w:val="00D15A69"/>
    <w:rsid w:val="00D219D0"/>
    <w:rsid w:val="00D411D3"/>
    <w:rsid w:val="00D42A1C"/>
    <w:rsid w:val="00D46DA8"/>
    <w:rsid w:val="00D554F8"/>
    <w:rsid w:val="00D607D4"/>
    <w:rsid w:val="00D73880"/>
    <w:rsid w:val="00D838DC"/>
    <w:rsid w:val="00D85000"/>
    <w:rsid w:val="00D92503"/>
    <w:rsid w:val="00D93B84"/>
    <w:rsid w:val="00D966B0"/>
    <w:rsid w:val="00D97193"/>
    <w:rsid w:val="00DA303B"/>
    <w:rsid w:val="00DB3364"/>
    <w:rsid w:val="00DC01BF"/>
    <w:rsid w:val="00DC5159"/>
    <w:rsid w:val="00E00EEA"/>
    <w:rsid w:val="00E245AE"/>
    <w:rsid w:val="00E45A6D"/>
    <w:rsid w:val="00E507A2"/>
    <w:rsid w:val="00E57235"/>
    <w:rsid w:val="00E74A72"/>
    <w:rsid w:val="00E77E8A"/>
    <w:rsid w:val="00E81FAE"/>
    <w:rsid w:val="00E968EA"/>
    <w:rsid w:val="00EC101D"/>
    <w:rsid w:val="00ED2544"/>
    <w:rsid w:val="00F04138"/>
    <w:rsid w:val="00F07204"/>
    <w:rsid w:val="00F10EE3"/>
    <w:rsid w:val="00F2471D"/>
    <w:rsid w:val="00F37FB1"/>
    <w:rsid w:val="00F40B32"/>
    <w:rsid w:val="00F51826"/>
    <w:rsid w:val="00F55F44"/>
    <w:rsid w:val="00F9061F"/>
    <w:rsid w:val="00F9503E"/>
    <w:rsid w:val="00FA0774"/>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uiPriority w:val="34"/>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9BF0-44CB-4AF6-88C8-20A069B2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14</Pages>
  <Words>4835</Words>
  <Characters>28529</Characters>
  <Application>Microsoft Office Word</Application>
  <DocSecurity>0</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Svenssonová</dc:creator>
  <cp:keywords/>
  <dc:description/>
  <cp:lastModifiedBy>Antónia Polášek</cp:lastModifiedBy>
  <cp:revision>35</cp:revision>
  <cp:lastPrinted>2022-02-28T08:30:00Z</cp:lastPrinted>
  <dcterms:created xsi:type="dcterms:W3CDTF">2024-10-14T10:58:00Z</dcterms:created>
  <dcterms:modified xsi:type="dcterms:W3CDTF">2025-03-28T10:40:00Z</dcterms:modified>
</cp:coreProperties>
</file>