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E7D11" w14:textId="3658270B" w:rsidR="00F064BF" w:rsidRDefault="0028669F" w:rsidP="009424EC">
      <w:pPr>
        <w:spacing w:after="0"/>
        <w:ind w:left="-567"/>
        <w:rPr>
          <w:rFonts w:ascii="Arial" w:hAnsi="Arial" w:cs="Arial"/>
          <w:b/>
          <w:i/>
          <w:sz w:val="24"/>
          <w:szCs w:val="24"/>
        </w:rPr>
      </w:pPr>
      <w:r w:rsidRPr="00964CA1">
        <w:rPr>
          <w:rFonts w:ascii="Arial" w:hAnsi="Arial" w:cs="Arial"/>
          <w:b/>
          <w:sz w:val="24"/>
          <w:szCs w:val="24"/>
        </w:rPr>
        <w:t xml:space="preserve">Technická specifikace: </w:t>
      </w:r>
      <w:r w:rsidRPr="00964CA1">
        <w:rPr>
          <w:rFonts w:ascii="Arial" w:hAnsi="Arial" w:cs="Arial"/>
          <w:b/>
          <w:i/>
          <w:iCs/>
          <w:color w:val="000000"/>
          <w:sz w:val="24"/>
          <w:szCs w:val="24"/>
        </w:rPr>
        <w:t>Dodávka traktoru pro práci v lese</w:t>
      </w:r>
      <w:r w:rsidRPr="00964CA1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6EDEA4C3" w14:textId="77777777" w:rsidR="009424EC" w:rsidRPr="009424EC" w:rsidRDefault="009424EC" w:rsidP="009424EC">
      <w:pPr>
        <w:spacing w:after="0"/>
        <w:ind w:left="-567"/>
        <w:rPr>
          <w:rFonts w:ascii="Arial" w:hAnsi="Arial" w:cs="Arial"/>
          <w:b/>
          <w:i/>
          <w:sz w:val="10"/>
          <w:szCs w:val="10"/>
        </w:rPr>
      </w:pPr>
    </w:p>
    <w:tbl>
      <w:tblPr>
        <w:tblStyle w:val="Mkatabulky"/>
        <w:tblpPr w:leftFromText="141" w:rightFromText="141" w:vertAnchor="text" w:horzAnchor="margin" w:tblpX="-582" w:tblpY="30"/>
        <w:tblW w:w="10050" w:type="dxa"/>
        <w:tblLayout w:type="fixed"/>
        <w:tblLook w:val="04A0" w:firstRow="1" w:lastRow="0" w:firstColumn="1" w:lastColumn="0" w:noHBand="0" w:noVBand="1"/>
      </w:tblPr>
      <w:tblGrid>
        <w:gridCol w:w="8065"/>
        <w:gridCol w:w="1985"/>
      </w:tblGrid>
      <w:tr w:rsidR="0028669F" w:rsidRPr="0083239F" w14:paraId="09C33C8E" w14:textId="77777777" w:rsidTr="009424EC">
        <w:trPr>
          <w:trHeight w:val="206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14:paraId="1983A05A" w14:textId="77777777" w:rsidR="0028669F" w:rsidRPr="0083239F" w:rsidRDefault="0028669F" w:rsidP="0028669F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3239F">
              <w:rPr>
                <w:rFonts w:ascii="Arial" w:hAnsi="Arial" w:cs="Arial"/>
                <w:b/>
                <w:sz w:val="20"/>
                <w:szCs w:val="20"/>
              </w:rPr>
              <w:t>TRAKTOR – požadovaný parametr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14:paraId="69AB5A5C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239F">
              <w:rPr>
                <w:rFonts w:ascii="Arial" w:hAnsi="Arial" w:cs="Arial"/>
                <w:b/>
                <w:sz w:val="20"/>
                <w:szCs w:val="20"/>
              </w:rPr>
              <w:t>Splnění</w:t>
            </w:r>
          </w:p>
          <w:p w14:paraId="6DB66811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3239F">
              <w:rPr>
                <w:rFonts w:ascii="Arial" w:hAnsi="Arial" w:cs="Arial"/>
                <w:i/>
                <w:sz w:val="20"/>
                <w:szCs w:val="20"/>
              </w:rPr>
              <w:t>vyplní se Ano/Ne</w:t>
            </w:r>
          </w:p>
        </w:tc>
      </w:tr>
      <w:tr w:rsidR="0028669F" w:rsidRPr="0083239F" w14:paraId="1367C0AD" w14:textId="77777777" w:rsidTr="009424EC">
        <w:trPr>
          <w:trHeight w:val="206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21F6C81D" w14:textId="77777777" w:rsidR="0028669F" w:rsidRPr="0083239F" w:rsidRDefault="0028669F" w:rsidP="002866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 Motor</w:t>
            </w:r>
          </w:p>
        </w:tc>
      </w:tr>
      <w:tr w:rsidR="0028669F" w:rsidRPr="0083239F" w14:paraId="6BB009ED" w14:textId="77777777" w:rsidTr="009424EC">
        <w:trPr>
          <w:trHeight w:val="269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0E5772E9" w14:textId="77777777" w:rsidR="0028669F" w:rsidRPr="007E31D7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cs-CZ"/>
              </w:rPr>
            </w:pPr>
            <w:proofErr w:type="gramStart"/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4-válcový</w:t>
            </w:r>
            <w:proofErr w:type="gramEnd"/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motor, objem motoru 4,8 – 5,0 l (4 800 – 5 000 cm</w:t>
            </w:r>
            <w:r w:rsidRPr="001C3833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cs-CZ"/>
              </w:rPr>
              <w:t>3</w:t>
            </w:r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BE001C0" w14:textId="77777777" w:rsidR="0028669F" w:rsidRPr="0083239F" w:rsidRDefault="0028669F" w:rsidP="002866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669F" w:rsidRPr="0083239F" w14:paraId="7D77E6A3" w14:textId="77777777" w:rsidTr="009424EC">
        <w:trPr>
          <w:trHeight w:val="233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B79A782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jmenovitý výkon min. 110 kW uvedený v TP č. položky 14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51BFAF8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5020DE6E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BD806A7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emise dle aktuálních požadavků s technologií SCR (močovina)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9843638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2484A69A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80204DE" w14:textId="77777777" w:rsidR="0028669F" w:rsidRPr="002D44B4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D44B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předehřev motoru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20818980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406827B6" w14:textId="77777777" w:rsidTr="009424EC">
        <w:trPr>
          <w:trHeight w:val="195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0FF83724" w14:textId="77777777" w:rsidR="0028669F" w:rsidRPr="0083239F" w:rsidRDefault="0028669F" w:rsidP="002866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Převodovka</w:t>
            </w:r>
          </w:p>
        </w:tc>
      </w:tr>
      <w:tr w:rsidR="0028669F" w:rsidRPr="0083239F" w14:paraId="24B6D412" w14:textId="77777777" w:rsidTr="009424EC">
        <w:trPr>
          <w:trHeight w:val="195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6C83D77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bezestupňová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převodovka s volbou 4 pracovních rozsahů včetně plazivých rychlostí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AEB01F3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205344F6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4F275B5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reverzace vpřed a vzad páčkou pod volantem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i pod zatížením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49A58F3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78ABD01C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5894D50" w14:textId="77777777" w:rsidR="0028669F" w:rsidRPr="002D44B4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D44B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nastavení automatického módu řazení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F67B586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30828D21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25BBAE1" w14:textId="77777777" w:rsidR="0028669F" w:rsidRPr="001C3833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3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ovládání převodovky JOYSTICKEM na loketní opěrce včetně tempomatu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41D3B8E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5E486CCE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B6CFCF6" w14:textId="77777777" w:rsidR="0028669F" w:rsidRPr="001C3833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3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konstrukční rychlost max. 40 km/hod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3F313844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0DCE3609" w14:textId="77777777" w:rsidTr="009424EC">
        <w:trPr>
          <w:trHeight w:val="172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1B830E74" w14:textId="77777777" w:rsidR="0028669F" w:rsidRPr="0083239F" w:rsidRDefault="0028669F" w:rsidP="002866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Přední náprava</w:t>
            </w:r>
          </w:p>
        </w:tc>
      </w:tr>
      <w:tr w:rsidR="0028669F" w:rsidRPr="0083239F" w14:paraId="52F111DF" w14:textId="77777777" w:rsidTr="009424EC">
        <w:trPr>
          <w:trHeight w:val="195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AFBAC18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poháněná s uzávěrkou diferenciálu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6405F0BB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202CB247" w14:textId="77777777" w:rsidTr="009424EC">
        <w:trPr>
          <w:trHeight w:val="195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05476CFC" w14:textId="77777777" w:rsidR="0028669F" w:rsidRPr="0083239F" w:rsidRDefault="0028669F" w:rsidP="0028669F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Hydraulika</w:t>
            </w:r>
          </w:p>
        </w:tc>
      </w:tr>
      <w:tr w:rsidR="0028669F" w:rsidRPr="0083239F" w14:paraId="17E048C4" w14:textId="77777777" w:rsidTr="009424EC">
        <w:trPr>
          <w:trHeight w:val="195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6DC00024" w14:textId="77777777" w:rsidR="0028669F" w:rsidRPr="005A063B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hydraulické čerpadlo </w:t>
            </w:r>
            <w:proofErr w:type="spellStart"/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Load</w:t>
            </w:r>
            <w:proofErr w:type="spellEnd"/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Sensing</w:t>
            </w:r>
            <w:proofErr w:type="spellEnd"/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– min. 200 l/min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9D267AD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0E869C62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25456DB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min. čtyři vnější hydraulické okruhy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zadní a dva okruhy přední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894C642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16E454EA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D2A1D3D" w14:textId="540B38E5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nezávislé připojení hydraulického systému traktoru </w:t>
            </w:r>
            <w:proofErr w:type="spellStart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Load-</w:t>
            </w:r>
            <w:r w:rsidR="0025547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enzingového</w:t>
            </w:r>
            <w:proofErr w:type="spellEnd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čerpadla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3B08B7F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4775FFD6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09A5D50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ovládání spojky zadního vývodového hřídele zvenku kabiny, vyvedení nad blatníkem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CFAAAC4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28C0C7CB" w14:textId="77777777" w:rsidTr="009424EC">
        <w:trPr>
          <w:trHeight w:val="195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4E49E65" w14:textId="77777777" w:rsidR="0028669F" w:rsidRPr="0083239F" w:rsidRDefault="0028669F" w:rsidP="0028669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zvedací síla zadního tříbodového závěsu min. 7,5 t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219D4084" w14:textId="77777777" w:rsidR="0028669F" w:rsidRPr="0083239F" w:rsidRDefault="0028669F" w:rsidP="0028669F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664C780D" w14:textId="77777777" w:rsidTr="009424EC">
        <w:trPr>
          <w:trHeight w:val="200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1AAC7D37" w14:textId="77777777" w:rsidR="0028669F" w:rsidRPr="0083239F" w:rsidRDefault="0028669F" w:rsidP="002D34D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Kabina</w:t>
            </w:r>
          </w:p>
        </w:tc>
      </w:tr>
      <w:tr w:rsidR="0028669F" w:rsidRPr="0083239F" w14:paraId="1D8527FB" w14:textId="77777777" w:rsidTr="009424EC">
        <w:trPr>
          <w:trHeight w:val="200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EA67918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dvoudveřová kabina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380568C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44DAD493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85B8A0C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mechanické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odpružení kabiny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0ACBBB3D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5B6DBA7F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A19D4D6" w14:textId="77777777" w:rsidR="0028669F" w:rsidRPr="0083239F" w:rsidRDefault="0028669F" w:rsidP="009424EC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sedadlo řidiče – vyhřívané, </w:t>
            </w:r>
            <w:r w:rsidRPr="00BD4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otočné o 180°, vzduchem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odpružené, nastavitelný sklon opěradla </w:t>
            </w:r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a výšky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sezení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C06C984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06E44EAD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B98898F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prosklená zadní část střechy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5E1EA3F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1FA23095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FAB09E0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manuální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klimatizace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FA6DE12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6E7F7AA0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2C2E8804" w14:textId="77777777" w:rsidR="0028669F" w:rsidRPr="0083239F" w:rsidRDefault="0028669F" w:rsidP="009424EC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plnohodnotné otočné řízení montované výrobcem traktoru, schválené pro provoz na pozemních komunikacích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024CAA9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7A0E9FE1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2B904609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oranžový výstražný maják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8DB8F20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242E11DF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E18721A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nádrž na naftu s uzamykatelnou zátkou a čistitelným sítkem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ADE108F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1C9AC288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6705C46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sklopný volant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F90AF1C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6E7898A8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8258A88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zadní stěrač s ostřikovačem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3408D46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4585CB66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23856A41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 pár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y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zadních pracovních světel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04A17F4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40FFEF05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8D8E724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 páry předních pracovních světel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42816CF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2CEBF75A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5817B58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box na nářadí uchycený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5A063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na kabině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dle bezpečnostních norem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365A15B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1DDA802E" w14:textId="77777777" w:rsidTr="009424EC">
        <w:trPr>
          <w:trHeight w:val="200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737D029F" w14:textId="77777777" w:rsidR="0028669F" w:rsidRPr="0083239F" w:rsidRDefault="0028669F" w:rsidP="009424E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lastRenderedPageBreak/>
              <w:t>Ostatní</w:t>
            </w:r>
          </w:p>
        </w:tc>
      </w:tr>
      <w:tr w:rsidR="0028669F" w:rsidRPr="0083239F" w14:paraId="505CBE01" w14:textId="77777777" w:rsidTr="009424EC">
        <w:trPr>
          <w:trHeight w:val="200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62742645" w14:textId="77777777" w:rsidR="0028669F" w:rsidRPr="001C3833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3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rám etážového závěsu s K-80 + etážový závěs 39 mm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CED22CC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1052BBDB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0F21AA9" w14:textId="77777777" w:rsidR="0028669F" w:rsidRPr="001C3833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3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brzdy – </w:t>
            </w:r>
            <w:proofErr w:type="spellStart"/>
            <w:r w:rsidRPr="001C3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vzduchotlaké</w:t>
            </w:r>
            <w:proofErr w:type="spellEnd"/>
            <w:r w:rsidRPr="001C3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, dvouokruhové včetně kompresoru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2F58742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6A5F3C9A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0FD81F8" w14:textId="77777777" w:rsidR="0028669F" w:rsidRPr="001C3833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přední tříbodový závěs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86FF6E3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3AA199EF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2A4CD7D" w14:textId="77777777" w:rsidR="0028669F" w:rsidRPr="001C3833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otáčky zadní vývodové hřídele 540/1000 </w:t>
            </w:r>
            <w:proofErr w:type="spellStart"/>
            <w:proofErr w:type="gramStart"/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ot</w:t>
            </w:r>
            <w:proofErr w:type="spellEnd"/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./min.</w:t>
            </w:r>
            <w:proofErr w:type="gramEnd"/>
            <w:r w:rsidRPr="001C383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+ závislosti na pojezdu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676C23AD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346D1CD8" w14:textId="77777777" w:rsidTr="009424EC">
        <w:trPr>
          <w:trHeight w:val="200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649B49DA" w14:textId="77777777" w:rsidR="0028669F" w:rsidRPr="0083239F" w:rsidRDefault="0028669F" w:rsidP="009424E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Rozměry a hmotnosti</w:t>
            </w:r>
          </w:p>
        </w:tc>
      </w:tr>
      <w:tr w:rsidR="0028669F" w:rsidRPr="0083239F" w14:paraId="796318AB" w14:textId="77777777" w:rsidTr="009424EC">
        <w:trPr>
          <w:trHeight w:val="200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8F84C7B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provozní hmotnost min. 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300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kg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(zapsána v TP pod položkou 35)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89AE57F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72AB79A2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69B648A9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rozvor </w:t>
            </w:r>
            <w:r w:rsidRPr="00BD471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2 600 – 2 700 </w:t>
            </w:r>
            <w:r w:rsidRPr="00B1704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10E7502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313A9D02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76626A0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poloměr otáčení max. 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 mm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4E49BD1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3F01EE18" w14:textId="77777777" w:rsidTr="009424EC">
        <w:trPr>
          <w:trHeight w:val="200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0A627C6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světlá výška min</w:t>
            </w:r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380 mm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7150ACCB" w14:textId="77777777" w:rsidR="0028669F" w:rsidRPr="0083239F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8669F" w:rsidRPr="0083239F" w14:paraId="566FDC92" w14:textId="77777777" w:rsidTr="009424EC">
        <w:trPr>
          <w:trHeight w:val="141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817DC6B" w14:textId="77777777" w:rsidR="0028669F" w:rsidRPr="0083239F" w:rsidRDefault="0028669F" w:rsidP="009424E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Kola a pneumatiky</w:t>
            </w:r>
          </w:p>
        </w:tc>
      </w:tr>
      <w:tr w:rsidR="0028669F" w:rsidRPr="0083239F" w14:paraId="2A026AAB" w14:textId="77777777" w:rsidTr="009424EC">
        <w:trPr>
          <w:trHeight w:val="252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C6DB5DE" w14:textId="77777777" w:rsidR="0028669F" w:rsidRPr="00972FB3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přední </w:t>
            </w:r>
            <w:proofErr w:type="spellStart"/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pneu</w:t>
            </w:r>
            <w:proofErr w:type="spellEnd"/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 min. šířka 600 mm o průměru disku min. 28"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7E6BD8C" w14:textId="77777777" w:rsidR="0028669F" w:rsidRPr="009424EC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28669F" w:rsidRPr="0083239F" w14:paraId="533EF498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9C2EE8C" w14:textId="77777777" w:rsidR="0028669F" w:rsidRPr="00972FB3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zadní </w:t>
            </w:r>
            <w:proofErr w:type="spellStart"/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pneu</w:t>
            </w:r>
            <w:proofErr w:type="spellEnd"/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 min. šířka 650 mm o rozměru disku min. 38"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06465531" w14:textId="77777777" w:rsidR="0028669F" w:rsidRPr="009424EC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28669F" w:rsidRPr="0083239F" w14:paraId="1F9B177F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13A431C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</w:t>
            </w:r>
            <w:proofErr w:type="spellEnd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určené pro lesnický provoz o min. počtu pláten 12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32D657C" w14:textId="77777777" w:rsidR="0028669F" w:rsidRPr="009424EC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28669F" w:rsidRPr="0083239F" w14:paraId="1FD41C54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BE127A0" w14:textId="77777777" w:rsidR="0028669F" w:rsidRPr="0083239F" w:rsidRDefault="0028669F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pevné disky 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krytem ventilků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27B9D95A" w14:textId="77777777" w:rsidR="0028669F" w:rsidRPr="009424EC" w:rsidRDefault="0028669F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4938DA64" w14:textId="77777777" w:rsidTr="009424EC">
        <w:trPr>
          <w:trHeight w:val="217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633B879" w14:textId="77777777" w:rsidR="009424EC" w:rsidRPr="0083239F" w:rsidRDefault="009424EC" w:rsidP="009424E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Lesnická nástavba</w:t>
            </w:r>
          </w:p>
        </w:tc>
      </w:tr>
      <w:tr w:rsidR="009424EC" w:rsidRPr="0083239F" w14:paraId="6D20506D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251EFF67" w14:textId="77777777" w:rsidR="009424EC" w:rsidRPr="00115E27" w:rsidRDefault="009424EC" w:rsidP="009424EC">
            <w:pPr>
              <w:spacing w:after="0" w:line="360" w:lineRule="auto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cs-CZ"/>
              </w:rPr>
            </w:pPr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rozrážecí lana od přední masky na kabinu traktoru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138DA6D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669664A1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0BBA54B8" w14:textId="77777777" w:rsidR="009424EC" w:rsidRPr="0083239F" w:rsidRDefault="009424EC" w:rsidP="009424EC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ochrana výfuku traktoru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0650D8B6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6592007D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29F5C44" w14:textId="77777777" w:rsidR="009424EC" w:rsidRPr="0083239F" w:rsidRDefault="009424EC" w:rsidP="009424EC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ochranná vana podvozku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6A36622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63C1C55E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2D29A8F5" w14:textId="77777777" w:rsidR="009424EC" w:rsidRPr="0083239F" w:rsidRDefault="009424EC" w:rsidP="009424EC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ochrana nádrže traktoru (plastová nádrž 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ochranou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proti proražení)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24387E9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4904DDA6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BBD8B2E" w14:textId="77777777" w:rsidR="009424EC" w:rsidRPr="0083239F" w:rsidRDefault="009424EC" w:rsidP="009424EC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ochranné prvky </w:t>
            </w:r>
            <w:proofErr w:type="gramStart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musí</w:t>
            </w:r>
            <w:proofErr w:type="gramEnd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umožňovat přístup k motoru přístupné </w:t>
            </w:r>
            <w:proofErr w:type="gramStart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musí</w:t>
            </w:r>
            <w:proofErr w:type="gramEnd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být též připojení tlakové hadice pro dohuštění pneumatik a připojení vyhřívaní motoru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19129FE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15CFB682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AB8041E" w14:textId="77777777" w:rsidR="009424EC" w:rsidRPr="00972FB3" w:rsidRDefault="009424EC" w:rsidP="009424EC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  <w:r w:rsidRPr="00972FB3"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  <w:t>ochranná konstrukce proti padajícím předmětům (FOPS) pro použití v lesnictví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082D26E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315D700B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C9945F5" w14:textId="77777777" w:rsidR="009424EC" w:rsidRPr="00972FB3" w:rsidRDefault="009424EC" w:rsidP="009424EC">
            <w:pPr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  <w:r w:rsidRPr="00972FB3"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  <w:t>ochrana proti pronikajícím předmětům (OPS) pro použití v lesnictví vyhovující požadavkům ISO 8083 a 8084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F1DB2B3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7C470BF4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68A028F1" w14:textId="77777777" w:rsidR="009424EC" w:rsidRPr="00972FB3" w:rsidRDefault="009424EC" w:rsidP="009424EC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72FB3">
              <w:rPr>
                <w:rFonts w:ascii="Arial" w:hAnsi="Arial" w:cs="Arial"/>
                <w:sz w:val="20"/>
                <w:szCs w:val="20"/>
              </w:rPr>
              <w:t xml:space="preserve">při předání bude dodáno prohlášení o shodě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34F824F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317D5ABB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4CA28820" w14:textId="77777777" w:rsidR="009424EC" w:rsidRPr="00972FB3" w:rsidRDefault="009424EC" w:rsidP="009424EC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72FB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umístění registrační značky na nástavbě dle daných předpisů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24D1077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2D28D49D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10E85EF" w14:textId="77777777" w:rsidR="009424EC" w:rsidRPr="00972FB3" w:rsidRDefault="009424EC" w:rsidP="009424EC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72FB3">
              <w:rPr>
                <w:rFonts w:ascii="Arial" w:hAnsi="Arial" w:cs="Arial"/>
                <w:sz w:val="20"/>
                <w:szCs w:val="20"/>
              </w:rPr>
              <w:t>záruka na nástavbu 12 měsíců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1534FF0A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1E5B0F0C" w14:textId="77777777" w:rsidTr="009424EC">
        <w:trPr>
          <w:trHeight w:val="252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bottom"/>
          </w:tcPr>
          <w:p w14:paraId="1271446F" w14:textId="77777777" w:rsidR="009424EC" w:rsidRPr="0083239F" w:rsidRDefault="009424EC" w:rsidP="009424E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Příslušenství</w:t>
            </w:r>
          </w:p>
        </w:tc>
      </w:tr>
      <w:tr w:rsidR="009424EC" w:rsidRPr="0083239F" w14:paraId="247182CD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265D0618" w14:textId="77777777" w:rsidR="009424EC" w:rsidRPr="0083239F" w:rsidRDefault="009424EC" w:rsidP="009424EC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>záběrové řetězy s bodlinami pro práce v lese odpovídající rozměrům dodaných pneumatik na obě nápravy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9BF8C2D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35DB1814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1B3ADE4" w14:textId="77777777" w:rsidR="009424EC" w:rsidRPr="0083239F" w:rsidRDefault="009424EC" w:rsidP="009424E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>základní povinná výbava, trojúhelník, hadice ke kompresoru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00"/>
          </w:tcPr>
          <w:p w14:paraId="5522DF3D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3A3CBC33" w14:textId="77777777" w:rsidTr="009424EC">
        <w:trPr>
          <w:trHeight w:val="252"/>
        </w:trPr>
        <w:tc>
          <w:tcPr>
            <w:tcW w:w="100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14:paraId="313786D7" w14:textId="77777777" w:rsidR="009424EC" w:rsidRPr="0083239F" w:rsidRDefault="009424EC" w:rsidP="009424EC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hAnsi="Arial" w:cs="Arial"/>
                <w:b/>
                <w:sz w:val="20"/>
                <w:szCs w:val="20"/>
              </w:rPr>
              <w:t>Obecné požadavky a servis</w:t>
            </w:r>
          </w:p>
        </w:tc>
      </w:tr>
      <w:tr w:rsidR="009424EC" w:rsidRPr="0083239F" w14:paraId="56E06130" w14:textId="77777777" w:rsidTr="009424EC">
        <w:trPr>
          <w:trHeight w:val="252"/>
        </w:trPr>
        <w:tc>
          <w:tcPr>
            <w:tcW w:w="806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470CBF0D" w14:textId="77777777" w:rsidR="009424EC" w:rsidRPr="0083239F" w:rsidRDefault="009424EC" w:rsidP="009424EC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>v ceně traktoru musí být zahrnuta doprava traktoru na místo určení, jednorázové seřízení traktoru předání a zaškolení obsluhy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F0A3D59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3E62DF28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78FD50D1" w14:textId="77777777" w:rsidR="009424EC" w:rsidRPr="0083239F" w:rsidRDefault="009424EC" w:rsidP="009424EC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>při předání bude dodán návod k obsluze, prohlášení o shodě, technický průkaz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9124EB9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45B7CE25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7217D419" w14:textId="77777777" w:rsidR="009424EC" w:rsidRPr="0083239F" w:rsidRDefault="009424EC" w:rsidP="009424EC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 xml:space="preserve">dodavatel musí být schopen zajistit záruční i pozáruční servis s příjezdem do </w:t>
            </w:r>
            <w:r>
              <w:rPr>
                <w:rFonts w:ascii="Arial" w:hAnsi="Arial" w:cs="Arial"/>
                <w:sz w:val="20"/>
                <w:szCs w:val="20"/>
              </w:rPr>
              <w:t>2 pracovních dnů od nahlášení</w:t>
            </w:r>
            <w:r w:rsidRPr="0083239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730C9BB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424EC" w:rsidRPr="0083239F" w14:paraId="50AAC63B" w14:textId="77777777" w:rsidTr="009424EC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6C38A9" w14:textId="77777777" w:rsidR="009424EC" w:rsidRPr="00BB7566" w:rsidRDefault="009424EC" w:rsidP="009424EC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972FB3">
              <w:rPr>
                <w:rFonts w:ascii="Arial" w:hAnsi="Arial" w:cs="Arial"/>
                <w:sz w:val="20"/>
                <w:szCs w:val="20"/>
              </w:rPr>
              <w:t>záruka na traktor 36 měsíců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4DC66F5B" w14:textId="77777777" w:rsidR="009424EC" w:rsidRPr="009424EC" w:rsidRDefault="009424EC" w:rsidP="009424EC">
            <w:pPr>
              <w:spacing w:after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6642888C" w14:textId="54594330" w:rsidR="00F064BF" w:rsidRDefault="00F064BF" w:rsidP="009424EC">
      <w:pPr>
        <w:spacing w:after="0"/>
      </w:pPr>
    </w:p>
    <w:p w14:paraId="7F736006" w14:textId="0837D359" w:rsidR="009424EC" w:rsidRDefault="009424EC" w:rsidP="009424EC">
      <w:pPr>
        <w:spacing w:after="0"/>
      </w:pPr>
    </w:p>
    <w:p w14:paraId="60B3B8E6" w14:textId="77777777" w:rsidR="009424EC" w:rsidRDefault="009424EC" w:rsidP="009424EC">
      <w:pPr>
        <w:spacing w:after="0"/>
      </w:pPr>
    </w:p>
    <w:tbl>
      <w:tblPr>
        <w:tblStyle w:val="Mkatabulky"/>
        <w:tblpPr w:leftFromText="141" w:rightFromText="141" w:vertAnchor="text" w:horzAnchor="margin" w:tblpX="-582" w:tblpY="30"/>
        <w:tblW w:w="10050" w:type="dxa"/>
        <w:tblLayout w:type="fixed"/>
        <w:tblLook w:val="04A0" w:firstRow="1" w:lastRow="0" w:firstColumn="1" w:lastColumn="0" w:noHBand="0" w:noVBand="1"/>
      </w:tblPr>
      <w:tblGrid>
        <w:gridCol w:w="8065"/>
        <w:gridCol w:w="1985"/>
      </w:tblGrid>
      <w:tr w:rsidR="00F064BF" w:rsidRPr="0083239F" w14:paraId="7D78CC6F" w14:textId="77777777" w:rsidTr="00F064BF">
        <w:trPr>
          <w:trHeight w:val="252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</w:tcPr>
          <w:p w14:paraId="518F78FB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ČELNÍ NAKLADAČ (RAMPOVAČ) </w:t>
            </w:r>
            <w:r w:rsidRPr="0083239F">
              <w:rPr>
                <w:rFonts w:ascii="Arial" w:hAnsi="Arial" w:cs="Arial"/>
                <w:b/>
                <w:sz w:val="20"/>
                <w:szCs w:val="20"/>
              </w:rPr>
              <w:t>– požadovaný parametr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</w:tcPr>
          <w:p w14:paraId="08210429" w14:textId="77777777" w:rsidR="00F064BF" w:rsidRPr="0083239F" w:rsidRDefault="00F064BF" w:rsidP="00F064B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239F">
              <w:rPr>
                <w:rFonts w:ascii="Arial" w:hAnsi="Arial" w:cs="Arial"/>
                <w:b/>
                <w:sz w:val="20"/>
                <w:szCs w:val="20"/>
              </w:rPr>
              <w:t>Splnění</w:t>
            </w:r>
          </w:p>
          <w:p w14:paraId="75A95D9A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hAnsi="Arial" w:cs="Arial"/>
                <w:i/>
                <w:sz w:val="20"/>
                <w:szCs w:val="20"/>
              </w:rPr>
              <w:t>vyplní se Ano/Ne</w:t>
            </w:r>
          </w:p>
        </w:tc>
      </w:tr>
      <w:tr w:rsidR="00F064BF" w:rsidRPr="0083239F" w14:paraId="652A3FFF" w14:textId="77777777" w:rsidTr="00F064BF">
        <w:trPr>
          <w:trHeight w:val="252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1E47C952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nakladač bez paralelogramu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303002B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1C9AF5E2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20E5F354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ovládání nakladače joystickem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na loketní opěrce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0B4A141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172B6F37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7FD7AC93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min. zdvih 3,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8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v oku výložníku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10047C91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621458D5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78564EB8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zdvihová síla min.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2 0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00 kg v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úrovni terénu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216DC76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1E0B5FB5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41A0C589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-tí</w:t>
            </w:r>
            <w:proofErr w:type="gramEnd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funkce hydrauliky, tlumení rázů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FC6F0A9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62874476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35637434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rampovač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lopata o šířce min. 1,5 m s jedním přidržovacím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prstem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36DB360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7488A846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7A5A53DB" w14:textId="77777777" w:rsidR="00F064B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upínání nářadí nakladače -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euroupínání</w:t>
            </w:r>
            <w:proofErr w:type="spellEnd"/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64FF576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7485709F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14:paraId="39AC81BD" w14:textId="77777777" w:rsidR="00F064BF" w:rsidRPr="0083239F" w:rsidRDefault="00F064BF" w:rsidP="00F064B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 xml:space="preserve">při předání bude dodán návod k obsluze, prohlášení o shodě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9F9F053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3C30C416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3E871D" w14:textId="77777777" w:rsidR="00F064BF" w:rsidRPr="00B734D4" w:rsidRDefault="00F064BF" w:rsidP="00F064BF">
            <w:pPr>
              <w:spacing w:after="0"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C550D">
              <w:rPr>
                <w:rFonts w:ascii="Arial" w:hAnsi="Arial" w:cs="Arial"/>
                <w:sz w:val="20"/>
                <w:szCs w:val="20"/>
              </w:rPr>
              <w:t>záruka 36 měsíců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7FD2270B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5FEFA9C5" w14:textId="77777777" w:rsidR="00F064BF" w:rsidRDefault="00F064BF"/>
    <w:p w14:paraId="6D3A8178" w14:textId="7885CCBB" w:rsidR="00F064BF" w:rsidRDefault="00F064BF"/>
    <w:tbl>
      <w:tblPr>
        <w:tblStyle w:val="Mkatabulky"/>
        <w:tblpPr w:leftFromText="141" w:rightFromText="141" w:vertAnchor="text" w:horzAnchor="margin" w:tblpX="-582" w:tblpY="30"/>
        <w:tblW w:w="10050" w:type="dxa"/>
        <w:tblLayout w:type="fixed"/>
        <w:tblLook w:val="04A0" w:firstRow="1" w:lastRow="0" w:firstColumn="1" w:lastColumn="0" w:noHBand="0" w:noVBand="1"/>
      </w:tblPr>
      <w:tblGrid>
        <w:gridCol w:w="8065"/>
        <w:gridCol w:w="1985"/>
      </w:tblGrid>
      <w:tr w:rsidR="00F064BF" w:rsidRPr="0083239F" w14:paraId="6B6164DE" w14:textId="77777777" w:rsidTr="00F064BF">
        <w:trPr>
          <w:trHeight w:val="252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</w:tcPr>
          <w:p w14:paraId="29EB8878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NAVIJÁK </w:t>
            </w:r>
            <w:r w:rsidRPr="0083239F">
              <w:rPr>
                <w:rFonts w:ascii="Arial" w:hAnsi="Arial" w:cs="Arial"/>
                <w:b/>
                <w:sz w:val="20"/>
                <w:szCs w:val="20"/>
              </w:rPr>
              <w:t>– požadovaný parametr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</w:tcPr>
          <w:p w14:paraId="4BDF1A97" w14:textId="77777777" w:rsidR="00F064BF" w:rsidRPr="0083239F" w:rsidRDefault="00F064BF" w:rsidP="00F064B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239F">
              <w:rPr>
                <w:rFonts w:ascii="Arial" w:hAnsi="Arial" w:cs="Arial"/>
                <w:b/>
                <w:sz w:val="20"/>
                <w:szCs w:val="20"/>
              </w:rPr>
              <w:t>Splnění</w:t>
            </w:r>
          </w:p>
          <w:p w14:paraId="490BF922" w14:textId="77777777" w:rsidR="00F064BF" w:rsidRPr="0083239F" w:rsidRDefault="00F064BF" w:rsidP="00F064B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3239F">
              <w:rPr>
                <w:rFonts w:ascii="Arial" w:hAnsi="Arial" w:cs="Arial"/>
                <w:i/>
                <w:sz w:val="20"/>
                <w:szCs w:val="20"/>
              </w:rPr>
              <w:t>vyplní se Ano/Ne</w:t>
            </w:r>
          </w:p>
        </w:tc>
      </w:tr>
      <w:tr w:rsidR="00F064BF" w:rsidRPr="0083239F" w14:paraId="7ADAB124" w14:textId="77777777" w:rsidTr="00F064BF">
        <w:trPr>
          <w:trHeight w:val="252"/>
        </w:trPr>
        <w:tc>
          <w:tcPr>
            <w:tcW w:w="806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267787C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nesený dvoububnový naviják </w:t>
            </w:r>
            <w:r w:rsidRPr="0027313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do tříbodového závěsu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685ECD0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13C35E7C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2CA9A28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ompaktní a robustní konstrukce pro profesionální použití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188AF8C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28E09128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490C7F9B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min. tažná síla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x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8,5 t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F883EDD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2D76AF9F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4A2D8286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min. kapacita bubnu 100 m lana při průměru lana 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EF52419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7DD64381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D3C26C0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třední rychlost navíjení lana 0,5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m/s (540 otáček/min); 0,9 m/s (1000 otáček/min)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7A7723C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3E7390B9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FE8B8A8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hydraulické ovládání funkcí s vysílačkou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3E00C432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146A7C66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283EBE3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dosah rádiového ovládání min. 200 m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9FD45C5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797CCE12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543302C3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funkce dálkového ovládání otáček motoru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43FDC509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588F7AFC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43FA86A5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funkce dálkového ovládání odvíjení lana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D0C3663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6FDA6EAC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136DFBAD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funkce „</w:t>
            </w:r>
            <w:proofErr w:type="spellStart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total</w:t>
            </w:r>
            <w:proofErr w:type="spellEnd"/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stop“ – celkové vypnutí navijáku na samostatném tlačítku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7D5CE56C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3E056E13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29D4A1DD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spodní část štítu navijáku hydraulicky sklopná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D526BFB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091F2AF5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15CAC56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šnekový pohon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0B4C4C7E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64F8E0D1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0BBFC0CA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tažné zařízení do štítu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demontovatelné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653B94F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1B53CA86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AD598F4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vysokotlaký olejový filtr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2F59991D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31384911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788D3A1D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 xml:space="preserve">při předání bude dodán návod k obsluze, prohlášení o shodě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5CFB56A8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064BF" w:rsidRPr="0083239F" w14:paraId="32935750" w14:textId="77777777" w:rsidTr="00F064BF">
        <w:trPr>
          <w:trHeight w:val="252"/>
        </w:trPr>
        <w:tc>
          <w:tcPr>
            <w:tcW w:w="806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57E971" w14:textId="77777777" w:rsidR="00F064BF" w:rsidRPr="0083239F" w:rsidRDefault="00F064BF" w:rsidP="00F064B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AC550D">
              <w:rPr>
                <w:rFonts w:ascii="Arial" w:hAnsi="Arial" w:cs="Arial"/>
                <w:sz w:val="20"/>
                <w:szCs w:val="20"/>
              </w:rPr>
              <w:t>záruka 12 měsíců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62A36CD7" w14:textId="77777777" w:rsidR="00F064BF" w:rsidRPr="009424EC" w:rsidRDefault="00F064BF" w:rsidP="009424EC">
            <w:pPr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400C10C1" w14:textId="04BFBD52" w:rsidR="00F064BF" w:rsidRDefault="00F064BF"/>
    <w:p w14:paraId="1317A559" w14:textId="77777777" w:rsidR="00F064BF" w:rsidRDefault="00F064BF" w:rsidP="00F064BF"/>
    <w:tbl>
      <w:tblPr>
        <w:tblStyle w:val="Mkatabulky"/>
        <w:tblW w:w="1006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1785"/>
        <w:gridCol w:w="284"/>
        <w:gridCol w:w="1238"/>
        <w:gridCol w:w="1455"/>
        <w:gridCol w:w="284"/>
        <w:gridCol w:w="1842"/>
        <w:gridCol w:w="2127"/>
      </w:tblGrid>
      <w:tr w:rsidR="0076093C" w:rsidRPr="0083239F" w14:paraId="140DB468" w14:textId="77777777" w:rsidTr="00F064BF">
        <w:trPr>
          <w:trHeight w:val="295"/>
        </w:trPr>
        <w:tc>
          <w:tcPr>
            <w:tcW w:w="1050" w:type="dxa"/>
            <w:hideMark/>
          </w:tcPr>
          <w:p w14:paraId="0D2F0FA4" w14:textId="68F18AC0" w:rsidR="00F064BF" w:rsidRPr="0083239F" w:rsidRDefault="0076093C" w:rsidP="0076093C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Účastník</w:t>
            </w:r>
            <w:r w:rsidR="00F064BF" w:rsidRPr="0083239F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78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00"/>
          </w:tcPr>
          <w:p w14:paraId="6177C4EB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4ACA4A01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238" w:type="dxa"/>
            <w:hideMark/>
          </w:tcPr>
          <w:p w14:paraId="4D85F203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145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00"/>
          </w:tcPr>
          <w:p w14:paraId="26A23B47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84" w:type="dxa"/>
          </w:tcPr>
          <w:p w14:paraId="38C8D2A2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842" w:type="dxa"/>
            <w:hideMark/>
          </w:tcPr>
          <w:p w14:paraId="0B456167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3239F">
              <w:rPr>
                <w:rFonts w:ascii="Arial" w:hAnsi="Arial" w:cs="Arial"/>
                <w:sz w:val="20"/>
                <w:szCs w:val="20"/>
              </w:rPr>
              <w:t>Podpis a razítko:</w:t>
            </w:r>
          </w:p>
        </w:tc>
        <w:tc>
          <w:tcPr>
            <w:tcW w:w="212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00"/>
          </w:tcPr>
          <w:p w14:paraId="7FB66A01" w14:textId="77777777" w:rsidR="00F064BF" w:rsidRPr="0083239F" w:rsidRDefault="00F064BF" w:rsidP="00F064BF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14:paraId="6CCEBFFD" w14:textId="77777777" w:rsidR="00F064BF" w:rsidRDefault="00F064BF" w:rsidP="00F064BF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14:paraId="6798DE97" w14:textId="77777777" w:rsidR="009424EC" w:rsidRDefault="00F064BF" w:rsidP="00F064BF">
      <w:pPr>
        <w:spacing w:after="0"/>
        <w:ind w:hanging="567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</w:t>
      </w:r>
    </w:p>
    <w:p w14:paraId="52A82E51" w14:textId="0E162A23" w:rsidR="00F064BF" w:rsidRPr="0083239F" w:rsidRDefault="00F064BF" w:rsidP="00F064BF">
      <w:pPr>
        <w:spacing w:after="0"/>
        <w:ind w:hanging="567"/>
        <w:rPr>
          <w:rFonts w:ascii="Arial" w:hAnsi="Arial" w:cs="Arial"/>
          <w:b/>
          <w:i/>
          <w:sz w:val="20"/>
          <w:szCs w:val="20"/>
        </w:rPr>
      </w:pPr>
      <w:r w:rsidRPr="0083239F">
        <w:rPr>
          <w:rFonts w:ascii="Arial" w:hAnsi="Arial" w:cs="Arial"/>
          <w:b/>
          <w:i/>
          <w:sz w:val="20"/>
          <w:szCs w:val="20"/>
        </w:rPr>
        <w:t xml:space="preserve">Pozn.: </w:t>
      </w:r>
      <w:r w:rsidR="0076093C">
        <w:rPr>
          <w:rFonts w:ascii="Arial" w:hAnsi="Arial" w:cs="Arial"/>
          <w:b/>
          <w:i/>
          <w:sz w:val="20"/>
          <w:szCs w:val="20"/>
        </w:rPr>
        <w:t xml:space="preserve">Účastník </w:t>
      </w:r>
      <w:bookmarkStart w:id="0" w:name="_GoBack"/>
      <w:bookmarkEnd w:id="0"/>
      <w:r w:rsidRPr="0083239F">
        <w:rPr>
          <w:rFonts w:ascii="Arial" w:hAnsi="Arial" w:cs="Arial"/>
          <w:b/>
          <w:i/>
          <w:sz w:val="20"/>
          <w:szCs w:val="20"/>
        </w:rPr>
        <w:t xml:space="preserve">je povinen vyplnit </w:t>
      </w:r>
      <w:r>
        <w:rPr>
          <w:rFonts w:ascii="Arial" w:hAnsi="Arial" w:cs="Arial"/>
          <w:b/>
          <w:i/>
          <w:sz w:val="20"/>
          <w:szCs w:val="20"/>
        </w:rPr>
        <w:t>žlutě</w:t>
      </w:r>
      <w:r w:rsidRPr="0083239F">
        <w:rPr>
          <w:rFonts w:ascii="Arial" w:hAnsi="Arial" w:cs="Arial"/>
          <w:b/>
          <w:i/>
          <w:sz w:val="20"/>
          <w:szCs w:val="20"/>
        </w:rPr>
        <w:t xml:space="preserve"> podbarvené pole</w:t>
      </w:r>
    </w:p>
    <w:p w14:paraId="0BCB58BB" w14:textId="77777777" w:rsidR="00F064BF" w:rsidRPr="00F064BF" w:rsidRDefault="00F064BF" w:rsidP="00F064BF"/>
    <w:sectPr w:rsidR="00F064BF" w:rsidRPr="00F064BF" w:rsidSect="009424EC">
      <w:footerReference w:type="default" r:id="rId6"/>
      <w:headerReference w:type="first" r:id="rId7"/>
      <w:footerReference w:type="first" r:id="rId8"/>
      <w:pgSz w:w="11906" w:h="16838"/>
      <w:pgMar w:top="1417" w:right="1417" w:bottom="1417" w:left="1417" w:header="284" w:footer="1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AEFD2" w14:textId="77777777" w:rsidR="00B2344F" w:rsidRDefault="00B2344F" w:rsidP="00F064BF">
      <w:pPr>
        <w:spacing w:after="0" w:line="240" w:lineRule="auto"/>
      </w:pPr>
      <w:r>
        <w:separator/>
      </w:r>
    </w:p>
  </w:endnote>
  <w:endnote w:type="continuationSeparator" w:id="0">
    <w:p w14:paraId="0AD78AA6" w14:textId="77777777" w:rsidR="00B2344F" w:rsidRDefault="00B2344F" w:rsidP="00F06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5814855"/>
      <w:docPartObj>
        <w:docPartGallery w:val="Page Numbers (Bottom of Page)"/>
        <w:docPartUnique/>
      </w:docPartObj>
    </w:sdtPr>
    <w:sdtEndPr/>
    <w:sdtContent>
      <w:p w14:paraId="570FA7E6" w14:textId="2D161929" w:rsidR="009424EC" w:rsidRDefault="009424E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93C">
          <w:rPr>
            <w:noProof/>
          </w:rPr>
          <w:t>2</w:t>
        </w:r>
        <w:r>
          <w:fldChar w:fldCharType="end"/>
        </w:r>
      </w:p>
    </w:sdtContent>
  </w:sdt>
  <w:p w14:paraId="5D231C4F" w14:textId="77777777" w:rsidR="009424EC" w:rsidRDefault="009424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206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5103"/>
    </w:tblGrid>
    <w:tr w:rsidR="0028669F" w14:paraId="4AC957DF" w14:textId="77777777" w:rsidTr="0028669F">
      <w:tc>
        <w:tcPr>
          <w:tcW w:w="5103" w:type="dxa"/>
        </w:tcPr>
        <w:p w14:paraId="6FE858AD" w14:textId="0AA5B5EA" w:rsidR="0028669F" w:rsidRDefault="0028669F" w:rsidP="0028669F">
          <w:pPr>
            <w:pStyle w:val="Zpat"/>
          </w:pPr>
          <w:r>
            <w:rPr>
              <w:noProof/>
              <w:lang w:eastAsia="cs-CZ"/>
            </w:rPr>
            <w:drawing>
              <wp:inline distT="0" distB="0" distL="0" distR="0" wp14:anchorId="124078C0" wp14:editId="4E650DB4">
                <wp:extent cx="2665809" cy="496359"/>
                <wp:effectExtent l="0" t="0" r="1270" b="0"/>
                <wp:docPr id="23" name="Obrázek 23" descr="\\ustrsvr3\presmdoc\silhanek\Dokumenty\02_DOTACE, GRANTY A ÚJMY\PRV 2014_2020\02_Veřejné zakázky_PRV\LOGO_PR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strsvr3\presmdoc\silhanek\Dokumenty\02_DOTACE, GRANTY A ÚJMY\PRV 2014_2020\02_Veřejné zakázky_PRV\LOGO_PRV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0" t="18634" r="6573" b="18614"/>
                        <a:stretch/>
                      </pic:blipFill>
                      <pic:spPr bwMode="auto">
                        <a:xfrm>
                          <a:off x="0" y="0"/>
                          <a:ext cx="2674403" cy="49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14:paraId="3F9ED11F" w14:textId="6BC83F12" w:rsidR="0028669F" w:rsidRDefault="0028669F" w:rsidP="0028669F">
          <w:pPr>
            <w:pStyle w:val="Zpat"/>
            <w:jc w:val="right"/>
          </w:pPr>
          <w:r>
            <w:rPr>
              <w:noProof/>
              <w:lang w:eastAsia="cs-CZ"/>
            </w:rPr>
            <w:drawing>
              <wp:inline distT="0" distB="0" distL="0" distR="0" wp14:anchorId="7C28827B" wp14:editId="3922AD15">
                <wp:extent cx="2432862" cy="372256"/>
                <wp:effectExtent l="0" t="0" r="5715" b="8890"/>
                <wp:docPr id="24" name="Obrázek 24" descr="\\ustrsvr3\presmdoc\silhanek\Dokumenty\02_DOTACE, GRANTY A ÚJMY\PRV 2014_2020\02_Veřejné zakázky_PRV\logo PRV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ustrsvr3\presmdoc\silhanek\Dokumenty\02_DOTACE, GRANTY A ÚJMY\PRV 2014_2020\02_Veřejné zakázky_PRV\logo PRV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082" cy="372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90244C" w14:textId="07BD9037" w:rsidR="0028669F" w:rsidRPr="0028669F" w:rsidRDefault="0028669F" w:rsidP="002866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43ECF" w14:textId="77777777" w:rsidR="00B2344F" w:rsidRDefault="00B2344F" w:rsidP="00F064BF">
      <w:pPr>
        <w:spacing w:after="0" w:line="240" w:lineRule="auto"/>
      </w:pPr>
      <w:r>
        <w:separator/>
      </w:r>
    </w:p>
  </w:footnote>
  <w:footnote w:type="continuationSeparator" w:id="0">
    <w:p w14:paraId="380A9274" w14:textId="77777777" w:rsidR="00B2344F" w:rsidRDefault="00B2344F" w:rsidP="00F06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0206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14"/>
      <w:gridCol w:w="4492"/>
    </w:tblGrid>
    <w:tr w:rsidR="00F064BF" w14:paraId="35F9606B" w14:textId="77777777" w:rsidTr="00F064BF">
      <w:trPr>
        <w:trHeight w:val="1128"/>
      </w:trPr>
      <w:tc>
        <w:tcPr>
          <w:tcW w:w="5714" w:type="dxa"/>
          <w:tcBorders>
            <w:right w:val="single" w:sz="4" w:space="0" w:color="7F7F7F" w:themeColor="text1" w:themeTint="80"/>
          </w:tcBorders>
        </w:tcPr>
        <w:p w14:paraId="56488458" w14:textId="77777777" w:rsidR="00F064BF" w:rsidRDefault="00F064BF" w:rsidP="00F064BF">
          <w:pPr>
            <w:ind w:left="-251"/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3AF4BA78" wp14:editId="59A26003">
                <wp:extent cx="1400175" cy="690583"/>
                <wp:effectExtent l="0" t="0" r="0" b="0"/>
                <wp:docPr id="22" name="Obrázek 22" descr="Obsah obrázku text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Obrázek 62" descr="Obsah obrázku text&#10;&#10;Popis byl vytvořen automaticky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183" cy="702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92" w:type="dxa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vAlign w:val="bottom"/>
        </w:tcPr>
        <w:p w14:paraId="3709FE7C" w14:textId="3E508277" w:rsidR="00F064BF" w:rsidRDefault="00F064BF" w:rsidP="00F064BF">
          <w:pP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                             </w:t>
          </w:r>
        </w:p>
        <w:p w14:paraId="15749EB6" w14:textId="77777777" w:rsidR="00F064BF" w:rsidRPr="007C1936" w:rsidRDefault="00F064BF" w:rsidP="00F064BF">
          <w:pPr>
            <w:jc w:val="right"/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 </w:t>
          </w:r>
          <w:r w:rsidRPr="007C1936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PŘÍLOHA Č. </w:t>
          </w: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 xml:space="preserve">1 </w:t>
          </w:r>
          <w:r w:rsidRPr="007C1936"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>VÝZV</w:t>
          </w:r>
          <w:r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  <w:t>Y</w:t>
          </w:r>
        </w:p>
      </w:tc>
    </w:tr>
  </w:tbl>
  <w:p w14:paraId="6D0EC421" w14:textId="77777777" w:rsidR="00F064BF" w:rsidRDefault="00F064B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4BF"/>
    <w:rsid w:val="000471B4"/>
    <w:rsid w:val="00255472"/>
    <w:rsid w:val="0028669F"/>
    <w:rsid w:val="003C79C6"/>
    <w:rsid w:val="004D05AC"/>
    <w:rsid w:val="0076093C"/>
    <w:rsid w:val="009424EC"/>
    <w:rsid w:val="00B2344F"/>
    <w:rsid w:val="00F0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9D42F"/>
  <w15:chartTrackingRefBased/>
  <w15:docId w15:val="{D59C97ED-9359-4A79-8C4C-358F4AFD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64B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06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0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64BF"/>
  </w:style>
  <w:style w:type="paragraph" w:styleId="Zpat">
    <w:name w:val="footer"/>
    <w:basedOn w:val="Normln"/>
    <w:link w:val="ZpatChar"/>
    <w:uiPriority w:val="99"/>
    <w:unhideWhenUsed/>
    <w:rsid w:val="00F0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6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697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Šilhánek</dc:creator>
  <cp:keywords/>
  <dc:description/>
  <cp:lastModifiedBy>Jan Lízal</cp:lastModifiedBy>
  <cp:revision>3</cp:revision>
  <dcterms:created xsi:type="dcterms:W3CDTF">2022-11-30T05:41:00Z</dcterms:created>
  <dcterms:modified xsi:type="dcterms:W3CDTF">2022-12-01T09:08:00Z</dcterms:modified>
</cp:coreProperties>
</file>