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AD840" w14:textId="07124B54" w:rsidR="00DE2528" w:rsidRPr="00500D06" w:rsidRDefault="00DE2528" w:rsidP="00A34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cs-CZ"/>
        </w:rPr>
      </w:pPr>
      <w:r w:rsidRPr="00500D06">
        <w:rPr>
          <w:rFonts w:ascii="Times New Roman" w:hAnsi="Times New Roman"/>
          <w:b/>
          <w:bCs/>
          <w:sz w:val="28"/>
          <w:szCs w:val="28"/>
          <w:lang w:eastAsia="cs-CZ"/>
        </w:rPr>
        <w:t xml:space="preserve">Příloha </w:t>
      </w:r>
      <w:r w:rsidR="0004000D" w:rsidRPr="00500D06">
        <w:rPr>
          <w:rFonts w:ascii="Times New Roman" w:hAnsi="Times New Roman"/>
          <w:b/>
          <w:bCs/>
          <w:sz w:val="28"/>
          <w:szCs w:val="28"/>
          <w:lang w:eastAsia="cs-CZ"/>
        </w:rPr>
        <w:t>č. 1</w:t>
      </w:r>
      <w:r w:rsidR="00890A69">
        <w:rPr>
          <w:rFonts w:ascii="Times New Roman" w:hAnsi="Times New Roman"/>
          <w:b/>
          <w:bCs/>
          <w:sz w:val="28"/>
          <w:szCs w:val="28"/>
          <w:lang w:eastAsia="cs-CZ"/>
        </w:rPr>
        <w:t>a</w:t>
      </w:r>
      <w:r w:rsidRPr="00500D06">
        <w:rPr>
          <w:rFonts w:ascii="Times New Roman" w:hAnsi="Times New Roman"/>
          <w:b/>
          <w:bCs/>
          <w:sz w:val="28"/>
          <w:szCs w:val="28"/>
          <w:lang w:eastAsia="cs-CZ"/>
        </w:rPr>
        <w:t xml:space="preserve"> – Technické podmínky</w:t>
      </w:r>
      <w:r w:rsidR="00890A69">
        <w:rPr>
          <w:rFonts w:ascii="Times New Roman" w:hAnsi="Times New Roman"/>
          <w:b/>
          <w:bCs/>
          <w:sz w:val="28"/>
          <w:szCs w:val="28"/>
          <w:lang w:eastAsia="cs-CZ"/>
        </w:rPr>
        <w:t xml:space="preserve"> pro část 1</w:t>
      </w:r>
    </w:p>
    <w:p w14:paraId="7AF6BBC1" w14:textId="77777777" w:rsidR="00DE2528" w:rsidRPr="00500D06" w:rsidRDefault="00DE2528" w:rsidP="009543CF">
      <w:pPr>
        <w:rPr>
          <w:b/>
          <w:sz w:val="24"/>
          <w:szCs w:val="24"/>
          <w:u w:val="single"/>
        </w:rPr>
      </w:pPr>
    </w:p>
    <w:p w14:paraId="668DD745" w14:textId="1AA90E33" w:rsidR="00F63104" w:rsidRPr="00BA4DE1" w:rsidRDefault="001D05F3" w:rsidP="00F63104">
      <w:pPr>
        <w:pStyle w:val="Zkladntextodsazen"/>
        <w:ind w:left="0"/>
        <w:jc w:val="both"/>
        <w:rPr>
          <w:sz w:val="22"/>
          <w:szCs w:val="22"/>
        </w:rPr>
      </w:pPr>
      <w:r w:rsidRPr="00BA4DE1">
        <w:rPr>
          <w:sz w:val="22"/>
          <w:szCs w:val="22"/>
        </w:rPr>
        <w:t>Účelem</w:t>
      </w:r>
      <w:r w:rsidR="00F63104" w:rsidRPr="00BA4DE1">
        <w:rPr>
          <w:sz w:val="22"/>
          <w:szCs w:val="22"/>
        </w:rPr>
        <w:t xml:space="preserve"> veřejné zakázky je uzavření smlouvy o poskytování mobilních hlasových a datových služeb mezi zadavatelem a jedním dodavatelem na dobu určitou</w:t>
      </w:r>
      <w:r w:rsidR="0030384E" w:rsidRPr="00BA4DE1">
        <w:rPr>
          <w:sz w:val="22"/>
          <w:szCs w:val="22"/>
        </w:rPr>
        <w:t xml:space="preserve"> </w:t>
      </w:r>
      <w:r w:rsidR="00E8727B" w:rsidRPr="00BA4DE1">
        <w:rPr>
          <w:sz w:val="22"/>
          <w:szCs w:val="22"/>
        </w:rPr>
        <w:t>48</w:t>
      </w:r>
      <w:r w:rsidR="00F63104" w:rsidRPr="00BA4DE1">
        <w:rPr>
          <w:sz w:val="22"/>
          <w:szCs w:val="22"/>
        </w:rPr>
        <w:t xml:space="preserve"> měsíců</w:t>
      </w:r>
      <w:r w:rsidR="002B45C5">
        <w:rPr>
          <w:sz w:val="22"/>
          <w:szCs w:val="22"/>
        </w:rPr>
        <w:t>, s</w:t>
      </w:r>
      <w:r w:rsidR="00F63104" w:rsidRPr="00BA4DE1">
        <w:rPr>
          <w:sz w:val="22"/>
          <w:szCs w:val="22"/>
        </w:rPr>
        <w:t xml:space="preserve">oučástí plnění </w:t>
      </w:r>
      <w:r w:rsidR="002B45C5">
        <w:rPr>
          <w:sz w:val="22"/>
          <w:szCs w:val="22"/>
        </w:rPr>
        <w:t xml:space="preserve">jsou činnosti </w:t>
      </w:r>
      <w:r w:rsidR="00F63104" w:rsidRPr="00BA4DE1">
        <w:rPr>
          <w:sz w:val="22"/>
          <w:szCs w:val="22"/>
        </w:rPr>
        <w:t>souvisejí</w:t>
      </w:r>
      <w:r w:rsidR="002B45C5">
        <w:rPr>
          <w:sz w:val="22"/>
          <w:szCs w:val="22"/>
        </w:rPr>
        <w:t>cí</w:t>
      </w:r>
      <w:r w:rsidR="00F63104" w:rsidRPr="00BA4DE1">
        <w:rPr>
          <w:sz w:val="22"/>
          <w:szCs w:val="22"/>
        </w:rPr>
        <w:t xml:space="preserve"> se zajištěním požadovaných služeb.</w:t>
      </w:r>
    </w:p>
    <w:p w14:paraId="6A8856B1" w14:textId="77777777" w:rsidR="00BF2A59" w:rsidRPr="00BA4DE1" w:rsidRDefault="00BF2A59" w:rsidP="00BF2A59">
      <w:pPr>
        <w:pStyle w:val="Zkladntextodsazen"/>
        <w:spacing w:before="120" w:after="240"/>
        <w:ind w:left="0"/>
        <w:rPr>
          <w:sz w:val="22"/>
          <w:szCs w:val="22"/>
        </w:rPr>
      </w:pPr>
      <w:r w:rsidRPr="00BA4DE1">
        <w:rPr>
          <w:sz w:val="22"/>
          <w:szCs w:val="22"/>
          <w:u w:val="single"/>
        </w:rPr>
        <w:t>V rámci předmětu plnění rámcové smlouvy bude zajištěno zejména</w:t>
      </w:r>
      <w:r w:rsidRPr="00BA4DE1">
        <w:rPr>
          <w:sz w:val="22"/>
          <w:szCs w:val="22"/>
        </w:rPr>
        <w:t>:</w:t>
      </w:r>
    </w:p>
    <w:p w14:paraId="0B72C255" w14:textId="4C047A42" w:rsidR="00BF2A59" w:rsidRPr="00BA4DE1" w:rsidRDefault="00BF2A59" w:rsidP="004751A6">
      <w:pPr>
        <w:rPr>
          <w:rFonts w:ascii="Times New Roman" w:hAnsi="Times New Roman"/>
        </w:rPr>
      </w:pPr>
      <w:r w:rsidRPr="00BA4DE1">
        <w:rPr>
          <w:rFonts w:ascii="Times New Roman" w:hAnsi="Times New Roman"/>
        </w:rPr>
        <w:t xml:space="preserve">Zajištění </w:t>
      </w:r>
      <w:r w:rsidRPr="00BA4DE1">
        <w:rPr>
          <w:rFonts w:ascii="Times New Roman" w:hAnsi="Times New Roman"/>
          <w:bCs/>
        </w:rPr>
        <w:t>mobilních</w:t>
      </w:r>
      <w:r w:rsidRPr="00BA4DE1">
        <w:rPr>
          <w:rFonts w:ascii="Times New Roman" w:hAnsi="Times New Roman"/>
        </w:rPr>
        <w:t xml:space="preserve"> telekomunikačních</w:t>
      </w:r>
      <w:r w:rsidR="00A04AD3">
        <w:rPr>
          <w:rFonts w:ascii="Times New Roman" w:hAnsi="Times New Roman"/>
        </w:rPr>
        <w:t xml:space="preserve"> hlasových</w:t>
      </w:r>
      <w:r w:rsidRPr="00BA4DE1">
        <w:rPr>
          <w:rFonts w:ascii="Times New Roman" w:hAnsi="Times New Roman"/>
        </w:rPr>
        <w:t xml:space="preserve"> a datových služeb v dále uvedeném rozsahu:</w:t>
      </w:r>
    </w:p>
    <w:p w14:paraId="400CB585" w14:textId="77777777" w:rsidR="009A1145" w:rsidRDefault="009A1145" w:rsidP="009A1145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9A1145">
        <w:rPr>
          <w:rFonts w:ascii="Times New Roman" w:hAnsi="Times New Roman"/>
        </w:rPr>
        <w:t>Základní hlasové služby (příchozí a odchozí hovory), zmeškané hovory, blokování hovorů, možnost podmíněného a nepodmíněného přesměrovávání</w:t>
      </w:r>
    </w:p>
    <w:p w14:paraId="29444A7F" w14:textId="77777777" w:rsidR="005218EE" w:rsidRDefault="009A1145" w:rsidP="009A1145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9A1145">
        <w:rPr>
          <w:rFonts w:ascii="Times New Roman" w:hAnsi="Times New Roman"/>
        </w:rPr>
        <w:t xml:space="preserve">Příjem a odesílání SMS </w:t>
      </w:r>
      <w:r>
        <w:rPr>
          <w:rFonts w:ascii="Times New Roman" w:hAnsi="Times New Roman"/>
        </w:rPr>
        <w:t xml:space="preserve">a MMS </w:t>
      </w:r>
      <w:r w:rsidRPr="009A1145">
        <w:rPr>
          <w:rFonts w:ascii="Times New Roman" w:hAnsi="Times New Roman"/>
        </w:rPr>
        <w:t xml:space="preserve">zpráv. </w:t>
      </w:r>
    </w:p>
    <w:p w14:paraId="102E3377" w14:textId="3BEABCB5" w:rsidR="009A1145" w:rsidRPr="009A1145" w:rsidRDefault="009A1145" w:rsidP="009A1145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A42878">
        <w:rPr>
          <w:rFonts w:ascii="Times New Roman" w:hAnsi="Times New Roman"/>
          <w:b/>
        </w:rPr>
        <w:t xml:space="preserve">Příchozí </w:t>
      </w:r>
      <w:r w:rsidR="00A42878">
        <w:rPr>
          <w:rFonts w:ascii="Times New Roman" w:hAnsi="Times New Roman"/>
          <w:b/>
        </w:rPr>
        <w:t>SMS</w:t>
      </w:r>
      <w:r w:rsidRPr="00A42878">
        <w:rPr>
          <w:rFonts w:ascii="Times New Roman" w:hAnsi="Times New Roman"/>
          <w:b/>
        </w:rPr>
        <w:t xml:space="preserve"> zprávy zdarma kdekoliv na světě</w:t>
      </w:r>
    </w:p>
    <w:p w14:paraId="31491455" w14:textId="77777777" w:rsidR="005D5888" w:rsidRPr="00BA4DE1" w:rsidRDefault="005D5888" w:rsidP="005D5888">
      <w:pPr>
        <w:numPr>
          <w:ilvl w:val="0"/>
          <w:numId w:val="28"/>
        </w:numPr>
        <w:suppressAutoHyphens/>
        <w:spacing w:after="0" w:line="240" w:lineRule="auto"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>Zajištění datových služeb</w:t>
      </w:r>
    </w:p>
    <w:p w14:paraId="5B9DC43D" w14:textId="77777777" w:rsidR="005D5888" w:rsidRPr="00BA4DE1" w:rsidRDefault="005D5888" w:rsidP="005D5888">
      <w:pPr>
        <w:numPr>
          <w:ilvl w:val="0"/>
          <w:numId w:val="28"/>
        </w:numPr>
        <w:suppressAutoHyphens/>
        <w:spacing w:after="0" w:line="240" w:lineRule="auto"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>Maximální dostupnost a spolehlivost služby</w:t>
      </w:r>
      <w:r w:rsidR="000867EA" w:rsidRPr="00BA4DE1">
        <w:rPr>
          <w:rStyle w:val="slostrnky"/>
          <w:rFonts w:ascii="Times New Roman" w:hAnsi="Times New Roman"/>
        </w:rPr>
        <w:t>, mj. při používání mobilních telefonů v dopravních prostředcích</w:t>
      </w:r>
    </w:p>
    <w:p w14:paraId="4E7E3D50" w14:textId="77777777" w:rsidR="005D5888" w:rsidRPr="00BA4DE1" w:rsidRDefault="005D5888" w:rsidP="005D5888">
      <w:pPr>
        <w:numPr>
          <w:ilvl w:val="0"/>
          <w:numId w:val="28"/>
        </w:numPr>
        <w:suppressAutoHyphens/>
        <w:spacing w:after="0" w:line="240" w:lineRule="auto"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 xml:space="preserve">Zabezpečení doplňkových služeb (potlačení identifikací tel. čísel, blokování datových služeb, </w:t>
      </w:r>
      <w:r w:rsidR="000867EA" w:rsidRPr="00BA4DE1">
        <w:rPr>
          <w:rStyle w:val="slostrnky"/>
          <w:rFonts w:ascii="Times New Roman" w:hAnsi="Times New Roman"/>
        </w:rPr>
        <w:t xml:space="preserve">prémiových </w:t>
      </w:r>
      <w:r w:rsidR="00A20588" w:rsidRPr="00BA4DE1">
        <w:rPr>
          <w:rStyle w:val="slostrnky"/>
          <w:rFonts w:ascii="Times New Roman" w:hAnsi="Times New Roman"/>
        </w:rPr>
        <w:t>SMS</w:t>
      </w:r>
      <w:r w:rsidR="000867EA" w:rsidRPr="00BA4DE1">
        <w:rPr>
          <w:rStyle w:val="slostrnky"/>
          <w:rFonts w:ascii="Times New Roman" w:hAnsi="Times New Roman"/>
        </w:rPr>
        <w:t xml:space="preserve">, </w:t>
      </w:r>
      <w:r w:rsidR="0056114C" w:rsidRPr="00BA4DE1">
        <w:rPr>
          <w:rStyle w:val="slostrnky"/>
          <w:rFonts w:ascii="Times New Roman" w:hAnsi="Times New Roman"/>
        </w:rPr>
        <w:t>atd.)</w:t>
      </w:r>
      <w:r w:rsidRPr="00BA4DE1">
        <w:rPr>
          <w:rStyle w:val="slostrnky"/>
          <w:rFonts w:ascii="Times New Roman" w:hAnsi="Times New Roman"/>
        </w:rPr>
        <w:t xml:space="preserve"> </w:t>
      </w:r>
    </w:p>
    <w:p w14:paraId="5C030824" w14:textId="77777777" w:rsidR="005D5888" w:rsidRPr="00BA4DE1" w:rsidRDefault="000867EA" w:rsidP="005D5888">
      <w:pPr>
        <w:numPr>
          <w:ilvl w:val="0"/>
          <w:numId w:val="28"/>
        </w:numPr>
        <w:suppressAutoHyphens/>
        <w:spacing w:after="0" w:line="240" w:lineRule="auto"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>Zajištění roamingových služeb</w:t>
      </w:r>
    </w:p>
    <w:p w14:paraId="7B5C445C" w14:textId="0E635971" w:rsidR="000867EA" w:rsidRDefault="005D5888" w:rsidP="005D5888">
      <w:pPr>
        <w:numPr>
          <w:ilvl w:val="0"/>
          <w:numId w:val="28"/>
        </w:numPr>
        <w:suppressAutoHyphens/>
        <w:spacing w:after="0" w:line="240" w:lineRule="auto"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>Zajiště</w:t>
      </w:r>
      <w:r w:rsidR="00890A69">
        <w:rPr>
          <w:rStyle w:val="slostrnky"/>
          <w:rFonts w:ascii="Times New Roman" w:hAnsi="Times New Roman"/>
        </w:rPr>
        <w:t>ní vnitropodnikové sítě (VPN) s</w:t>
      </w:r>
      <w:r w:rsidRPr="00BA4DE1">
        <w:rPr>
          <w:rStyle w:val="slostrnky"/>
          <w:rFonts w:ascii="Times New Roman" w:hAnsi="Times New Roman"/>
        </w:rPr>
        <w:t xml:space="preserve"> voláním v rámci sítě VPN</w:t>
      </w:r>
      <w:r w:rsidR="00890A69">
        <w:rPr>
          <w:rStyle w:val="slostrnky"/>
          <w:rFonts w:ascii="Times New Roman" w:hAnsi="Times New Roman"/>
        </w:rPr>
        <w:t xml:space="preserve"> v ceně služby</w:t>
      </w:r>
    </w:p>
    <w:p w14:paraId="64802066" w14:textId="6D3E2A00" w:rsidR="009A1145" w:rsidRPr="00BA4DE1" w:rsidRDefault="009A1145" w:rsidP="009A1145">
      <w:pPr>
        <w:numPr>
          <w:ilvl w:val="0"/>
          <w:numId w:val="28"/>
        </w:numPr>
        <w:suppressAutoHyphens/>
        <w:spacing w:after="0" w:line="240" w:lineRule="auto"/>
        <w:jc w:val="both"/>
        <w:rPr>
          <w:rStyle w:val="slostrnky"/>
          <w:rFonts w:ascii="Times New Roman" w:hAnsi="Times New Roman"/>
        </w:rPr>
      </w:pPr>
      <w:r w:rsidRPr="009A1145">
        <w:rPr>
          <w:rStyle w:val="slostrnky"/>
          <w:rFonts w:ascii="Times New Roman" w:hAnsi="Times New Roman"/>
        </w:rPr>
        <w:t>Informace formou SMS o zmeškaném hovoru volanému (v případě jeho nedostupnosti</w:t>
      </w:r>
      <w:r w:rsidR="00890A69">
        <w:rPr>
          <w:rStyle w:val="slostrnky"/>
          <w:rFonts w:ascii="Times New Roman" w:hAnsi="Times New Roman"/>
        </w:rPr>
        <w:t xml:space="preserve"> v ceně služby</w:t>
      </w:r>
      <w:r w:rsidRPr="009A1145">
        <w:rPr>
          <w:rStyle w:val="slostrnky"/>
          <w:rFonts w:ascii="Times New Roman" w:hAnsi="Times New Roman"/>
        </w:rPr>
        <w:t>). Oznámení formou SMS o opětovné dostupnosti volaného (nezastiženého) čísla</w:t>
      </w:r>
      <w:r w:rsidR="00890A69">
        <w:rPr>
          <w:rStyle w:val="slostrnky"/>
          <w:rFonts w:ascii="Times New Roman" w:hAnsi="Times New Roman"/>
        </w:rPr>
        <w:t xml:space="preserve"> v ceně služby</w:t>
      </w:r>
    </w:p>
    <w:p w14:paraId="1DB78438" w14:textId="67349A37" w:rsidR="000E5AE0" w:rsidRPr="00BA4DE1" w:rsidRDefault="000867EA" w:rsidP="005D5888">
      <w:pPr>
        <w:numPr>
          <w:ilvl w:val="0"/>
          <w:numId w:val="28"/>
        </w:numPr>
        <w:suppressAutoHyphens/>
        <w:spacing w:after="0" w:line="240" w:lineRule="auto"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 xml:space="preserve">Aktivace a deaktivace SIM karty </w:t>
      </w:r>
      <w:r w:rsidR="00890A69">
        <w:rPr>
          <w:rStyle w:val="slostrnky"/>
          <w:rFonts w:ascii="Times New Roman" w:hAnsi="Times New Roman"/>
        </w:rPr>
        <w:t>v ceně služby</w:t>
      </w:r>
      <w:r w:rsidR="00601454" w:rsidRPr="00BA4DE1">
        <w:rPr>
          <w:rStyle w:val="slostrnky"/>
          <w:rFonts w:ascii="Times New Roman" w:hAnsi="Times New Roman"/>
        </w:rPr>
        <w:t xml:space="preserve">; </w:t>
      </w:r>
      <w:r w:rsidR="00FD5497" w:rsidRPr="00BA4DE1">
        <w:rPr>
          <w:rStyle w:val="slostrnky"/>
          <w:rFonts w:ascii="Times New Roman" w:hAnsi="Times New Roman"/>
        </w:rPr>
        <w:t xml:space="preserve">zdarma </w:t>
      </w:r>
      <w:r w:rsidR="00601454" w:rsidRPr="00BA4DE1">
        <w:rPr>
          <w:rStyle w:val="slostrnky"/>
          <w:rFonts w:ascii="Times New Roman" w:hAnsi="Times New Roman"/>
        </w:rPr>
        <w:t>výměna SIM karty v případě ztráty či poškození</w:t>
      </w:r>
    </w:p>
    <w:p w14:paraId="2458297E" w14:textId="67E47263" w:rsidR="000E5AE0" w:rsidRPr="00BA4DE1" w:rsidRDefault="000E5AE0" w:rsidP="000E5AE0">
      <w:pPr>
        <w:numPr>
          <w:ilvl w:val="0"/>
          <w:numId w:val="28"/>
        </w:numPr>
        <w:suppressAutoHyphens/>
        <w:spacing w:after="0" w:line="240" w:lineRule="auto"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 xml:space="preserve">Optimalizace profilu služeb </w:t>
      </w:r>
      <w:r w:rsidR="00B7268C">
        <w:rPr>
          <w:rStyle w:val="slostrnky"/>
          <w:rFonts w:ascii="Times New Roman" w:hAnsi="Times New Roman"/>
        </w:rPr>
        <w:t xml:space="preserve">alespoň </w:t>
      </w:r>
      <w:r w:rsidRPr="00BA4DE1">
        <w:rPr>
          <w:rStyle w:val="slostrnky"/>
          <w:rFonts w:ascii="Times New Roman" w:hAnsi="Times New Roman"/>
        </w:rPr>
        <w:t>1x za pololetí</w:t>
      </w:r>
    </w:p>
    <w:p w14:paraId="653C95BF" w14:textId="77777777" w:rsidR="005D5888" w:rsidRPr="00BA4DE1" w:rsidRDefault="005D5888" w:rsidP="006D79BC">
      <w:pPr>
        <w:suppressAutoHyphens/>
        <w:spacing w:after="0" w:line="240" w:lineRule="auto"/>
        <w:ind w:left="426"/>
        <w:jc w:val="both"/>
        <w:rPr>
          <w:rStyle w:val="slostrnky"/>
          <w:rFonts w:ascii="Times New Roman" w:hAnsi="Times New Roman"/>
        </w:rPr>
      </w:pPr>
    </w:p>
    <w:p w14:paraId="6049AB75" w14:textId="77777777" w:rsidR="005D5888" w:rsidRPr="00BA4DE1" w:rsidRDefault="005D5888" w:rsidP="005D5888">
      <w:pPr>
        <w:spacing w:after="0" w:line="240" w:lineRule="auto"/>
        <w:ind w:left="788"/>
        <w:jc w:val="both"/>
        <w:rPr>
          <w:rFonts w:ascii="Times New Roman" w:hAnsi="Times New Roman"/>
          <w:b/>
        </w:rPr>
      </w:pPr>
    </w:p>
    <w:p w14:paraId="05439700" w14:textId="77777777" w:rsidR="005D5888" w:rsidRPr="00BA4DE1" w:rsidRDefault="005D5888" w:rsidP="005D5888">
      <w:pPr>
        <w:spacing w:after="0" w:line="240" w:lineRule="auto"/>
        <w:ind w:left="788"/>
        <w:jc w:val="both"/>
        <w:rPr>
          <w:rFonts w:ascii="Times New Roman" w:hAnsi="Times New Roman"/>
          <w:b/>
        </w:rPr>
      </w:pPr>
    </w:p>
    <w:p w14:paraId="04789D60" w14:textId="14630315" w:rsidR="005D5888" w:rsidRPr="00BA4DE1" w:rsidRDefault="005D5888" w:rsidP="009A1145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A4DE1">
        <w:rPr>
          <w:rFonts w:ascii="Times New Roman" w:hAnsi="Times New Roman"/>
          <w:b/>
        </w:rPr>
        <w:t>Hlasové služby</w:t>
      </w:r>
      <w:r w:rsidR="009A1145">
        <w:rPr>
          <w:rFonts w:ascii="Times New Roman" w:hAnsi="Times New Roman"/>
          <w:b/>
        </w:rPr>
        <w:t xml:space="preserve"> </w:t>
      </w:r>
    </w:p>
    <w:p w14:paraId="223A0CEC" w14:textId="77777777" w:rsidR="005D5888" w:rsidRPr="00BA4DE1" w:rsidRDefault="005D5888" w:rsidP="005D5888">
      <w:pPr>
        <w:suppressAutoHyphens/>
        <w:ind w:firstLine="568"/>
        <w:jc w:val="both"/>
        <w:rPr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>Parametry služeb, tarify:</w:t>
      </w:r>
    </w:p>
    <w:p w14:paraId="280E712F" w14:textId="77777777" w:rsidR="005D5888" w:rsidRPr="00BA4DE1" w:rsidRDefault="005D5888" w:rsidP="005D5888">
      <w:pPr>
        <w:spacing w:after="0" w:line="240" w:lineRule="auto"/>
        <w:ind w:left="568"/>
        <w:jc w:val="both"/>
        <w:rPr>
          <w:rFonts w:ascii="Times New Roman" w:hAnsi="Times New Roman"/>
          <w:b/>
          <w:vanish/>
        </w:rPr>
      </w:pPr>
      <w:r w:rsidRPr="00BA4DE1">
        <w:rPr>
          <w:rFonts w:ascii="Times New Roman" w:hAnsi="Times New Roman"/>
          <w:b/>
        </w:rPr>
        <w:t>Základní služby:</w:t>
      </w:r>
    </w:p>
    <w:p w14:paraId="4D18DB6F" w14:textId="77777777" w:rsidR="005D5888" w:rsidRPr="00BA4DE1" w:rsidRDefault="005D5888" w:rsidP="005D5888">
      <w:pPr>
        <w:suppressAutoHyphens/>
        <w:jc w:val="both"/>
        <w:rPr>
          <w:rStyle w:val="slostrnky"/>
          <w:rFonts w:ascii="Times New Roman" w:hAnsi="Times New Roman"/>
          <w:u w:val="single"/>
        </w:rPr>
      </w:pPr>
    </w:p>
    <w:p w14:paraId="4DA7167A" w14:textId="77777777" w:rsidR="005D5888" w:rsidRPr="00BA4DE1" w:rsidRDefault="005D5888" w:rsidP="005D5888">
      <w:pPr>
        <w:suppressAutoHyphens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>Tarif T1</w:t>
      </w:r>
      <w:r w:rsidRPr="00BA4DE1">
        <w:rPr>
          <w:rStyle w:val="slostrnky"/>
          <w:rFonts w:ascii="Times New Roman" w:hAnsi="Times New Roman"/>
        </w:rPr>
        <w:tab/>
      </w:r>
      <w:r w:rsidRPr="00BA4DE1">
        <w:rPr>
          <w:rStyle w:val="slostrnky"/>
          <w:rFonts w:ascii="Times New Roman" w:hAnsi="Times New Roman"/>
        </w:rPr>
        <w:tab/>
        <w:t>neomezené volání + neomezené SMS + instalace v síti VPN</w:t>
      </w:r>
    </w:p>
    <w:p w14:paraId="1E162867" w14:textId="77777777" w:rsidR="005D5888" w:rsidRPr="00BA4DE1" w:rsidRDefault="005D5888" w:rsidP="005D5888">
      <w:pPr>
        <w:suppressAutoHyphens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>Tarif T2</w:t>
      </w:r>
      <w:r w:rsidRPr="00BA4DE1">
        <w:rPr>
          <w:rStyle w:val="slostrnky"/>
          <w:rFonts w:ascii="Times New Roman" w:hAnsi="Times New Roman"/>
        </w:rPr>
        <w:tab/>
      </w:r>
      <w:r w:rsidRPr="00BA4DE1">
        <w:rPr>
          <w:rStyle w:val="slostrnky"/>
          <w:rFonts w:ascii="Times New Roman" w:hAnsi="Times New Roman"/>
        </w:rPr>
        <w:tab/>
        <w:t>0 volných minut + 0 volných SMS  + instalace v síti VPN</w:t>
      </w:r>
    </w:p>
    <w:p w14:paraId="5318C857" w14:textId="77777777" w:rsidR="005D5888" w:rsidRPr="006D5D85" w:rsidRDefault="005D5888" w:rsidP="005D5888">
      <w:pPr>
        <w:suppressAutoHyphens/>
        <w:jc w:val="both"/>
        <w:rPr>
          <w:rStyle w:val="slostrnky"/>
          <w:rFonts w:ascii="Times New Roman" w:hAnsi="Times New Roman"/>
          <w:color w:val="FF0000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3"/>
        <w:gridCol w:w="1559"/>
      </w:tblGrid>
      <w:tr w:rsidR="006D5D85" w:rsidRPr="006D5D85" w14:paraId="0E515AB5" w14:textId="77777777" w:rsidTr="00372D1A">
        <w:trPr>
          <w:trHeight w:val="654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A9209" w14:textId="77777777" w:rsidR="005D5888" w:rsidRPr="007308E5" w:rsidRDefault="005D5888" w:rsidP="00372D1A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7308E5">
              <w:rPr>
                <w:rStyle w:val="slostrnky"/>
                <w:rFonts w:ascii="Times New Roman" w:hAnsi="Times New Roman"/>
                <w:b/>
              </w:rPr>
              <w:t>Přehled aktuálně používaných tarifů a jejich počet</w:t>
            </w:r>
            <w:r w:rsidR="00372D1A" w:rsidRPr="007308E5">
              <w:rPr>
                <w:rStyle w:val="slostrnky"/>
                <w:rFonts w:ascii="Times New Roman" w:hAnsi="Times New Roman"/>
                <w:b/>
              </w:rPr>
              <w:t xml:space="preserve"> přepočtený z posledního období 18-ti měsíců jako roční průměr</w:t>
            </w:r>
          </w:p>
        </w:tc>
      </w:tr>
      <w:tr w:rsidR="006D5D85" w:rsidRPr="006D5D85" w14:paraId="36E1E106" w14:textId="77777777" w:rsidTr="00372D1A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199E8" w14:textId="77777777" w:rsidR="005D5888" w:rsidRPr="007308E5" w:rsidRDefault="005D5888" w:rsidP="0024154A">
            <w:pPr>
              <w:rPr>
                <w:rFonts w:ascii="Times New Roman" w:hAnsi="Times New Roman"/>
                <w:b/>
              </w:rPr>
            </w:pPr>
            <w:r w:rsidRPr="007308E5">
              <w:rPr>
                <w:rFonts w:ascii="Times New Roman" w:hAnsi="Times New Roman"/>
                <w:b/>
              </w:rPr>
              <w:t>Popis služby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A5669" w14:textId="77777777" w:rsidR="005D5888" w:rsidRPr="007308E5" w:rsidRDefault="005D5888" w:rsidP="0024154A">
            <w:pPr>
              <w:jc w:val="right"/>
              <w:rPr>
                <w:rFonts w:ascii="Times New Roman" w:hAnsi="Times New Roman"/>
                <w:b/>
              </w:rPr>
            </w:pPr>
            <w:r w:rsidRPr="007308E5">
              <w:rPr>
                <w:rFonts w:ascii="Times New Roman" w:hAnsi="Times New Roman"/>
                <w:b/>
              </w:rPr>
              <w:t>Počet</w:t>
            </w:r>
          </w:p>
        </w:tc>
      </w:tr>
      <w:tr w:rsidR="006D5D85" w:rsidRPr="006D5D85" w14:paraId="1CC5C2CE" w14:textId="77777777" w:rsidTr="00372D1A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265B8" w14:textId="77777777" w:rsidR="005D5888" w:rsidRPr="007308E5" w:rsidRDefault="005D5888" w:rsidP="0024154A">
            <w:pPr>
              <w:rPr>
                <w:rFonts w:ascii="Times New Roman" w:hAnsi="Times New Roman"/>
              </w:rPr>
            </w:pPr>
            <w:r w:rsidRPr="007308E5">
              <w:rPr>
                <w:rFonts w:ascii="Times New Roman" w:hAnsi="Times New Roman"/>
              </w:rPr>
              <w:t xml:space="preserve">T1 - </w:t>
            </w:r>
            <w:r w:rsidRPr="007308E5">
              <w:rPr>
                <w:rStyle w:val="slostrnky"/>
                <w:rFonts w:ascii="Times New Roman" w:hAnsi="Times New Roman"/>
              </w:rPr>
              <w:t>neomezené volání + neomezené SMS + instalace v síti VPN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502B6" w14:textId="67EAB46F" w:rsidR="005D5888" w:rsidRPr="007308E5" w:rsidRDefault="00B0492C" w:rsidP="0024154A">
            <w:pPr>
              <w:jc w:val="right"/>
              <w:rPr>
                <w:rFonts w:ascii="Times New Roman" w:hAnsi="Times New Roman"/>
              </w:rPr>
            </w:pPr>
            <w:r w:rsidRPr="004649BF">
              <w:rPr>
                <w:rFonts w:ascii="Times New Roman" w:hAnsi="Times New Roman"/>
              </w:rPr>
              <w:t>600</w:t>
            </w:r>
          </w:p>
        </w:tc>
      </w:tr>
      <w:tr w:rsidR="005D5888" w:rsidRPr="006D5D85" w14:paraId="1E2416BC" w14:textId="77777777" w:rsidTr="00372D1A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F25A3" w14:textId="77777777" w:rsidR="005D5888" w:rsidRPr="007308E5" w:rsidRDefault="005D5888" w:rsidP="0024154A">
            <w:pPr>
              <w:rPr>
                <w:rFonts w:ascii="Times New Roman" w:hAnsi="Times New Roman"/>
              </w:rPr>
            </w:pPr>
            <w:r w:rsidRPr="007308E5">
              <w:rPr>
                <w:rFonts w:ascii="Times New Roman" w:hAnsi="Times New Roman"/>
              </w:rPr>
              <w:t xml:space="preserve">T2 - </w:t>
            </w:r>
            <w:r w:rsidRPr="007308E5">
              <w:rPr>
                <w:rStyle w:val="slostrnky"/>
                <w:rFonts w:ascii="Times New Roman" w:hAnsi="Times New Roman"/>
              </w:rPr>
              <w:t>0 volných minut + 0 volných SMS  + instalace v síti VPN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3BF06" w14:textId="7AD7D18A" w:rsidR="005D5888" w:rsidRPr="007308E5" w:rsidRDefault="007308E5" w:rsidP="0024154A">
            <w:pPr>
              <w:jc w:val="right"/>
              <w:rPr>
                <w:rFonts w:ascii="Times New Roman" w:hAnsi="Times New Roman"/>
              </w:rPr>
            </w:pPr>
            <w:r w:rsidRPr="007308E5">
              <w:rPr>
                <w:rFonts w:ascii="Times New Roman" w:hAnsi="Times New Roman"/>
              </w:rPr>
              <w:t>180</w:t>
            </w:r>
          </w:p>
        </w:tc>
      </w:tr>
    </w:tbl>
    <w:p w14:paraId="6988DDB2" w14:textId="77777777" w:rsidR="005253A0" w:rsidRPr="006D5D85" w:rsidRDefault="005253A0" w:rsidP="004751A6">
      <w:pPr>
        <w:spacing w:after="0" w:line="240" w:lineRule="auto"/>
        <w:ind w:left="360"/>
        <w:jc w:val="both"/>
        <w:rPr>
          <w:rFonts w:ascii="Times New Roman" w:hAnsi="Times New Roman"/>
          <w:b/>
          <w:color w:val="FF0000"/>
        </w:rPr>
      </w:pPr>
    </w:p>
    <w:p w14:paraId="42ADE6BB" w14:textId="77777777" w:rsidR="00F46039" w:rsidRPr="006D5D85" w:rsidRDefault="00F46039" w:rsidP="004751A6">
      <w:pPr>
        <w:spacing w:after="0" w:line="240" w:lineRule="auto"/>
        <w:ind w:left="360"/>
        <w:jc w:val="both"/>
        <w:rPr>
          <w:rFonts w:ascii="Times New Roman" w:hAnsi="Times New Roman"/>
          <w:b/>
          <w:color w:val="FF0000"/>
        </w:rPr>
      </w:pPr>
    </w:p>
    <w:p w14:paraId="24797172" w14:textId="0AC25027" w:rsidR="00CF120F" w:rsidRPr="007308E5" w:rsidRDefault="000723A3" w:rsidP="00CF120F">
      <w:pPr>
        <w:rPr>
          <w:rFonts w:ascii="Times New Roman" w:hAnsi="Times New Roman"/>
          <w:b/>
        </w:rPr>
      </w:pPr>
      <w:r w:rsidRPr="007308E5">
        <w:rPr>
          <w:rFonts w:ascii="Times New Roman" w:hAnsi="Times New Roman"/>
          <w:b/>
        </w:rPr>
        <w:lastRenderedPageBreak/>
        <w:t>Průměrná s</w:t>
      </w:r>
      <w:r w:rsidR="00CF120F" w:rsidRPr="007308E5">
        <w:rPr>
          <w:rFonts w:ascii="Times New Roman" w:hAnsi="Times New Roman"/>
          <w:b/>
        </w:rPr>
        <w:t>truktura služeb u tarifu T2</w:t>
      </w:r>
      <w:r w:rsidR="001D57DD" w:rsidRPr="007308E5">
        <w:rPr>
          <w:rFonts w:ascii="Times New Roman" w:hAnsi="Times New Roman"/>
          <w:b/>
        </w:rPr>
        <w:t xml:space="preserve"> za období jednoho měsíce</w:t>
      </w:r>
      <w:r w:rsidR="00CF120F" w:rsidRPr="007308E5">
        <w:rPr>
          <w:rFonts w:ascii="Times New Roman" w:hAnsi="Times New Roman"/>
          <w:b/>
        </w:rPr>
        <w:t>.</w:t>
      </w:r>
    </w:p>
    <w:p w14:paraId="6201F043" w14:textId="41BBF061" w:rsidR="00CF120F" w:rsidRPr="007308E5" w:rsidRDefault="00CF120F" w:rsidP="00CF120F">
      <w:pPr>
        <w:rPr>
          <w:rFonts w:ascii="Times New Roman" w:hAnsi="Times New Roman"/>
        </w:rPr>
      </w:pPr>
      <w:r w:rsidRPr="007308E5">
        <w:rPr>
          <w:rFonts w:ascii="Times New Roman" w:hAnsi="Times New Roman"/>
        </w:rPr>
        <w:t xml:space="preserve">O2 - </w:t>
      </w:r>
      <w:r w:rsidR="007308E5" w:rsidRPr="007308E5">
        <w:rPr>
          <w:rFonts w:ascii="Times New Roman" w:hAnsi="Times New Roman"/>
        </w:rPr>
        <w:t>24</w:t>
      </w:r>
      <w:r w:rsidRPr="007308E5">
        <w:rPr>
          <w:rFonts w:ascii="Times New Roman" w:hAnsi="Times New Roman"/>
        </w:rPr>
        <w:t xml:space="preserve"> minut</w:t>
      </w:r>
    </w:p>
    <w:p w14:paraId="7F6B2FF9" w14:textId="7B43A661" w:rsidR="00CF120F" w:rsidRPr="007308E5" w:rsidRDefault="00CF120F" w:rsidP="00CF120F">
      <w:pPr>
        <w:rPr>
          <w:rFonts w:ascii="Times New Roman" w:hAnsi="Times New Roman"/>
        </w:rPr>
      </w:pPr>
      <w:r w:rsidRPr="007308E5">
        <w:rPr>
          <w:rFonts w:ascii="Times New Roman" w:hAnsi="Times New Roman"/>
        </w:rPr>
        <w:t xml:space="preserve">Pevná – </w:t>
      </w:r>
      <w:r w:rsidR="007308E5" w:rsidRPr="007308E5">
        <w:rPr>
          <w:rFonts w:ascii="Times New Roman" w:hAnsi="Times New Roman"/>
        </w:rPr>
        <w:t>2</w:t>
      </w:r>
      <w:r w:rsidRPr="007308E5">
        <w:rPr>
          <w:rFonts w:ascii="Times New Roman" w:hAnsi="Times New Roman"/>
        </w:rPr>
        <w:t>4 mi</w:t>
      </w:r>
      <w:r w:rsidR="00FB7893" w:rsidRPr="007308E5">
        <w:rPr>
          <w:rFonts w:ascii="Times New Roman" w:hAnsi="Times New Roman"/>
        </w:rPr>
        <w:t>n</w:t>
      </w:r>
      <w:r w:rsidR="007308E5" w:rsidRPr="007308E5">
        <w:rPr>
          <w:rFonts w:ascii="Times New Roman" w:hAnsi="Times New Roman"/>
        </w:rPr>
        <w:t>ut</w:t>
      </w:r>
    </w:p>
    <w:p w14:paraId="4E1C6A67" w14:textId="16002474" w:rsidR="00CF120F" w:rsidRPr="007308E5" w:rsidRDefault="00CF120F" w:rsidP="00CF120F">
      <w:pPr>
        <w:rPr>
          <w:rFonts w:ascii="Times New Roman" w:hAnsi="Times New Roman"/>
        </w:rPr>
      </w:pPr>
      <w:r w:rsidRPr="007308E5">
        <w:rPr>
          <w:rFonts w:ascii="Times New Roman" w:hAnsi="Times New Roman"/>
        </w:rPr>
        <w:t xml:space="preserve">VPN – </w:t>
      </w:r>
      <w:r w:rsidR="007308E5" w:rsidRPr="007308E5">
        <w:rPr>
          <w:rFonts w:ascii="Times New Roman" w:hAnsi="Times New Roman"/>
        </w:rPr>
        <w:t>24</w:t>
      </w:r>
      <w:r w:rsidRPr="007308E5">
        <w:rPr>
          <w:rFonts w:ascii="Times New Roman" w:hAnsi="Times New Roman"/>
        </w:rPr>
        <w:t xml:space="preserve"> minut</w:t>
      </w:r>
    </w:p>
    <w:p w14:paraId="332AD081" w14:textId="66FE2941" w:rsidR="00CF120F" w:rsidRPr="007308E5" w:rsidRDefault="00CF120F" w:rsidP="00CF120F">
      <w:pPr>
        <w:rPr>
          <w:rFonts w:ascii="Times New Roman" w:hAnsi="Times New Roman"/>
        </w:rPr>
      </w:pPr>
      <w:r w:rsidRPr="007308E5">
        <w:rPr>
          <w:rFonts w:ascii="Times New Roman" w:hAnsi="Times New Roman"/>
        </w:rPr>
        <w:t xml:space="preserve">Vodafone – </w:t>
      </w:r>
      <w:r w:rsidR="007308E5" w:rsidRPr="007308E5">
        <w:rPr>
          <w:rFonts w:ascii="Times New Roman" w:hAnsi="Times New Roman"/>
        </w:rPr>
        <w:t>24</w:t>
      </w:r>
      <w:r w:rsidRPr="007308E5">
        <w:rPr>
          <w:rFonts w:ascii="Times New Roman" w:hAnsi="Times New Roman"/>
        </w:rPr>
        <w:t xml:space="preserve"> minut</w:t>
      </w:r>
    </w:p>
    <w:p w14:paraId="0C8DAB99" w14:textId="63FA018B" w:rsidR="00CF120F" w:rsidRPr="007308E5" w:rsidRDefault="00CF120F" w:rsidP="00CF120F">
      <w:pPr>
        <w:rPr>
          <w:rFonts w:ascii="Times New Roman" w:hAnsi="Times New Roman"/>
        </w:rPr>
      </w:pPr>
      <w:r w:rsidRPr="007308E5">
        <w:rPr>
          <w:rFonts w:ascii="Times New Roman" w:hAnsi="Times New Roman"/>
        </w:rPr>
        <w:t xml:space="preserve">T-Mobile – </w:t>
      </w:r>
      <w:r w:rsidR="007308E5" w:rsidRPr="007308E5">
        <w:rPr>
          <w:rFonts w:ascii="Times New Roman" w:hAnsi="Times New Roman"/>
        </w:rPr>
        <w:t>24</w:t>
      </w:r>
      <w:r w:rsidRPr="007308E5">
        <w:rPr>
          <w:rFonts w:ascii="Times New Roman" w:hAnsi="Times New Roman"/>
        </w:rPr>
        <w:t xml:space="preserve"> minut</w:t>
      </w:r>
    </w:p>
    <w:p w14:paraId="31FCD20B" w14:textId="03431C57" w:rsidR="00CF120F" w:rsidRPr="007308E5" w:rsidRDefault="00CF120F" w:rsidP="00CF120F">
      <w:pPr>
        <w:rPr>
          <w:rFonts w:ascii="Times New Roman" w:hAnsi="Times New Roman"/>
        </w:rPr>
      </w:pPr>
      <w:r w:rsidRPr="007308E5">
        <w:rPr>
          <w:rFonts w:ascii="Times New Roman" w:hAnsi="Times New Roman"/>
        </w:rPr>
        <w:t xml:space="preserve">SMS – </w:t>
      </w:r>
      <w:r w:rsidR="007308E5" w:rsidRPr="007308E5">
        <w:rPr>
          <w:rFonts w:ascii="Times New Roman" w:hAnsi="Times New Roman"/>
        </w:rPr>
        <w:t>13</w:t>
      </w:r>
      <w:r w:rsidRPr="007308E5">
        <w:rPr>
          <w:rFonts w:ascii="Times New Roman" w:hAnsi="Times New Roman"/>
        </w:rPr>
        <w:t xml:space="preserve"> ks</w:t>
      </w:r>
    </w:p>
    <w:p w14:paraId="4B12B215" w14:textId="77777777" w:rsidR="00CF120F" w:rsidRPr="00BA4DE1" w:rsidRDefault="00CF120F" w:rsidP="004751A6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14:paraId="2746B16A" w14:textId="77777777" w:rsidR="00BF2A59" w:rsidRPr="00BA4DE1" w:rsidRDefault="00BF2A59" w:rsidP="004751A6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A4DE1">
        <w:rPr>
          <w:rFonts w:ascii="Times New Roman" w:hAnsi="Times New Roman"/>
          <w:b/>
        </w:rPr>
        <w:t>Datové služby (internet v mobilních zařízení</w:t>
      </w:r>
      <w:r w:rsidR="006123AE" w:rsidRPr="00BA4DE1">
        <w:rPr>
          <w:rFonts w:ascii="Times New Roman" w:hAnsi="Times New Roman"/>
          <w:b/>
        </w:rPr>
        <w:t>ch</w:t>
      </w:r>
      <w:r w:rsidRPr="00BA4DE1">
        <w:rPr>
          <w:rFonts w:ascii="Times New Roman" w:hAnsi="Times New Roman"/>
          <w:b/>
        </w:rPr>
        <w:t>):</w:t>
      </w:r>
    </w:p>
    <w:p w14:paraId="5E10E48E" w14:textId="77777777" w:rsidR="005D5888" w:rsidRPr="00BA4DE1" w:rsidRDefault="005D5888" w:rsidP="005D5888">
      <w:pPr>
        <w:spacing w:after="0" w:line="240" w:lineRule="auto"/>
        <w:ind w:left="792"/>
        <w:jc w:val="both"/>
        <w:rPr>
          <w:rFonts w:ascii="Times New Roman" w:hAnsi="Times New Roman"/>
          <w:b/>
        </w:rPr>
      </w:pPr>
    </w:p>
    <w:p w14:paraId="491D0C81" w14:textId="77777777" w:rsidR="005D5888" w:rsidRPr="00BA4DE1" w:rsidRDefault="00B33449" w:rsidP="005D5888">
      <w:pPr>
        <w:suppressAutoHyphens/>
        <w:jc w:val="both"/>
        <w:rPr>
          <w:rStyle w:val="slostrnky"/>
          <w:rFonts w:ascii="Times New Roman" w:hAnsi="Times New Roman"/>
          <w:i/>
        </w:rPr>
      </w:pPr>
      <w:r w:rsidRPr="00BA4DE1">
        <w:rPr>
          <w:rStyle w:val="slostrnky"/>
          <w:rFonts w:ascii="Times New Roman" w:hAnsi="Times New Roman"/>
          <w:i/>
        </w:rPr>
        <w:t>Pro telefony, notebooky, tablety a jiná obdobná přenosná zařízení</w:t>
      </w:r>
      <w:r w:rsidR="005D5888" w:rsidRPr="00BA4DE1">
        <w:rPr>
          <w:rStyle w:val="slostrnky"/>
          <w:rFonts w:ascii="Times New Roman" w:hAnsi="Times New Roman"/>
          <w:i/>
        </w:rPr>
        <w:t>:</w:t>
      </w:r>
    </w:p>
    <w:p w14:paraId="75656410" w14:textId="19F4AA75" w:rsidR="00E67515" w:rsidRPr="00BA4DE1" w:rsidRDefault="005D5888" w:rsidP="00A42878">
      <w:pPr>
        <w:suppressAutoHyphens/>
        <w:ind w:left="705" w:hanging="705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 xml:space="preserve">D1 </w:t>
      </w:r>
      <w:r w:rsidRPr="00BA4DE1">
        <w:rPr>
          <w:rStyle w:val="slostrnky"/>
          <w:rFonts w:ascii="Times New Roman" w:hAnsi="Times New Roman"/>
        </w:rPr>
        <w:tab/>
        <w:t xml:space="preserve">omezený do </w:t>
      </w:r>
      <w:r w:rsidR="00F46039" w:rsidRPr="00BA4DE1">
        <w:rPr>
          <w:rStyle w:val="slostrnky"/>
          <w:rFonts w:ascii="Times New Roman" w:hAnsi="Times New Roman"/>
        </w:rPr>
        <w:t>minimálně 15</w:t>
      </w:r>
      <w:r w:rsidR="008A7932" w:rsidRPr="00BA4DE1">
        <w:rPr>
          <w:rStyle w:val="slostrnky"/>
          <w:rFonts w:ascii="Times New Roman" w:hAnsi="Times New Roman"/>
        </w:rPr>
        <w:t xml:space="preserve">0 </w:t>
      </w:r>
      <w:r w:rsidR="00A20588" w:rsidRPr="00BA4DE1">
        <w:rPr>
          <w:rStyle w:val="slostrnky"/>
          <w:rFonts w:ascii="Times New Roman" w:hAnsi="Times New Roman"/>
        </w:rPr>
        <w:t>M</w:t>
      </w:r>
      <w:r w:rsidRPr="00BA4DE1">
        <w:rPr>
          <w:rStyle w:val="slostrnky"/>
          <w:rFonts w:ascii="Times New Roman" w:hAnsi="Times New Roman"/>
        </w:rPr>
        <w:t>B/měsíc,</w:t>
      </w:r>
      <w:r w:rsidR="00E67515">
        <w:rPr>
          <w:rStyle w:val="slostrnky"/>
          <w:rFonts w:ascii="Times New Roman" w:hAnsi="Times New Roman"/>
        </w:rPr>
        <w:t xml:space="preserve"> </w:t>
      </w:r>
      <w:r w:rsidRPr="00BA4DE1">
        <w:rPr>
          <w:rStyle w:val="slostrnky"/>
          <w:rFonts w:ascii="Times New Roman" w:hAnsi="Times New Roman"/>
        </w:rPr>
        <w:t xml:space="preserve"> přenosová rychlost v kvalitě bezproblémového zpracování elektronické pošty</w:t>
      </w:r>
      <w:r w:rsidR="00F46039" w:rsidRPr="00BA4DE1">
        <w:rPr>
          <w:rStyle w:val="slostrnky"/>
          <w:rFonts w:ascii="Times New Roman" w:hAnsi="Times New Roman"/>
        </w:rPr>
        <w:t xml:space="preserve"> a vyšší</w:t>
      </w:r>
      <w:r w:rsidRPr="00BA4DE1">
        <w:rPr>
          <w:rStyle w:val="slostrnky"/>
          <w:rFonts w:ascii="Times New Roman" w:hAnsi="Times New Roman"/>
        </w:rPr>
        <w:t>.</w:t>
      </w:r>
    </w:p>
    <w:p w14:paraId="08CD1EC9" w14:textId="77777777" w:rsidR="005D5888" w:rsidRPr="00BA4DE1" w:rsidRDefault="005D5888" w:rsidP="005D5888">
      <w:pPr>
        <w:suppressAutoHyphens/>
        <w:jc w:val="both"/>
        <w:rPr>
          <w:rStyle w:val="slostrnky"/>
          <w:rFonts w:ascii="Times New Roman" w:hAnsi="Times New Roman"/>
          <w:i/>
        </w:rPr>
      </w:pPr>
      <w:r w:rsidRPr="00BA4DE1">
        <w:rPr>
          <w:rStyle w:val="slostrnky"/>
          <w:rFonts w:ascii="Times New Roman" w:hAnsi="Times New Roman"/>
          <w:i/>
        </w:rPr>
        <w:t xml:space="preserve">Pro </w:t>
      </w:r>
      <w:r w:rsidR="00B33449" w:rsidRPr="00BA4DE1">
        <w:rPr>
          <w:rStyle w:val="slostrnky"/>
          <w:rFonts w:ascii="Times New Roman" w:hAnsi="Times New Roman"/>
          <w:i/>
        </w:rPr>
        <w:t xml:space="preserve">telefony, </w:t>
      </w:r>
      <w:r w:rsidRPr="00BA4DE1">
        <w:rPr>
          <w:rStyle w:val="slostrnky"/>
          <w:rFonts w:ascii="Times New Roman" w:hAnsi="Times New Roman"/>
          <w:i/>
        </w:rPr>
        <w:t>notebooky, tablety a jiná obdobná přenosná zařízení:</w:t>
      </w:r>
    </w:p>
    <w:p w14:paraId="4022AD42" w14:textId="77777777" w:rsidR="005D5888" w:rsidRPr="00BA4DE1" w:rsidRDefault="005D5888" w:rsidP="005D5888">
      <w:pPr>
        <w:suppressAutoHyphens/>
        <w:ind w:left="705" w:hanging="705"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 xml:space="preserve">D2 </w:t>
      </w:r>
      <w:r w:rsidRPr="00BA4DE1">
        <w:rPr>
          <w:rStyle w:val="slostrnky"/>
          <w:rFonts w:ascii="Times New Roman" w:hAnsi="Times New Roman"/>
        </w:rPr>
        <w:tab/>
      </w:r>
      <w:r w:rsidR="00A20588" w:rsidRPr="00BA4DE1">
        <w:rPr>
          <w:rStyle w:val="slostrnky"/>
          <w:rFonts w:ascii="Times New Roman" w:hAnsi="Times New Roman"/>
        </w:rPr>
        <w:t xml:space="preserve">omezený do </w:t>
      </w:r>
      <w:r w:rsidR="00F46039" w:rsidRPr="00BA4DE1">
        <w:rPr>
          <w:rStyle w:val="slostrnky"/>
          <w:rFonts w:ascii="Times New Roman" w:hAnsi="Times New Roman"/>
        </w:rPr>
        <w:t>minimálně 1,5</w:t>
      </w:r>
      <w:r w:rsidR="00A20588" w:rsidRPr="00BA4DE1">
        <w:rPr>
          <w:rStyle w:val="slostrnky"/>
          <w:rFonts w:ascii="Times New Roman" w:hAnsi="Times New Roman"/>
        </w:rPr>
        <w:t xml:space="preserve"> GB/měsíc, přenosová rychlost v kvalitě bezproblémového zpracování elektronické pošty</w:t>
      </w:r>
      <w:r w:rsidRPr="00BA4DE1">
        <w:rPr>
          <w:rStyle w:val="slostrnky"/>
          <w:rFonts w:ascii="Times New Roman" w:hAnsi="Times New Roman"/>
        </w:rPr>
        <w:t xml:space="preserve"> a vyšší</w:t>
      </w:r>
      <w:r w:rsidR="00F46039" w:rsidRPr="00BA4DE1">
        <w:rPr>
          <w:rStyle w:val="slostrnky"/>
          <w:rFonts w:ascii="Times New Roman" w:hAnsi="Times New Roman"/>
        </w:rPr>
        <w:t>.</w:t>
      </w:r>
    </w:p>
    <w:p w14:paraId="0D5D8536" w14:textId="77777777" w:rsidR="00F46039" w:rsidRPr="00BA4DE1" w:rsidRDefault="00F46039" w:rsidP="00F46039">
      <w:pPr>
        <w:suppressAutoHyphens/>
        <w:jc w:val="both"/>
        <w:rPr>
          <w:rStyle w:val="slostrnky"/>
          <w:rFonts w:ascii="Times New Roman" w:hAnsi="Times New Roman"/>
          <w:i/>
        </w:rPr>
      </w:pPr>
      <w:r w:rsidRPr="00BA4DE1">
        <w:rPr>
          <w:rStyle w:val="slostrnky"/>
          <w:rFonts w:ascii="Times New Roman" w:hAnsi="Times New Roman"/>
          <w:i/>
        </w:rPr>
        <w:t>Pro telefony, notebooky, tablety a jiná obdobná přenosná zařízení:</w:t>
      </w:r>
    </w:p>
    <w:p w14:paraId="57CC1FFD" w14:textId="77777777" w:rsidR="00F46039" w:rsidRPr="00BA4DE1" w:rsidRDefault="00F46039" w:rsidP="00F46039">
      <w:pPr>
        <w:suppressAutoHyphens/>
        <w:ind w:left="705" w:hanging="705"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 xml:space="preserve">D3 </w:t>
      </w:r>
      <w:r w:rsidRPr="00BA4DE1">
        <w:rPr>
          <w:rStyle w:val="slostrnky"/>
          <w:rFonts w:ascii="Times New Roman" w:hAnsi="Times New Roman"/>
        </w:rPr>
        <w:tab/>
        <w:t>omezený do minimálně 3 GB/měsíc, přenosová rychlost v kvalitě bezproblémového zpracování elektronické pošty a vyšší.</w:t>
      </w:r>
    </w:p>
    <w:p w14:paraId="4CF40FAA" w14:textId="77777777" w:rsidR="000723A3" w:rsidRPr="00BA4DE1" w:rsidRDefault="000723A3" w:rsidP="000723A3">
      <w:pPr>
        <w:suppressAutoHyphens/>
        <w:jc w:val="both"/>
        <w:rPr>
          <w:rStyle w:val="slostrnky"/>
          <w:rFonts w:ascii="Times New Roman" w:hAnsi="Times New Roman"/>
          <w:i/>
        </w:rPr>
      </w:pPr>
      <w:r w:rsidRPr="00BA4DE1">
        <w:rPr>
          <w:rStyle w:val="slostrnky"/>
          <w:rFonts w:ascii="Times New Roman" w:hAnsi="Times New Roman"/>
          <w:i/>
        </w:rPr>
        <w:t>Pro telefony, notebooky, tablety a jiná obdobná přenosná zařízení:</w:t>
      </w:r>
    </w:p>
    <w:p w14:paraId="4A09D608" w14:textId="77777777" w:rsidR="000723A3" w:rsidRPr="00BA4DE1" w:rsidRDefault="000723A3" w:rsidP="000723A3">
      <w:pPr>
        <w:suppressAutoHyphens/>
        <w:ind w:left="705" w:hanging="705"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 xml:space="preserve">D4 </w:t>
      </w:r>
      <w:r w:rsidRPr="00BA4DE1">
        <w:rPr>
          <w:rStyle w:val="slostrnky"/>
          <w:rFonts w:ascii="Times New Roman" w:hAnsi="Times New Roman"/>
        </w:rPr>
        <w:tab/>
        <w:t>omezený do minimálně 10 GB/měsíc, přenosová rychlost v kvalitě bezproblémového zpracování elektronické pošty a vyšší.</w:t>
      </w:r>
    </w:p>
    <w:p w14:paraId="7664D29C" w14:textId="77777777" w:rsidR="005C7D2F" w:rsidRPr="00BA4DE1" w:rsidRDefault="005C7D2F" w:rsidP="005C7D2F">
      <w:pPr>
        <w:suppressAutoHyphens/>
        <w:jc w:val="both"/>
        <w:rPr>
          <w:rStyle w:val="slostrnky"/>
          <w:rFonts w:ascii="Times New Roman" w:hAnsi="Times New Roman"/>
          <w:i/>
        </w:rPr>
      </w:pPr>
      <w:r w:rsidRPr="00BA4DE1">
        <w:rPr>
          <w:rStyle w:val="slostrnky"/>
          <w:rFonts w:ascii="Times New Roman" w:hAnsi="Times New Roman"/>
          <w:i/>
        </w:rPr>
        <w:t>Pro notebooky, tablety a jiná obdobná přenosná zařízení:</w:t>
      </w:r>
    </w:p>
    <w:p w14:paraId="14F0A57B" w14:textId="77777777" w:rsidR="00F46039" w:rsidRPr="00BA4DE1" w:rsidRDefault="00F46039" w:rsidP="00F46039">
      <w:pPr>
        <w:suppressAutoHyphens/>
        <w:ind w:left="705" w:hanging="705"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>D</w:t>
      </w:r>
      <w:r w:rsidR="000723A3" w:rsidRPr="00BA4DE1">
        <w:rPr>
          <w:rStyle w:val="slostrnky"/>
          <w:rFonts w:ascii="Times New Roman" w:hAnsi="Times New Roman"/>
        </w:rPr>
        <w:t>5</w:t>
      </w:r>
      <w:r w:rsidRPr="00BA4DE1">
        <w:rPr>
          <w:rStyle w:val="slostrnky"/>
          <w:rFonts w:ascii="Times New Roman" w:hAnsi="Times New Roman"/>
        </w:rPr>
        <w:t xml:space="preserve"> </w:t>
      </w:r>
      <w:r w:rsidRPr="00BA4DE1">
        <w:rPr>
          <w:rStyle w:val="slostrnky"/>
          <w:rFonts w:ascii="Times New Roman" w:hAnsi="Times New Roman"/>
        </w:rPr>
        <w:tab/>
        <w:t>omezený do minimálně 1,5 GB/měsíc, přenosová rychlost v kvalitě bezproblémového zpracování elektronické pošty a vyšší.</w:t>
      </w:r>
    </w:p>
    <w:p w14:paraId="6F092E6E" w14:textId="77777777" w:rsidR="00F46039" w:rsidRPr="00BA4DE1" w:rsidRDefault="00F46039" w:rsidP="00F46039">
      <w:pPr>
        <w:suppressAutoHyphens/>
        <w:jc w:val="both"/>
        <w:rPr>
          <w:rStyle w:val="slostrnky"/>
          <w:rFonts w:ascii="Times New Roman" w:hAnsi="Times New Roman"/>
          <w:i/>
        </w:rPr>
      </w:pPr>
      <w:r w:rsidRPr="00BA4DE1">
        <w:rPr>
          <w:rStyle w:val="slostrnky"/>
          <w:rFonts w:ascii="Times New Roman" w:hAnsi="Times New Roman"/>
          <w:i/>
        </w:rPr>
        <w:t>Pro notebooky, tablety a jiná obdobná přenosná zařízení:</w:t>
      </w:r>
    </w:p>
    <w:p w14:paraId="4E472E7E" w14:textId="77777777" w:rsidR="00F46039" w:rsidRPr="00BA4DE1" w:rsidRDefault="00F46039" w:rsidP="00F46039">
      <w:pPr>
        <w:suppressAutoHyphens/>
        <w:ind w:left="705" w:hanging="705"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>D</w:t>
      </w:r>
      <w:r w:rsidR="000723A3" w:rsidRPr="00BA4DE1">
        <w:rPr>
          <w:rStyle w:val="slostrnky"/>
          <w:rFonts w:ascii="Times New Roman" w:hAnsi="Times New Roman"/>
        </w:rPr>
        <w:t>6</w:t>
      </w:r>
      <w:r w:rsidRPr="00BA4DE1">
        <w:rPr>
          <w:rStyle w:val="slostrnky"/>
          <w:rFonts w:ascii="Times New Roman" w:hAnsi="Times New Roman"/>
        </w:rPr>
        <w:t xml:space="preserve"> </w:t>
      </w:r>
      <w:r w:rsidRPr="00BA4DE1">
        <w:rPr>
          <w:rStyle w:val="slostrnky"/>
          <w:rFonts w:ascii="Times New Roman" w:hAnsi="Times New Roman"/>
        </w:rPr>
        <w:tab/>
        <w:t>omezený do minimálně 3 GB/měsíc, přenosová rychlost v kvalitě bezproblémového zpracování elektronické pošty a vyšší.</w:t>
      </w:r>
    </w:p>
    <w:p w14:paraId="1BCF6D6B" w14:textId="77777777" w:rsidR="00E8727B" w:rsidRPr="00BA4DE1" w:rsidRDefault="00E8727B" w:rsidP="00E8727B">
      <w:pPr>
        <w:suppressAutoHyphens/>
        <w:jc w:val="both"/>
        <w:rPr>
          <w:rStyle w:val="slostrnky"/>
          <w:rFonts w:ascii="Times New Roman" w:hAnsi="Times New Roman"/>
          <w:i/>
        </w:rPr>
      </w:pPr>
      <w:r w:rsidRPr="00BA4DE1">
        <w:rPr>
          <w:rStyle w:val="slostrnky"/>
          <w:rFonts w:ascii="Times New Roman" w:hAnsi="Times New Roman"/>
          <w:i/>
        </w:rPr>
        <w:t>Pro notebooky, tablety a jiná obdobná přenosná zařízení:</w:t>
      </w:r>
    </w:p>
    <w:p w14:paraId="7FA56CF2" w14:textId="77777777" w:rsidR="00E8727B" w:rsidRPr="00BA4DE1" w:rsidRDefault="00E8727B" w:rsidP="00E8727B">
      <w:pPr>
        <w:suppressAutoHyphens/>
        <w:ind w:left="705" w:hanging="705"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>D</w:t>
      </w:r>
      <w:r w:rsidR="000723A3" w:rsidRPr="00BA4DE1">
        <w:rPr>
          <w:rStyle w:val="slostrnky"/>
          <w:rFonts w:ascii="Times New Roman" w:hAnsi="Times New Roman"/>
        </w:rPr>
        <w:t>7</w:t>
      </w:r>
      <w:r w:rsidRPr="00BA4DE1">
        <w:rPr>
          <w:rStyle w:val="slostrnky"/>
          <w:rFonts w:ascii="Times New Roman" w:hAnsi="Times New Roman"/>
        </w:rPr>
        <w:t xml:space="preserve"> </w:t>
      </w:r>
      <w:r w:rsidRPr="00BA4DE1">
        <w:rPr>
          <w:rStyle w:val="slostrnky"/>
          <w:rFonts w:ascii="Times New Roman" w:hAnsi="Times New Roman"/>
        </w:rPr>
        <w:tab/>
        <w:t>omezený do minimálně 10 GB/měsíc, přenosová rychlost v kvalitě bezproblémového zpracování elektronické pošty a vyšší.</w:t>
      </w:r>
    </w:p>
    <w:p w14:paraId="08518045" w14:textId="77777777" w:rsidR="00E8727B" w:rsidRPr="00BA4DE1" w:rsidRDefault="00E8727B" w:rsidP="00F46039">
      <w:pPr>
        <w:suppressAutoHyphens/>
        <w:ind w:left="705" w:hanging="705"/>
        <w:jc w:val="both"/>
        <w:rPr>
          <w:rStyle w:val="slostrnky"/>
          <w:rFonts w:ascii="Times New Roman" w:hAnsi="Times New Roman"/>
        </w:rPr>
      </w:pPr>
    </w:p>
    <w:p w14:paraId="39B29063" w14:textId="77777777" w:rsidR="00F46039" w:rsidRPr="007308E5" w:rsidRDefault="00F46039" w:rsidP="00F46039">
      <w:pPr>
        <w:rPr>
          <w:rFonts w:ascii="Times New Roman" w:hAnsi="Times New Roman"/>
          <w:b/>
        </w:rPr>
      </w:pPr>
      <w:r w:rsidRPr="007308E5">
        <w:rPr>
          <w:rFonts w:ascii="Times New Roman" w:hAnsi="Times New Roman"/>
          <w:b/>
        </w:rPr>
        <w:t xml:space="preserve">Struktura </w:t>
      </w:r>
      <w:r w:rsidR="00CF120F" w:rsidRPr="007308E5">
        <w:rPr>
          <w:rFonts w:ascii="Times New Roman" w:hAnsi="Times New Roman"/>
          <w:b/>
        </w:rPr>
        <w:t>použitých dat u SIM s hlasovými službami (D1 – D</w:t>
      </w:r>
      <w:r w:rsidR="000723A3" w:rsidRPr="007308E5">
        <w:rPr>
          <w:rFonts w:ascii="Times New Roman" w:hAnsi="Times New Roman"/>
          <w:b/>
        </w:rPr>
        <w:t>4</w:t>
      </w:r>
      <w:r w:rsidR="00CF120F" w:rsidRPr="007308E5">
        <w:rPr>
          <w:rFonts w:ascii="Times New Roman" w:hAnsi="Times New Roman"/>
          <w:b/>
        </w:rPr>
        <w:t>).</w:t>
      </w:r>
    </w:p>
    <w:p w14:paraId="1259FE15" w14:textId="07CBBFF0" w:rsidR="00CF120F" w:rsidRPr="007308E5" w:rsidRDefault="007308E5" w:rsidP="00F46039">
      <w:pPr>
        <w:rPr>
          <w:rFonts w:ascii="Times New Roman" w:hAnsi="Times New Roman"/>
        </w:rPr>
      </w:pPr>
      <w:r w:rsidRPr="007308E5">
        <w:rPr>
          <w:rFonts w:ascii="Times New Roman" w:hAnsi="Times New Roman"/>
        </w:rPr>
        <w:lastRenderedPageBreak/>
        <w:t>25</w:t>
      </w:r>
      <w:r w:rsidR="00F46039" w:rsidRPr="007308E5">
        <w:rPr>
          <w:rFonts w:ascii="Times New Roman" w:hAnsi="Times New Roman"/>
        </w:rPr>
        <w:t xml:space="preserve"> SIM se pohybuje do 150 MB </w:t>
      </w:r>
    </w:p>
    <w:p w14:paraId="2175367C" w14:textId="463EFF5D" w:rsidR="00F46039" w:rsidRPr="007308E5" w:rsidRDefault="007308E5" w:rsidP="00F46039">
      <w:pPr>
        <w:rPr>
          <w:rFonts w:ascii="Times New Roman" w:hAnsi="Times New Roman"/>
        </w:rPr>
      </w:pPr>
      <w:r w:rsidRPr="007308E5">
        <w:rPr>
          <w:rFonts w:ascii="Times New Roman" w:hAnsi="Times New Roman"/>
        </w:rPr>
        <w:t>8</w:t>
      </w:r>
      <w:r w:rsidR="00F46039" w:rsidRPr="007308E5">
        <w:rPr>
          <w:rFonts w:ascii="Times New Roman" w:hAnsi="Times New Roman"/>
        </w:rPr>
        <w:t>0 SIM je v rozmezí 150MB - 1,5 GB</w:t>
      </w:r>
    </w:p>
    <w:p w14:paraId="28B7F822" w14:textId="77777777" w:rsidR="00F46039" w:rsidRPr="007308E5" w:rsidRDefault="00F46039" w:rsidP="00F46039">
      <w:pPr>
        <w:rPr>
          <w:rFonts w:ascii="Times New Roman" w:hAnsi="Times New Roman"/>
        </w:rPr>
      </w:pPr>
      <w:r w:rsidRPr="007308E5">
        <w:rPr>
          <w:rFonts w:ascii="Times New Roman" w:hAnsi="Times New Roman"/>
        </w:rPr>
        <w:t>1</w:t>
      </w:r>
      <w:r w:rsidR="000723A3" w:rsidRPr="007308E5">
        <w:rPr>
          <w:rFonts w:ascii="Times New Roman" w:hAnsi="Times New Roman"/>
        </w:rPr>
        <w:t>20</w:t>
      </w:r>
      <w:r w:rsidRPr="007308E5">
        <w:rPr>
          <w:rFonts w:ascii="Times New Roman" w:hAnsi="Times New Roman"/>
        </w:rPr>
        <w:t xml:space="preserve"> SIM je v rozmezí 1,5 GB - 3 GB</w:t>
      </w:r>
    </w:p>
    <w:p w14:paraId="34B6F5F6" w14:textId="1BFCB3D5" w:rsidR="005D5888" w:rsidRPr="007308E5" w:rsidRDefault="007308E5" w:rsidP="005D5888">
      <w:pPr>
        <w:suppressAutoHyphens/>
        <w:ind w:left="705" w:hanging="705"/>
        <w:jc w:val="both"/>
        <w:rPr>
          <w:rStyle w:val="slostrnky"/>
          <w:rFonts w:ascii="Times New Roman" w:hAnsi="Times New Roman"/>
        </w:rPr>
      </w:pPr>
      <w:r w:rsidRPr="007308E5">
        <w:rPr>
          <w:rStyle w:val="slostrnky"/>
          <w:rFonts w:ascii="Times New Roman" w:hAnsi="Times New Roman"/>
        </w:rPr>
        <w:t>15</w:t>
      </w:r>
      <w:r w:rsidR="00CF120F" w:rsidRPr="007308E5">
        <w:rPr>
          <w:rStyle w:val="slostrnky"/>
          <w:rFonts w:ascii="Times New Roman" w:hAnsi="Times New Roman"/>
        </w:rPr>
        <w:t xml:space="preserve"> SIM má více než 3 GB</w:t>
      </w:r>
    </w:p>
    <w:p w14:paraId="6A06AE63" w14:textId="77777777" w:rsidR="00FB7893" w:rsidRPr="007308E5" w:rsidRDefault="00FB7893" w:rsidP="00CF120F">
      <w:pPr>
        <w:rPr>
          <w:rFonts w:ascii="Times New Roman" w:hAnsi="Times New Roman"/>
          <w:b/>
        </w:rPr>
      </w:pPr>
    </w:p>
    <w:p w14:paraId="1D5D0BDF" w14:textId="77777777" w:rsidR="00CF120F" w:rsidRPr="007308E5" w:rsidRDefault="00CF120F" w:rsidP="00CF120F">
      <w:pPr>
        <w:rPr>
          <w:rFonts w:ascii="Times New Roman" w:hAnsi="Times New Roman"/>
          <w:b/>
        </w:rPr>
      </w:pPr>
      <w:r w:rsidRPr="007308E5">
        <w:rPr>
          <w:rFonts w:ascii="Times New Roman" w:hAnsi="Times New Roman"/>
          <w:b/>
        </w:rPr>
        <w:t xml:space="preserve">Struktura použitých datových </w:t>
      </w:r>
      <w:r w:rsidR="000723A3" w:rsidRPr="007308E5">
        <w:rPr>
          <w:rFonts w:ascii="Times New Roman" w:hAnsi="Times New Roman"/>
          <w:b/>
        </w:rPr>
        <w:t>karet (D5 – D7)</w:t>
      </w:r>
    </w:p>
    <w:p w14:paraId="159D1FD0" w14:textId="61DDD758" w:rsidR="00F46039" w:rsidRPr="007308E5" w:rsidRDefault="007308E5" w:rsidP="005D5888">
      <w:pPr>
        <w:suppressAutoHyphens/>
        <w:ind w:left="705" w:hanging="705"/>
        <w:jc w:val="both"/>
        <w:rPr>
          <w:rStyle w:val="slostrnky"/>
          <w:rFonts w:ascii="Times New Roman" w:hAnsi="Times New Roman"/>
        </w:rPr>
      </w:pPr>
      <w:r w:rsidRPr="007308E5">
        <w:rPr>
          <w:rStyle w:val="slostrnky"/>
          <w:rFonts w:ascii="Times New Roman" w:hAnsi="Times New Roman"/>
        </w:rPr>
        <w:t>70</w:t>
      </w:r>
      <w:r w:rsidR="00CF120F" w:rsidRPr="007308E5">
        <w:rPr>
          <w:rStyle w:val="slostrnky"/>
          <w:rFonts w:ascii="Times New Roman" w:hAnsi="Times New Roman"/>
        </w:rPr>
        <w:t xml:space="preserve"> </w:t>
      </w:r>
      <w:r w:rsidR="00A42878" w:rsidRPr="007308E5">
        <w:rPr>
          <w:rStyle w:val="slostrnky"/>
          <w:rFonts w:ascii="Times New Roman" w:hAnsi="Times New Roman"/>
        </w:rPr>
        <w:t>SIM</w:t>
      </w:r>
      <w:r w:rsidR="00CF120F" w:rsidRPr="007308E5">
        <w:rPr>
          <w:rStyle w:val="slostrnky"/>
          <w:rFonts w:ascii="Times New Roman" w:hAnsi="Times New Roman"/>
        </w:rPr>
        <w:t xml:space="preserve"> se pohybuje do 1,5 GB</w:t>
      </w:r>
    </w:p>
    <w:p w14:paraId="47DA3213" w14:textId="498C6449" w:rsidR="00FB7893" w:rsidRPr="007308E5" w:rsidRDefault="00CF120F" w:rsidP="00FB7893">
      <w:pPr>
        <w:suppressAutoHyphens/>
        <w:ind w:left="705" w:hanging="705"/>
        <w:jc w:val="both"/>
        <w:rPr>
          <w:rStyle w:val="slostrnky"/>
          <w:rFonts w:ascii="Times New Roman" w:hAnsi="Times New Roman"/>
        </w:rPr>
      </w:pPr>
      <w:r w:rsidRPr="007308E5">
        <w:rPr>
          <w:rStyle w:val="slostrnky"/>
          <w:rFonts w:ascii="Times New Roman" w:hAnsi="Times New Roman"/>
        </w:rPr>
        <w:t xml:space="preserve">33 </w:t>
      </w:r>
      <w:r w:rsidR="00A42878" w:rsidRPr="007308E5">
        <w:rPr>
          <w:rStyle w:val="slostrnky"/>
          <w:rFonts w:ascii="Times New Roman" w:hAnsi="Times New Roman"/>
        </w:rPr>
        <w:t>SIM</w:t>
      </w:r>
      <w:r w:rsidRPr="007308E5">
        <w:rPr>
          <w:rStyle w:val="slostrnky"/>
          <w:rFonts w:ascii="Times New Roman" w:hAnsi="Times New Roman"/>
        </w:rPr>
        <w:t xml:space="preserve"> je v rozmezí 1,5 GB – 3 GB</w:t>
      </w:r>
    </w:p>
    <w:p w14:paraId="18BFCFA2" w14:textId="4B0C7F25" w:rsidR="00E8727B" w:rsidRPr="007308E5" w:rsidRDefault="007308E5" w:rsidP="00E8727B">
      <w:pPr>
        <w:suppressAutoHyphens/>
        <w:ind w:left="705" w:hanging="705"/>
        <w:jc w:val="both"/>
        <w:rPr>
          <w:rStyle w:val="slostrnky"/>
          <w:rFonts w:ascii="Times New Roman" w:hAnsi="Times New Roman"/>
        </w:rPr>
      </w:pPr>
      <w:r w:rsidRPr="007308E5">
        <w:rPr>
          <w:rStyle w:val="slostrnky"/>
          <w:rFonts w:ascii="Times New Roman" w:hAnsi="Times New Roman"/>
        </w:rPr>
        <w:t>15</w:t>
      </w:r>
      <w:r w:rsidR="00E8727B" w:rsidRPr="007308E5">
        <w:rPr>
          <w:rStyle w:val="slostrnky"/>
          <w:rFonts w:ascii="Times New Roman" w:hAnsi="Times New Roman"/>
        </w:rPr>
        <w:t xml:space="preserve"> </w:t>
      </w:r>
      <w:r w:rsidR="00A42878" w:rsidRPr="007308E5">
        <w:rPr>
          <w:rStyle w:val="slostrnky"/>
          <w:rFonts w:ascii="Times New Roman" w:hAnsi="Times New Roman"/>
        </w:rPr>
        <w:t>SIM</w:t>
      </w:r>
      <w:r w:rsidR="00E8727B" w:rsidRPr="007308E5">
        <w:rPr>
          <w:rStyle w:val="slostrnky"/>
          <w:rFonts w:ascii="Times New Roman" w:hAnsi="Times New Roman"/>
        </w:rPr>
        <w:t xml:space="preserve"> nad 3 GB</w:t>
      </w:r>
    </w:p>
    <w:p w14:paraId="118D2D55" w14:textId="77777777" w:rsidR="00E8727B" w:rsidRPr="00BA4DE1" w:rsidRDefault="00E8727B" w:rsidP="00E8727B">
      <w:pPr>
        <w:suppressAutoHyphens/>
        <w:ind w:left="705" w:hanging="705"/>
        <w:jc w:val="both"/>
        <w:rPr>
          <w:rStyle w:val="slostrnky"/>
          <w:rFonts w:ascii="Times New Roman" w:hAnsi="Times New Roman"/>
        </w:rPr>
      </w:pPr>
    </w:p>
    <w:p w14:paraId="7010C12F" w14:textId="77777777" w:rsidR="00BF2A59" w:rsidRPr="00BA4DE1" w:rsidRDefault="00BF2A59" w:rsidP="00FB7893">
      <w:pPr>
        <w:suppressAutoHyphens/>
        <w:ind w:left="705" w:hanging="705"/>
        <w:jc w:val="both"/>
        <w:rPr>
          <w:rFonts w:ascii="Times New Roman" w:hAnsi="Times New Roman"/>
          <w:b/>
        </w:rPr>
      </w:pPr>
      <w:r w:rsidRPr="00BA4DE1">
        <w:rPr>
          <w:rFonts w:ascii="Times New Roman" w:hAnsi="Times New Roman"/>
          <w:b/>
        </w:rPr>
        <w:t>Související služby a jejich požadované parametry:</w:t>
      </w:r>
    </w:p>
    <w:p w14:paraId="4DD027D4" w14:textId="77777777" w:rsidR="00BF2A59" w:rsidRPr="00BA4DE1" w:rsidRDefault="00BF2A59" w:rsidP="00BF2A59">
      <w:pPr>
        <w:ind w:left="505"/>
        <w:jc w:val="both"/>
        <w:rPr>
          <w:rFonts w:ascii="Times New Roman" w:hAnsi="Times New Roman"/>
          <w:b/>
        </w:rPr>
      </w:pPr>
    </w:p>
    <w:p w14:paraId="4594BE51" w14:textId="77777777" w:rsidR="00BF2A59" w:rsidRPr="00BA4DE1" w:rsidRDefault="00BF2A59" w:rsidP="00BF2A59">
      <w:pPr>
        <w:suppressAutoHyphens/>
        <w:jc w:val="both"/>
        <w:rPr>
          <w:rStyle w:val="slostrnky"/>
          <w:rFonts w:ascii="Times New Roman" w:hAnsi="Times New Roman"/>
          <w:u w:val="single"/>
        </w:rPr>
      </w:pPr>
      <w:r w:rsidRPr="00BA4DE1">
        <w:rPr>
          <w:rStyle w:val="slostrnky"/>
          <w:rFonts w:ascii="Times New Roman" w:hAnsi="Times New Roman"/>
          <w:u w:val="single"/>
        </w:rPr>
        <w:t xml:space="preserve">VPN virtuální privátní síť </w:t>
      </w:r>
      <w:r w:rsidR="005D5888" w:rsidRPr="00BA4DE1">
        <w:rPr>
          <w:rStyle w:val="slostrnky"/>
          <w:rFonts w:ascii="Times New Roman" w:hAnsi="Times New Roman"/>
          <w:u w:val="single"/>
        </w:rPr>
        <w:t>MENDELU</w:t>
      </w:r>
      <w:r w:rsidRPr="00BA4DE1">
        <w:rPr>
          <w:rStyle w:val="slostrnky"/>
          <w:rFonts w:ascii="Times New Roman" w:hAnsi="Times New Roman"/>
          <w:u w:val="single"/>
        </w:rPr>
        <w:t xml:space="preserve">:  </w:t>
      </w:r>
    </w:p>
    <w:p w14:paraId="5BB705A9" w14:textId="79AA5370" w:rsidR="00BF2A59" w:rsidRPr="00A42878" w:rsidRDefault="00BF2A59" w:rsidP="00A42878">
      <w:pPr>
        <w:numPr>
          <w:ilvl w:val="0"/>
          <w:numId w:val="23"/>
        </w:numPr>
        <w:suppressAutoHyphens/>
        <w:spacing w:after="0" w:line="240" w:lineRule="auto"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  <w:b/>
        </w:rPr>
        <w:t>Bezplatné</w:t>
      </w:r>
      <w:r w:rsidRPr="00BA4DE1">
        <w:rPr>
          <w:rStyle w:val="slostrnky"/>
          <w:rFonts w:ascii="Times New Roman" w:hAnsi="Times New Roman"/>
        </w:rPr>
        <w:t xml:space="preserve"> volání v rámci vnitropodnikové sítě VPN, zařazení všech mobilních čísel univerzity do VPN.</w:t>
      </w:r>
    </w:p>
    <w:p w14:paraId="176105BB" w14:textId="77777777" w:rsidR="00BF2A59" w:rsidRPr="00BA4DE1" w:rsidRDefault="00BF2A59" w:rsidP="00BF2A59">
      <w:pPr>
        <w:suppressAutoHyphens/>
        <w:jc w:val="both"/>
        <w:rPr>
          <w:rStyle w:val="slostrnky"/>
          <w:rFonts w:ascii="Times New Roman" w:hAnsi="Times New Roman"/>
        </w:rPr>
      </w:pPr>
    </w:p>
    <w:p w14:paraId="0025888A" w14:textId="77777777" w:rsidR="00BF2A59" w:rsidRPr="00BA4DE1" w:rsidRDefault="00BF2A59" w:rsidP="00BF2A59">
      <w:pPr>
        <w:suppressAutoHyphens/>
        <w:jc w:val="both"/>
        <w:rPr>
          <w:rStyle w:val="slostrnky"/>
          <w:rFonts w:ascii="Times New Roman" w:hAnsi="Times New Roman"/>
          <w:u w:val="single"/>
        </w:rPr>
      </w:pPr>
      <w:r w:rsidRPr="00BA4DE1">
        <w:rPr>
          <w:rStyle w:val="slostrnky"/>
          <w:rFonts w:ascii="Times New Roman" w:hAnsi="Times New Roman"/>
          <w:u w:val="single"/>
        </w:rPr>
        <w:t>Telefonní čísla:</w:t>
      </w:r>
    </w:p>
    <w:p w14:paraId="3AF3D30D" w14:textId="77777777" w:rsidR="00BF2A59" w:rsidRPr="00BA4DE1" w:rsidRDefault="00BF2A59" w:rsidP="00BF2A59">
      <w:pPr>
        <w:numPr>
          <w:ilvl w:val="0"/>
          <w:numId w:val="23"/>
        </w:numPr>
        <w:suppressAutoHyphens/>
        <w:spacing w:after="0" w:line="240" w:lineRule="auto"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>Zajištění potřebného počtu telefonních čísel a možnost změny (snížení, zvýšení) počtu SIM karet po dobu trvání smluvního vztahu, kdykoliv dle potřeby zadavatele.</w:t>
      </w:r>
    </w:p>
    <w:p w14:paraId="36F4670D" w14:textId="77777777" w:rsidR="00BF2A59" w:rsidRPr="00BA4DE1" w:rsidRDefault="00BF2A59" w:rsidP="00BF2A59">
      <w:pPr>
        <w:numPr>
          <w:ilvl w:val="0"/>
          <w:numId w:val="23"/>
        </w:numPr>
        <w:suppressAutoHyphens/>
        <w:spacing w:after="0" w:line="240" w:lineRule="auto"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>Bezplatné dočasné vyřazení tel. čísla z provozu (blokace) po dobu trvání smluvního vztahu (telefony pro řešitele projektů, zahájení a ukončení projektu).</w:t>
      </w:r>
    </w:p>
    <w:p w14:paraId="592230F7" w14:textId="77777777" w:rsidR="00BF2A59" w:rsidRPr="00BA4DE1" w:rsidRDefault="00BF2A59" w:rsidP="00BF2A59">
      <w:pPr>
        <w:numPr>
          <w:ilvl w:val="0"/>
          <w:numId w:val="23"/>
        </w:numPr>
        <w:suppressAutoHyphens/>
        <w:spacing w:after="0" w:line="240" w:lineRule="auto"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>Zachování stávajících telefonních čísel vedených u současn</w:t>
      </w:r>
      <w:r w:rsidR="00A20588" w:rsidRPr="00BA4DE1">
        <w:rPr>
          <w:rStyle w:val="slostrnky"/>
          <w:rFonts w:ascii="Times New Roman" w:hAnsi="Times New Roman"/>
        </w:rPr>
        <w:t>ých</w:t>
      </w:r>
      <w:r w:rsidRPr="00BA4DE1">
        <w:rPr>
          <w:rStyle w:val="slostrnky"/>
          <w:rFonts w:ascii="Times New Roman" w:hAnsi="Times New Roman"/>
        </w:rPr>
        <w:t xml:space="preserve"> operátor</w:t>
      </w:r>
      <w:r w:rsidR="00A20588" w:rsidRPr="00BA4DE1">
        <w:rPr>
          <w:rStyle w:val="slostrnky"/>
          <w:rFonts w:ascii="Times New Roman" w:hAnsi="Times New Roman"/>
        </w:rPr>
        <w:t>ů</w:t>
      </w:r>
      <w:r w:rsidRPr="00BA4DE1">
        <w:rPr>
          <w:rStyle w:val="slostrnky"/>
          <w:rFonts w:ascii="Times New Roman" w:hAnsi="Times New Roman"/>
        </w:rPr>
        <w:t xml:space="preserve">. </w:t>
      </w:r>
    </w:p>
    <w:p w14:paraId="0FBD6C5E" w14:textId="4DF5AD28" w:rsidR="00BF2A59" w:rsidRPr="00BA4DE1" w:rsidRDefault="00BF2A59" w:rsidP="00BF2A59">
      <w:pPr>
        <w:numPr>
          <w:ilvl w:val="0"/>
          <w:numId w:val="23"/>
        </w:numPr>
        <w:suppressAutoHyphens/>
        <w:spacing w:after="0" w:line="240" w:lineRule="auto"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 xml:space="preserve">Zadavatel v současné době využívá služeb firmy </w:t>
      </w:r>
      <w:r w:rsidR="00C74B95">
        <w:rPr>
          <w:rStyle w:val="slostrnky"/>
          <w:rFonts w:ascii="Times New Roman" w:hAnsi="Times New Roman"/>
        </w:rPr>
        <w:t>Vodafone Czech Republic a.s.</w:t>
      </w:r>
      <w:r w:rsidR="00C70087" w:rsidRPr="00BA4DE1">
        <w:rPr>
          <w:rStyle w:val="slostrnky"/>
          <w:rFonts w:ascii="Times New Roman" w:hAnsi="Times New Roman"/>
        </w:rPr>
        <w:t xml:space="preserve"> </w:t>
      </w:r>
      <w:r w:rsidR="00395C76" w:rsidRPr="00BA4DE1">
        <w:rPr>
          <w:rStyle w:val="slostrnky"/>
          <w:rFonts w:ascii="Times New Roman" w:hAnsi="Times New Roman"/>
        </w:rPr>
        <w:t>Dodavatel</w:t>
      </w:r>
      <w:r w:rsidRPr="00BA4DE1">
        <w:rPr>
          <w:rStyle w:val="slostrnky"/>
          <w:rFonts w:ascii="Times New Roman" w:hAnsi="Times New Roman"/>
        </w:rPr>
        <w:t xml:space="preserve"> na své náklady provede migraci </w:t>
      </w:r>
      <w:r w:rsidR="00B33449" w:rsidRPr="00BA4DE1">
        <w:rPr>
          <w:rStyle w:val="slostrnky"/>
          <w:rFonts w:ascii="Times New Roman" w:hAnsi="Times New Roman"/>
        </w:rPr>
        <w:t xml:space="preserve">čísel zadavatele k novému operátoru nebo </w:t>
      </w:r>
      <w:r w:rsidRPr="00BA4DE1">
        <w:rPr>
          <w:rStyle w:val="slostrnky"/>
          <w:rFonts w:ascii="Times New Roman" w:hAnsi="Times New Roman"/>
        </w:rPr>
        <w:t xml:space="preserve">na nové podmínky. </w:t>
      </w:r>
    </w:p>
    <w:p w14:paraId="70F3168E" w14:textId="77777777" w:rsidR="00B33449" w:rsidRPr="00BA4DE1" w:rsidRDefault="00395C76" w:rsidP="00BF2A59">
      <w:pPr>
        <w:numPr>
          <w:ilvl w:val="0"/>
          <w:numId w:val="23"/>
        </w:numPr>
        <w:suppressAutoHyphens/>
        <w:spacing w:after="0" w:line="240" w:lineRule="auto"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>Dodavatel</w:t>
      </w:r>
      <w:r w:rsidR="00B33449" w:rsidRPr="00BA4DE1">
        <w:rPr>
          <w:rStyle w:val="slostrnky"/>
          <w:rFonts w:ascii="Times New Roman" w:hAnsi="Times New Roman"/>
        </w:rPr>
        <w:t xml:space="preserve"> na své náklady provede migraci čísel k novému operátoru nebo na nové podmínky i čísel třetích osob, jestliže jsou zaměstnanci zadavatele.</w:t>
      </w:r>
    </w:p>
    <w:p w14:paraId="38B53F92" w14:textId="77777777" w:rsidR="00B33449" w:rsidRPr="00BA4DE1" w:rsidRDefault="00B33449" w:rsidP="00BF2A59">
      <w:pPr>
        <w:numPr>
          <w:ilvl w:val="0"/>
          <w:numId w:val="23"/>
        </w:numPr>
        <w:suppressAutoHyphens/>
        <w:spacing w:after="0" w:line="240" w:lineRule="auto"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>V případě ukončení zaměstnaneckého poměru bude umožněna migrace čísla k jinému operátoru, se souhlasem zadavatele, bez sankcí a zdarma.</w:t>
      </w:r>
    </w:p>
    <w:p w14:paraId="1C5492CB" w14:textId="77777777" w:rsidR="00BF2A59" w:rsidRPr="00BA4DE1" w:rsidRDefault="00BF2A59" w:rsidP="00BF2A59">
      <w:pPr>
        <w:suppressAutoHyphens/>
        <w:ind w:left="720"/>
        <w:jc w:val="both"/>
        <w:rPr>
          <w:rStyle w:val="slostrnky"/>
          <w:rFonts w:ascii="Times New Roman" w:hAnsi="Times New Roman"/>
        </w:rPr>
      </w:pPr>
    </w:p>
    <w:p w14:paraId="7390258C" w14:textId="77777777" w:rsidR="00BF2A59" w:rsidRPr="00BA4DE1" w:rsidRDefault="00BF2A59" w:rsidP="00BF2A59">
      <w:pPr>
        <w:suppressAutoHyphens/>
        <w:jc w:val="both"/>
        <w:rPr>
          <w:rStyle w:val="slostrnky"/>
          <w:rFonts w:ascii="Times New Roman" w:hAnsi="Times New Roman"/>
          <w:u w:val="single"/>
        </w:rPr>
      </w:pPr>
      <w:r w:rsidRPr="00BA4DE1">
        <w:rPr>
          <w:rStyle w:val="slostrnky"/>
          <w:rFonts w:ascii="Times New Roman" w:hAnsi="Times New Roman"/>
          <w:u w:val="single"/>
        </w:rPr>
        <w:t>Roaming:</w:t>
      </w:r>
    </w:p>
    <w:p w14:paraId="7BFD67B6" w14:textId="77777777" w:rsidR="00BF2A59" w:rsidRDefault="00416B13" w:rsidP="00BF2A59">
      <w:pPr>
        <w:numPr>
          <w:ilvl w:val="0"/>
          <w:numId w:val="23"/>
        </w:numPr>
        <w:suppressAutoHyphens/>
        <w:spacing w:after="0" w:line="240" w:lineRule="auto"/>
        <w:jc w:val="both"/>
        <w:rPr>
          <w:rStyle w:val="slostrnky"/>
          <w:rFonts w:ascii="Times New Roman" w:hAnsi="Times New Roman"/>
        </w:rPr>
      </w:pPr>
      <w:r w:rsidRPr="00BA4DE1">
        <w:rPr>
          <w:rFonts w:ascii="Times New Roman" w:hAnsi="Times New Roman"/>
        </w:rPr>
        <w:t xml:space="preserve">Zajištění </w:t>
      </w:r>
      <w:r w:rsidR="00A41F34" w:rsidRPr="00BA4DE1">
        <w:rPr>
          <w:rFonts w:ascii="Times New Roman" w:hAnsi="Times New Roman"/>
        </w:rPr>
        <w:t>fungování hlasových služeb, zasílání SMS a datových služeb mimo území ČR</w:t>
      </w:r>
      <w:r w:rsidR="00BF2A59" w:rsidRPr="00BA4DE1">
        <w:rPr>
          <w:rStyle w:val="slostrnky"/>
          <w:rFonts w:ascii="Times New Roman" w:hAnsi="Times New Roman"/>
        </w:rPr>
        <w:t>.</w:t>
      </w:r>
    </w:p>
    <w:p w14:paraId="59E46634" w14:textId="77777777" w:rsidR="005727B5" w:rsidRDefault="005727B5" w:rsidP="005727B5">
      <w:pPr>
        <w:suppressAutoHyphens/>
        <w:spacing w:after="0" w:line="240" w:lineRule="auto"/>
        <w:jc w:val="both"/>
        <w:rPr>
          <w:rStyle w:val="slostrnky"/>
          <w:rFonts w:ascii="Times New Roman" w:hAnsi="Times New Roman"/>
        </w:rPr>
      </w:pPr>
    </w:p>
    <w:p w14:paraId="61D55AB0" w14:textId="15734246" w:rsidR="005727B5" w:rsidRDefault="005727B5" w:rsidP="005727B5">
      <w:pPr>
        <w:suppressAutoHyphens/>
        <w:ind w:left="705" w:hanging="705"/>
        <w:rPr>
          <w:rStyle w:val="slostrnky"/>
          <w:rFonts w:ascii="Times New Roman" w:hAnsi="Times New Roman"/>
        </w:rPr>
      </w:pPr>
      <w:bookmarkStart w:id="0" w:name="_GoBack"/>
      <w:bookmarkEnd w:id="0"/>
    </w:p>
    <w:p w14:paraId="5D2AE50D" w14:textId="77777777" w:rsidR="00510054" w:rsidRPr="00A42878" w:rsidRDefault="00510054" w:rsidP="00510054">
      <w:pPr>
        <w:suppressAutoHyphens/>
        <w:ind w:left="1410" w:hanging="705"/>
        <w:rPr>
          <w:rStyle w:val="slostrnky"/>
          <w:rFonts w:ascii="Times New Roman" w:hAnsi="Times New Roman"/>
        </w:rPr>
      </w:pPr>
      <w:r>
        <w:rPr>
          <w:rStyle w:val="slostrnky"/>
          <w:rFonts w:ascii="Times New Roman" w:hAnsi="Times New Roman"/>
        </w:rPr>
        <w:t>R2</w:t>
      </w:r>
      <w:r w:rsidRPr="00BA4DE1">
        <w:rPr>
          <w:rStyle w:val="slostrnky"/>
          <w:rFonts w:ascii="Times New Roman" w:hAnsi="Times New Roman"/>
        </w:rPr>
        <w:t xml:space="preserve"> </w:t>
      </w:r>
      <w:r w:rsidRPr="00BA4DE1">
        <w:rPr>
          <w:rStyle w:val="slostrnky"/>
          <w:rFonts w:ascii="Times New Roman" w:hAnsi="Times New Roman"/>
        </w:rPr>
        <w:tab/>
      </w:r>
      <w:r>
        <w:rPr>
          <w:rStyle w:val="slostrnky"/>
          <w:rFonts w:ascii="Times New Roman" w:hAnsi="Times New Roman"/>
        </w:rPr>
        <w:t>datový balíček pro země mimo EU v rozsahu 30 - 50</w:t>
      </w:r>
      <w:r w:rsidRPr="00BA4DE1">
        <w:rPr>
          <w:rStyle w:val="slostrnky"/>
          <w:rFonts w:ascii="Times New Roman" w:hAnsi="Times New Roman"/>
        </w:rPr>
        <w:t xml:space="preserve"> MB,</w:t>
      </w:r>
      <w:r>
        <w:rPr>
          <w:rStyle w:val="slostrnky"/>
          <w:rFonts w:ascii="Times New Roman" w:hAnsi="Times New Roman"/>
        </w:rPr>
        <w:t xml:space="preserve"> </w:t>
      </w:r>
      <w:r w:rsidRPr="00BA4DE1">
        <w:rPr>
          <w:rStyle w:val="slostrnky"/>
          <w:rFonts w:ascii="Times New Roman" w:hAnsi="Times New Roman"/>
        </w:rPr>
        <w:t xml:space="preserve"> </w:t>
      </w:r>
      <w:r>
        <w:rPr>
          <w:rStyle w:val="slostrnky"/>
          <w:rFonts w:ascii="Times New Roman" w:hAnsi="Times New Roman"/>
        </w:rPr>
        <w:t xml:space="preserve">po vyčerpání balíčku je možné </w:t>
      </w:r>
      <w:r w:rsidRPr="00A42878">
        <w:rPr>
          <w:rFonts w:ascii="Times New Roman" w:hAnsi="Times New Roman"/>
        </w:rPr>
        <w:t>volitelně dokoupení dalšího datového objemu.</w:t>
      </w:r>
    </w:p>
    <w:p w14:paraId="50FED2A9" w14:textId="77777777" w:rsidR="00510054" w:rsidRDefault="00510054" w:rsidP="00BF2A59">
      <w:pPr>
        <w:suppressAutoHyphens/>
        <w:jc w:val="both"/>
        <w:rPr>
          <w:rStyle w:val="slostrnky"/>
          <w:rFonts w:ascii="Times New Roman" w:hAnsi="Times New Roman"/>
          <w:u w:val="single"/>
        </w:rPr>
      </w:pPr>
    </w:p>
    <w:p w14:paraId="3C9517B9" w14:textId="77777777" w:rsidR="00BF2A59" w:rsidRPr="00BA4DE1" w:rsidRDefault="00BF2A59" w:rsidP="00BF2A59">
      <w:pPr>
        <w:suppressAutoHyphens/>
        <w:jc w:val="both"/>
        <w:rPr>
          <w:rStyle w:val="slostrnky"/>
          <w:rFonts w:ascii="Times New Roman" w:hAnsi="Times New Roman"/>
          <w:u w:val="single"/>
        </w:rPr>
      </w:pPr>
      <w:r w:rsidRPr="00BA4DE1">
        <w:rPr>
          <w:rStyle w:val="slostrnky"/>
          <w:rFonts w:ascii="Times New Roman" w:hAnsi="Times New Roman"/>
          <w:u w:val="single"/>
        </w:rPr>
        <w:lastRenderedPageBreak/>
        <w:t xml:space="preserve">Dostupnost mobilních služeb s vysokou kvalitou a spolehlivostí: </w:t>
      </w:r>
    </w:p>
    <w:p w14:paraId="3EBBF5EA" w14:textId="77777777" w:rsidR="00BF2A59" w:rsidRPr="00BA4DE1" w:rsidRDefault="007D478D" w:rsidP="00BF2A5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>Celá ČR, z</w:t>
      </w:r>
      <w:r w:rsidR="00A20588" w:rsidRPr="00BA4DE1">
        <w:rPr>
          <w:rStyle w:val="slostrnky"/>
          <w:rFonts w:ascii="Times New Roman" w:hAnsi="Times New Roman"/>
        </w:rPr>
        <w:t>ejména v</w:t>
      </w:r>
      <w:r w:rsidRPr="00BA4DE1">
        <w:rPr>
          <w:rStyle w:val="slostrnky"/>
          <w:rFonts w:ascii="Times New Roman" w:hAnsi="Times New Roman"/>
        </w:rPr>
        <w:t> </w:t>
      </w:r>
      <w:r w:rsidR="00A20588" w:rsidRPr="00BA4DE1">
        <w:rPr>
          <w:rStyle w:val="slostrnky"/>
          <w:rFonts w:ascii="Times New Roman" w:hAnsi="Times New Roman"/>
        </w:rPr>
        <w:t>oblastech</w:t>
      </w:r>
      <w:r w:rsidRPr="00BA4DE1">
        <w:rPr>
          <w:rStyle w:val="slostrnky"/>
          <w:rFonts w:ascii="Times New Roman" w:hAnsi="Times New Roman"/>
        </w:rPr>
        <w:t xml:space="preserve"> dotčených činností zadavatele</w:t>
      </w:r>
      <w:r w:rsidR="00BF2A59" w:rsidRPr="00BA4DE1">
        <w:rPr>
          <w:rFonts w:ascii="Times New Roman" w:hAnsi="Times New Roman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D3703" w:rsidRPr="00E923A3" w14:paraId="66DCB981" w14:textId="77777777" w:rsidTr="00873B05">
        <w:tc>
          <w:tcPr>
            <w:tcW w:w="3070" w:type="dxa"/>
            <w:shd w:val="clear" w:color="auto" w:fill="D9D9D9" w:themeFill="background1" w:themeFillShade="D9"/>
          </w:tcPr>
          <w:p w14:paraId="6B4B7998" w14:textId="77777777" w:rsidR="00AD3703" w:rsidRPr="00E923A3" w:rsidRDefault="00AD3703" w:rsidP="00873B05">
            <w:pPr>
              <w:jc w:val="center"/>
              <w:rPr>
                <w:b/>
              </w:rPr>
            </w:pPr>
            <w:r w:rsidRPr="00E923A3">
              <w:rPr>
                <w:b/>
              </w:rPr>
              <w:t>Lokalita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49849F93" w14:textId="77777777" w:rsidR="00AD3703" w:rsidRPr="00E923A3" w:rsidRDefault="00AD3703" w:rsidP="00873B05">
            <w:pPr>
              <w:jc w:val="center"/>
              <w:rPr>
                <w:b/>
              </w:rPr>
            </w:pPr>
            <w:r w:rsidRPr="00E923A3">
              <w:rPr>
                <w:b/>
              </w:rPr>
              <w:t>Adresa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FEA9ED8" w14:textId="77777777" w:rsidR="00AD3703" w:rsidRPr="00E923A3" w:rsidRDefault="00AD3703" w:rsidP="00873B05">
            <w:pPr>
              <w:jc w:val="center"/>
              <w:rPr>
                <w:b/>
              </w:rPr>
            </w:pPr>
            <w:r w:rsidRPr="00E923A3">
              <w:rPr>
                <w:b/>
              </w:rPr>
              <w:t>GPS souřadnice</w:t>
            </w:r>
          </w:p>
        </w:tc>
      </w:tr>
      <w:tr w:rsidR="00AD3703" w:rsidRPr="00E923A3" w14:paraId="104F077C" w14:textId="77777777" w:rsidTr="00873B05">
        <w:tc>
          <w:tcPr>
            <w:tcW w:w="3070" w:type="dxa"/>
          </w:tcPr>
          <w:p w14:paraId="308BF59B" w14:textId="77777777" w:rsidR="00AD3703" w:rsidRPr="00E923A3" w:rsidRDefault="00AD3703" w:rsidP="00873B05">
            <w:pPr>
              <w:rPr>
                <w:rFonts w:ascii="Times New Roman" w:hAnsi="Times New Roman"/>
              </w:rPr>
            </w:pPr>
            <w:r w:rsidRPr="00E923A3">
              <w:rPr>
                <w:rFonts w:ascii="Times New Roman" w:hAnsi="Times New Roman"/>
              </w:rPr>
              <w:t>Žabčice</w:t>
            </w:r>
          </w:p>
        </w:tc>
        <w:tc>
          <w:tcPr>
            <w:tcW w:w="3071" w:type="dxa"/>
          </w:tcPr>
          <w:p w14:paraId="0459F861" w14:textId="77777777" w:rsidR="00AD3703" w:rsidRPr="00E923A3" w:rsidRDefault="00AD3703" w:rsidP="00873B05">
            <w:r w:rsidRPr="00E923A3">
              <w:t>Zemědělská 53</w:t>
            </w:r>
          </w:p>
        </w:tc>
        <w:tc>
          <w:tcPr>
            <w:tcW w:w="3071" w:type="dxa"/>
          </w:tcPr>
          <w:p w14:paraId="0A9A5624" w14:textId="77777777" w:rsidR="00AD3703" w:rsidRPr="00E923A3" w:rsidRDefault="00AD3703" w:rsidP="00873B05">
            <w:pPr>
              <w:rPr>
                <w:rFonts w:ascii="Times New Roman" w:hAnsi="Times New Roman"/>
                <w:bCs/>
              </w:rPr>
            </w:pPr>
            <w:r w:rsidRPr="00E923A3">
              <w:rPr>
                <w:rFonts w:ascii="Times New Roman" w:hAnsi="Times New Roman"/>
                <w:bCs/>
              </w:rPr>
              <w:t xml:space="preserve">N 49°0'50.325", </w:t>
            </w:r>
          </w:p>
          <w:p w14:paraId="5DE75FB2" w14:textId="77777777" w:rsidR="00AD3703" w:rsidRPr="00E923A3" w:rsidRDefault="00AD3703" w:rsidP="00873B05">
            <w:pPr>
              <w:rPr>
                <w:rFonts w:ascii="Times New Roman" w:hAnsi="Times New Roman"/>
              </w:rPr>
            </w:pPr>
            <w:r w:rsidRPr="00E923A3">
              <w:rPr>
                <w:rFonts w:ascii="Times New Roman" w:hAnsi="Times New Roman"/>
                <w:bCs/>
              </w:rPr>
              <w:t>E 16°36'3.604"</w:t>
            </w:r>
          </w:p>
        </w:tc>
      </w:tr>
      <w:tr w:rsidR="00AD3703" w:rsidRPr="00E923A3" w14:paraId="2A61CB70" w14:textId="77777777" w:rsidTr="00873B05">
        <w:tc>
          <w:tcPr>
            <w:tcW w:w="3070" w:type="dxa"/>
          </w:tcPr>
          <w:p w14:paraId="42DECF07" w14:textId="77777777" w:rsidR="00AD3703" w:rsidRPr="00E923A3" w:rsidRDefault="00AD3703" w:rsidP="00873B05">
            <w:pPr>
              <w:rPr>
                <w:rFonts w:ascii="Times New Roman" w:hAnsi="Times New Roman"/>
              </w:rPr>
            </w:pPr>
            <w:r w:rsidRPr="00E923A3">
              <w:rPr>
                <w:rStyle w:val="coordinates"/>
                <w:rFonts w:ascii="Times New Roman" w:hAnsi="Times New Roman"/>
              </w:rPr>
              <w:t xml:space="preserve">Přísnotice </w:t>
            </w:r>
          </w:p>
        </w:tc>
        <w:tc>
          <w:tcPr>
            <w:tcW w:w="3071" w:type="dxa"/>
          </w:tcPr>
          <w:p w14:paraId="78B9151C" w14:textId="77777777" w:rsidR="00AD3703" w:rsidRPr="00E923A3" w:rsidRDefault="00AD3703" w:rsidP="00873B05">
            <w:r w:rsidRPr="00E923A3">
              <w:t xml:space="preserve">Bez </w:t>
            </w:r>
            <w:proofErr w:type="gramStart"/>
            <w:r w:rsidRPr="00E923A3">
              <w:t>č.p.</w:t>
            </w:r>
            <w:proofErr w:type="gramEnd"/>
          </w:p>
          <w:p w14:paraId="6F6BBDA4" w14:textId="77777777" w:rsidR="00AD3703" w:rsidRPr="00E923A3" w:rsidRDefault="00AD3703" w:rsidP="00873B05">
            <w:r w:rsidRPr="00E923A3">
              <w:t xml:space="preserve">pozemek </w:t>
            </w:r>
            <w:proofErr w:type="spellStart"/>
            <w:r w:rsidRPr="00E923A3">
              <w:t>p.č</w:t>
            </w:r>
            <w:proofErr w:type="spellEnd"/>
            <w:r w:rsidRPr="00E923A3">
              <w:t>. 525/3</w:t>
            </w:r>
          </w:p>
        </w:tc>
        <w:tc>
          <w:tcPr>
            <w:tcW w:w="3071" w:type="dxa"/>
          </w:tcPr>
          <w:p w14:paraId="13574121" w14:textId="77777777" w:rsidR="00AD3703" w:rsidRPr="00E923A3" w:rsidRDefault="00AD3703" w:rsidP="00873B05">
            <w:pPr>
              <w:rPr>
                <w:rFonts w:ascii="Times New Roman" w:hAnsi="Times New Roman"/>
                <w:bCs/>
              </w:rPr>
            </w:pPr>
            <w:r w:rsidRPr="00E923A3">
              <w:rPr>
                <w:rFonts w:ascii="Times New Roman" w:hAnsi="Times New Roman"/>
                <w:bCs/>
              </w:rPr>
              <w:t>N 49°0'5.013"</w:t>
            </w:r>
          </w:p>
          <w:p w14:paraId="156A4EE8" w14:textId="77777777" w:rsidR="00AD3703" w:rsidRPr="00E923A3" w:rsidRDefault="00AD3703" w:rsidP="00873B05">
            <w:pPr>
              <w:rPr>
                <w:rFonts w:ascii="Times New Roman" w:hAnsi="Times New Roman"/>
                <w:bCs/>
              </w:rPr>
            </w:pPr>
            <w:r w:rsidRPr="00E923A3">
              <w:rPr>
                <w:rFonts w:ascii="Times New Roman" w:hAnsi="Times New Roman"/>
                <w:bCs/>
              </w:rPr>
              <w:t>E 16°36'32.786"</w:t>
            </w:r>
          </w:p>
        </w:tc>
      </w:tr>
      <w:tr w:rsidR="00AD3703" w:rsidRPr="00E923A3" w14:paraId="447BCF82" w14:textId="77777777" w:rsidTr="00873B05">
        <w:trPr>
          <w:trHeight w:val="50"/>
        </w:trPr>
        <w:tc>
          <w:tcPr>
            <w:tcW w:w="3070" w:type="dxa"/>
            <w:vMerge w:val="restart"/>
            <w:vAlign w:val="center"/>
          </w:tcPr>
          <w:p w14:paraId="04C64129" w14:textId="77777777" w:rsidR="00AD3703" w:rsidRPr="00E923A3" w:rsidRDefault="00AD3703" w:rsidP="00873B05">
            <w:pPr>
              <w:rPr>
                <w:rFonts w:ascii="Times New Roman" w:hAnsi="Times New Roman"/>
              </w:rPr>
            </w:pPr>
            <w:r w:rsidRPr="00E923A3">
              <w:rPr>
                <w:rStyle w:val="coordinates"/>
                <w:rFonts w:ascii="Times New Roman" w:hAnsi="Times New Roman"/>
              </w:rPr>
              <w:t>Lednice</w:t>
            </w:r>
          </w:p>
        </w:tc>
        <w:tc>
          <w:tcPr>
            <w:tcW w:w="3071" w:type="dxa"/>
          </w:tcPr>
          <w:p w14:paraId="44BE8195" w14:textId="77777777" w:rsidR="00AD3703" w:rsidRPr="00E923A3" w:rsidRDefault="00AD3703" w:rsidP="00873B05">
            <w:r w:rsidRPr="00E923A3">
              <w:t>Nejdecká 600</w:t>
            </w:r>
          </w:p>
        </w:tc>
        <w:tc>
          <w:tcPr>
            <w:tcW w:w="3071" w:type="dxa"/>
          </w:tcPr>
          <w:p w14:paraId="5B7E1A1A" w14:textId="77777777" w:rsidR="00AD3703" w:rsidRPr="00E923A3" w:rsidRDefault="00AD3703" w:rsidP="00873B05">
            <w:pPr>
              <w:rPr>
                <w:rFonts w:ascii="Times New Roman" w:hAnsi="Times New Roman"/>
                <w:bCs/>
              </w:rPr>
            </w:pPr>
            <w:r w:rsidRPr="00E923A3">
              <w:rPr>
                <w:rFonts w:ascii="Times New Roman" w:hAnsi="Times New Roman"/>
                <w:bCs/>
              </w:rPr>
              <w:t>N 48°48'3.097"</w:t>
            </w:r>
          </w:p>
          <w:p w14:paraId="0FBC43A5" w14:textId="77777777" w:rsidR="00AD3703" w:rsidRPr="00E923A3" w:rsidRDefault="00AD3703" w:rsidP="00873B05">
            <w:pPr>
              <w:rPr>
                <w:rFonts w:ascii="Times New Roman" w:hAnsi="Times New Roman"/>
              </w:rPr>
            </w:pPr>
            <w:r w:rsidRPr="00E923A3">
              <w:rPr>
                <w:rFonts w:ascii="Times New Roman" w:hAnsi="Times New Roman"/>
                <w:bCs/>
              </w:rPr>
              <w:t>E 16°47'14.295"</w:t>
            </w:r>
          </w:p>
        </w:tc>
      </w:tr>
      <w:tr w:rsidR="00AD3703" w:rsidRPr="00E923A3" w14:paraId="2F080E38" w14:textId="77777777" w:rsidTr="00873B05">
        <w:trPr>
          <w:trHeight w:val="50"/>
        </w:trPr>
        <w:tc>
          <w:tcPr>
            <w:tcW w:w="3070" w:type="dxa"/>
            <w:vMerge/>
          </w:tcPr>
          <w:p w14:paraId="5CD47B67" w14:textId="77777777" w:rsidR="00AD3703" w:rsidRPr="00E923A3" w:rsidRDefault="00AD3703" w:rsidP="00873B05">
            <w:pPr>
              <w:rPr>
                <w:rStyle w:val="coordinates"/>
                <w:rFonts w:ascii="Times New Roman" w:hAnsi="Times New Roman"/>
              </w:rPr>
            </w:pPr>
          </w:p>
        </w:tc>
        <w:tc>
          <w:tcPr>
            <w:tcW w:w="3071" w:type="dxa"/>
          </w:tcPr>
          <w:p w14:paraId="5E8EFBB4" w14:textId="77777777" w:rsidR="00AD3703" w:rsidRPr="00E923A3" w:rsidRDefault="00AD3703" w:rsidP="00873B05">
            <w:r w:rsidRPr="00E923A3">
              <w:t>Valtická 334</w:t>
            </w:r>
          </w:p>
        </w:tc>
        <w:tc>
          <w:tcPr>
            <w:tcW w:w="3071" w:type="dxa"/>
          </w:tcPr>
          <w:p w14:paraId="2E5B07B3" w14:textId="77777777" w:rsidR="00AD3703" w:rsidRPr="00E923A3" w:rsidRDefault="00AD3703" w:rsidP="00873B05">
            <w:pPr>
              <w:rPr>
                <w:rFonts w:ascii="Times New Roman" w:hAnsi="Times New Roman"/>
                <w:bCs/>
              </w:rPr>
            </w:pPr>
            <w:r w:rsidRPr="00E923A3">
              <w:rPr>
                <w:rFonts w:ascii="Times New Roman" w:hAnsi="Times New Roman"/>
                <w:bCs/>
              </w:rPr>
              <w:t>N 48°47'36.737"</w:t>
            </w:r>
          </w:p>
          <w:p w14:paraId="754339A9" w14:textId="77777777" w:rsidR="00AD3703" w:rsidRPr="00E923A3" w:rsidRDefault="00AD3703" w:rsidP="00873B05">
            <w:pPr>
              <w:rPr>
                <w:rFonts w:ascii="Times New Roman" w:hAnsi="Times New Roman"/>
                <w:bCs/>
              </w:rPr>
            </w:pPr>
            <w:r w:rsidRPr="00E923A3">
              <w:rPr>
                <w:rFonts w:ascii="Times New Roman" w:hAnsi="Times New Roman"/>
                <w:bCs/>
              </w:rPr>
              <w:t>E 16°47'57.504"</w:t>
            </w:r>
          </w:p>
        </w:tc>
      </w:tr>
      <w:tr w:rsidR="00AD3703" w:rsidRPr="00E923A3" w14:paraId="42518F5F" w14:textId="77777777" w:rsidTr="00873B05">
        <w:trPr>
          <w:trHeight w:val="50"/>
        </w:trPr>
        <w:tc>
          <w:tcPr>
            <w:tcW w:w="3070" w:type="dxa"/>
            <w:vMerge/>
          </w:tcPr>
          <w:p w14:paraId="63163DB4" w14:textId="77777777" w:rsidR="00AD3703" w:rsidRPr="00E923A3" w:rsidRDefault="00AD3703" w:rsidP="00873B05">
            <w:pPr>
              <w:rPr>
                <w:rStyle w:val="coordinates"/>
                <w:rFonts w:ascii="Times New Roman" w:hAnsi="Times New Roman"/>
              </w:rPr>
            </w:pPr>
          </w:p>
        </w:tc>
        <w:tc>
          <w:tcPr>
            <w:tcW w:w="3071" w:type="dxa"/>
          </w:tcPr>
          <w:p w14:paraId="674A078B" w14:textId="77777777" w:rsidR="00AD3703" w:rsidRPr="00E923A3" w:rsidRDefault="00AD3703" w:rsidP="00873B05">
            <w:r w:rsidRPr="00E923A3">
              <w:t>Valtická 337</w:t>
            </w:r>
          </w:p>
        </w:tc>
        <w:tc>
          <w:tcPr>
            <w:tcW w:w="3071" w:type="dxa"/>
          </w:tcPr>
          <w:p w14:paraId="1E104194" w14:textId="77777777" w:rsidR="00AD3703" w:rsidRPr="00E923A3" w:rsidRDefault="00AD3703" w:rsidP="00873B05">
            <w:pPr>
              <w:rPr>
                <w:rFonts w:ascii="Times New Roman" w:hAnsi="Times New Roman"/>
                <w:bCs/>
              </w:rPr>
            </w:pPr>
            <w:r w:rsidRPr="00E923A3">
              <w:rPr>
                <w:rFonts w:ascii="Times New Roman" w:hAnsi="Times New Roman"/>
                <w:bCs/>
              </w:rPr>
              <w:t>N 48°47'43.773"</w:t>
            </w:r>
          </w:p>
          <w:p w14:paraId="70B09BAF" w14:textId="77777777" w:rsidR="00AD3703" w:rsidRPr="00E923A3" w:rsidRDefault="00AD3703" w:rsidP="00873B05">
            <w:pPr>
              <w:rPr>
                <w:rFonts w:ascii="Times New Roman" w:hAnsi="Times New Roman"/>
                <w:bCs/>
              </w:rPr>
            </w:pPr>
            <w:r w:rsidRPr="00E923A3">
              <w:rPr>
                <w:rFonts w:ascii="Times New Roman" w:hAnsi="Times New Roman"/>
                <w:bCs/>
              </w:rPr>
              <w:t>E 16°47'55.544"</w:t>
            </w:r>
          </w:p>
        </w:tc>
      </w:tr>
      <w:tr w:rsidR="00AD3703" w:rsidRPr="00E923A3" w14:paraId="0B567052" w14:textId="77777777" w:rsidTr="00873B05">
        <w:tc>
          <w:tcPr>
            <w:tcW w:w="3070" w:type="dxa"/>
          </w:tcPr>
          <w:p w14:paraId="4DF600A9" w14:textId="77777777" w:rsidR="00AD3703" w:rsidRPr="00E923A3" w:rsidRDefault="00AD3703" w:rsidP="00873B05">
            <w:pPr>
              <w:jc w:val="both"/>
              <w:rPr>
                <w:rFonts w:ascii="Times New Roman" w:hAnsi="Times New Roman"/>
              </w:rPr>
            </w:pPr>
            <w:r w:rsidRPr="00E923A3">
              <w:rPr>
                <w:rFonts w:ascii="Times New Roman" w:hAnsi="Times New Roman"/>
              </w:rPr>
              <w:t>Vatín</w:t>
            </w:r>
          </w:p>
        </w:tc>
        <w:tc>
          <w:tcPr>
            <w:tcW w:w="3071" w:type="dxa"/>
          </w:tcPr>
          <w:p w14:paraId="7184225E" w14:textId="77777777" w:rsidR="00AD3703" w:rsidRPr="00E923A3" w:rsidRDefault="00AD3703" w:rsidP="00873B05">
            <w:r w:rsidRPr="00E923A3">
              <w:t>č.p. 83</w:t>
            </w:r>
          </w:p>
        </w:tc>
        <w:tc>
          <w:tcPr>
            <w:tcW w:w="3071" w:type="dxa"/>
          </w:tcPr>
          <w:p w14:paraId="75275B38" w14:textId="77777777" w:rsidR="00AD3703" w:rsidRPr="00E923A3" w:rsidRDefault="00AD3703" w:rsidP="00873B05">
            <w:pPr>
              <w:rPr>
                <w:rFonts w:ascii="Times New Roman" w:hAnsi="Times New Roman"/>
                <w:bCs/>
              </w:rPr>
            </w:pPr>
            <w:r w:rsidRPr="00E923A3">
              <w:rPr>
                <w:rFonts w:ascii="Times New Roman" w:hAnsi="Times New Roman"/>
                <w:bCs/>
              </w:rPr>
              <w:t>N 49°31'1.514"</w:t>
            </w:r>
          </w:p>
          <w:p w14:paraId="01E362EB" w14:textId="77777777" w:rsidR="00AD3703" w:rsidRPr="00E923A3" w:rsidRDefault="00AD3703" w:rsidP="00873B05">
            <w:pPr>
              <w:jc w:val="both"/>
              <w:rPr>
                <w:rFonts w:ascii="Times New Roman" w:hAnsi="Times New Roman"/>
              </w:rPr>
            </w:pPr>
            <w:r w:rsidRPr="00E923A3">
              <w:rPr>
                <w:rFonts w:ascii="Times New Roman" w:hAnsi="Times New Roman"/>
                <w:bCs/>
              </w:rPr>
              <w:t>E 15°58'21.330"</w:t>
            </w:r>
          </w:p>
        </w:tc>
      </w:tr>
      <w:tr w:rsidR="00AD3703" w:rsidRPr="00E923A3" w14:paraId="7EF392ED" w14:textId="77777777" w:rsidTr="00873B05">
        <w:trPr>
          <w:trHeight w:val="50"/>
        </w:trPr>
        <w:tc>
          <w:tcPr>
            <w:tcW w:w="3070" w:type="dxa"/>
            <w:vMerge w:val="restart"/>
            <w:vAlign w:val="center"/>
          </w:tcPr>
          <w:p w14:paraId="0E1FADF2" w14:textId="77777777" w:rsidR="00AD3703" w:rsidRPr="00E923A3" w:rsidRDefault="00AD3703" w:rsidP="00873B05">
            <w:pPr>
              <w:rPr>
                <w:rFonts w:ascii="Times New Roman" w:hAnsi="Times New Roman"/>
              </w:rPr>
            </w:pPr>
            <w:r w:rsidRPr="00E923A3">
              <w:rPr>
                <w:rStyle w:val="coordinates"/>
                <w:rFonts w:ascii="Times New Roman" w:hAnsi="Times New Roman"/>
              </w:rPr>
              <w:t>Brno</w:t>
            </w:r>
          </w:p>
        </w:tc>
        <w:tc>
          <w:tcPr>
            <w:tcW w:w="3071" w:type="dxa"/>
          </w:tcPr>
          <w:p w14:paraId="7060D134" w14:textId="77777777" w:rsidR="00AD3703" w:rsidRPr="00E923A3" w:rsidRDefault="00AD3703" w:rsidP="00873B05">
            <w:r w:rsidRPr="00E923A3">
              <w:t>Zemědělská 1</w:t>
            </w:r>
          </w:p>
        </w:tc>
        <w:tc>
          <w:tcPr>
            <w:tcW w:w="3071" w:type="dxa"/>
          </w:tcPr>
          <w:p w14:paraId="4D46A09A" w14:textId="77777777" w:rsidR="00AD3703" w:rsidRPr="00E923A3" w:rsidRDefault="00AD3703" w:rsidP="00873B05">
            <w:pPr>
              <w:rPr>
                <w:rFonts w:ascii="Times New Roman" w:hAnsi="Times New Roman"/>
                <w:bCs/>
              </w:rPr>
            </w:pPr>
            <w:r w:rsidRPr="00E923A3">
              <w:rPr>
                <w:rFonts w:ascii="Times New Roman" w:hAnsi="Times New Roman"/>
                <w:bCs/>
              </w:rPr>
              <w:t>N 49°12'36.754"</w:t>
            </w:r>
          </w:p>
          <w:p w14:paraId="298C1AF9" w14:textId="77777777" w:rsidR="00AD3703" w:rsidRPr="00E923A3" w:rsidRDefault="00AD3703" w:rsidP="00873B05">
            <w:pPr>
              <w:rPr>
                <w:rFonts w:ascii="Times New Roman" w:hAnsi="Times New Roman"/>
                <w:bCs/>
              </w:rPr>
            </w:pPr>
            <w:r w:rsidRPr="00E923A3">
              <w:rPr>
                <w:rFonts w:ascii="Times New Roman" w:hAnsi="Times New Roman"/>
                <w:bCs/>
              </w:rPr>
              <w:t>E 16°36'57.158"</w:t>
            </w:r>
          </w:p>
        </w:tc>
      </w:tr>
      <w:tr w:rsidR="00AD3703" w:rsidRPr="00E923A3" w14:paraId="7CB11C42" w14:textId="77777777" w:rsidTr="00873B05">
        <w:trPr>
          <w:trHeight w:val="50"/>
        </w:trPr>
        <w:tc>
          <w:tcPr>
            <w:tcW w:w="3070" w:type="dxa"/>
            <w:vMerge/>
          </w:tcPr>
          <w:p w14:paraId="61589172" w14:textId="77777777" w:rsidR="00AD3703" w:rsidRPr="00E923A3" w:rsidRDefault="00AD3703" w:rsidP="00873B05">
            <w:pPr>
              <w:rPr>
                <w:rStyle w:val="coordinates"/>
                <w:rFonts w:ascii="Times New Roman" w:hAnsi="Times New Roman"/>
              </w:rPr>
            </w:pPr>
          </w:p>
        </w:tc>
        <w:tc>
          <w:tcPr>
            <w:tcW w:w="3071" w:type="dxa"/>
          </w:tcPr>
          <w:p w14:paraId="1DD0AC4A" w14:textId="77777777" w:rsidR="00AD3703" w:rsidRPr="00E923A3" w:rsidRDefault="00AD3703" w:rsidP="00873B05">
            <w:r w:rsidRPr="00E923A3">
              <w:t>Zemědělská 3</w:t>
            </w:r>
          </w:p>
        </w:tc>
        <w:tc>
          <w:tcPr>
            <w:tcW w:w="3071" w:type="dxa"/>
          </w:tcPr>
          <w:p w14:paraId="696E5F9B" w14:textId="77777777" w:rsidR="00AD3703" w:rsidRPr="00E923A3" w:rsidRDefault="00AD3703" w:rsidP="00873B05">
            <w:pPr>
              <w:rPr>
                <w:rFonts w:ascii="Times New Roman" w:hAnsi="Times New Roman"/>
                <w:bCs/>
              </w:rPr>
            </w:pPr>
            <w:r w:rsidRPr="00E923A3">
              <w:rPr>
                <w:rFonts w:ascii="Times New Roman" w:hAnsi="Times New Roman"/>
                <w:bCs/>
              </w:rPr>
              <w:t>N 49°12'37.650"</w:t>
            </w:r>
          </w:p>
          <w:p w14:paraId="4A56BD83" w14:textId="77777777" w:rsidR="00AD3703" w:rsidRPr="00E923A3" w:rsidRDefault="00AD3703" w:rsidP="00873B05">
            <w:pPr>
              <w:rPr>
                <w:rStyle w:val="coordinates"/>
                <w:rFonts w:ascii="Times New Roman" w:hAnsi="Times New Roman"/>
              </w:rPr>
            </w:pPr>
            <w:r w:rsidRPr="00E923A3">
              <w:rPr>
                <w:rFonts w:ascii="Times New Roman" w:hAnsi="Times New Roman"/>
                <w:bCs/>
              </w:rPr>
              <w:t>E 16°37'3.572"</w:t>
            </w:r>
          </w:p>
        </w:tc>
      </w:tr>
      <w:tr w:rsidR="00AD3703" w:rsidRPr="00E923A3" w14:paraId="44A14A51" w14:textId="77777777" w:rsidTr="00873B05">
        <w:trPr>
          <w:trHeight w:val="145"/>
        </w:trPr>
        <w:tc>
          <w:tcPr>
            <w:tcW w:w="3070" w:type="dxa"/>
            <w:vMerge/>
          </w:tcPr>
          <w:p w14:paraId="31960FBB" w14:textId="77777777" w:rsidR="00AD3703" w:rsidRPr="00E923A3" w:rsidRDefault="00AD3703" w:rsidP="00873B05">
            <w:pPr>
              <w:rPr>
                <w:rStyle w:val="coordinates"/>
                <w:rFonts w:ascii="Times New Roman" w:hAnsi="Times New Roman"/>
              </w:rPr>
            </w:pPr>
          </w:p>
        </w:tc>
        <w:tc>
          <w:tcPr>
            <w:tcW w:w="3071" w:type="dxa"/>
          </w:tcPr>
          <w:p w14:paraId="64E6473B" w14:textId="77777777" w:rsidR="00AD3703" w:rsidRPr="00E923A3" w:rsidRDefault="00AD3703" w:rsidP="00873B05">
            <w:r w:rsidRPr="00E923A3">
              <w:t>Zemědělská 5</w:t>
            </w:r>
          </w:p>
        </w:tc>
        <w:tc>
          <w:tcPr>
            <w:tcW w:w="3071" w:type="dxa"/>
          </w:tcPr>
          <w:p w14:paraId="71479B84" w14:textId="77777777" w:rsidR="00AD3703" w:rsidRPr="00E923A3" w:rsidRDefault="00AD3703" w:rsidP="00873B05">
            <w:pPr>
              <w:rPr>
                <w:rFonts w:ascii="Times New Roman" w:hAnsi="Times New Roman"/>
                <w:bCs/>
              </w:rPr>
            </w:pPr>
            <w:r w:rsidRPr="00E923A3">
              <w:rPr>
                <w:rFonts w:ascii="Times New Roman" w:hAnsi="Times New Roman"/>
                <w:bCs/>
              </w:rPr>
              <w:t>N 49°12'38.738"</w:t>
            </w:r>
          </w:p>
          <w:p w14:paraId="6326052C" w14:textId="77777777" w:rsidR="00AD3703" w:rsidRPr="00E923A3" w:rsidRDefault="00AD3703" w:rsidP="00873B05">
            <w:pPr>
              <w:rPr>
                <w:rStyle w:val="coordinates"/>
                <w:rFonts w:ascii="Times New Roman" w:hAnsi="Times New Roman"/>
              </w:rPr>
            </w:pPr>
            <w:r w:rsidRPr="00E923A3">
              <w:rPr>
                <w:rFonts w:ascii="Times New Roman" w:hAnsi="Times New Roman"/>
                <w:bCs/>
              </w:rPr>
              <w:t>E 16°37'7.733"</w:t>
            </w:r>
          </w:p>
        </w:tc>
      </w:tr>
      <w:tr w:rsidR="00AD3703" w:rsidRPr="00E923A3" w14:paraId="085C52E2" w14:textId="77777777" w:rsidTr="00873B05">
        <w:trPr>
          <w:trHeight w:val="75"/>
        </w:trPr>
        <w:tc>
          <w:tcPr>
            <w:tcW w:w="3070" w:type="dxa"/>
            <w:vMerge/>
          </w:tcPr>
          <w:p w14:paraId="7AACDD63" w14:textId="77777777" w:rsidR="00AD3703" w:rsidRPr="00E923A3" w:rsidRDefault="00AD3703" w:rsidP="00873B05">
            <w:pPr>
              <w:rPr>
                <w:rStyle w:val="coordinates"/>
                <w:rFonts w:ascii="Times New Roman" w:hAnsi="Times New Roman"/>
              </w:rPr>
            </w:pPr>
          </w:p>
        </w:tc>
        <w:tc>
          <w:tcPr>
            <w:tcW w:w="3071" w:type="dxa"/>
          </w:tcPr>
          <w:p w14:paraId="54B6289B" w14:textId="77777777" w:rsidR="00AD3703" w:rsidRPr="00E923A3" w:rsidRDefault="00AD3703" w:rsidP="00873B05">
            <w:r w:rsidRPr="00E923A3">
              <w:t>Lesnická 39</w:t>
            </w:r>
          </w:p>
        </w:tc>
        <w:tc>
          <w:tcPr>
            <w:tcW w:w="3071" w:type="dxa"/>
          </w:tcPr>
          <w:p w14:paraId="6B40B612" w14:textId="365C725B" w:rsidR="00AD3703" w:rsidRPr="00E923A3" w:rsidRDefault="00AD3703" w:rsidP="00873B05">
            <w:pPr>
              <w:rPr>
                <w:rFonts w:ascii="Times New Roman" w:hAnsi="Times New Roman"/>
                <w:bCs/>
              </w:rPr>
            </w:pPr>
            <w:r w:rsidRPr="00E923A3">
              <w:rPr>
                <w:rFonts w:ascii="Times New Roman" w:hAnsi="Times New Roman"/>
                <w:bCs/>
              </w:rPr>
              <w:t>N 49°12'</w:t>
            </w:r>
            <w:r w:rsidR="00A51329">
              <w:rPr>
                <w:rFonts w:ascii="Times New Roman" w:hAnsi="Times New Roman"/>
                <w:bCs/>
              </w:rPr>
              <w:t>43</w:t>
            </w:r>
            <w:r w:rsidRPr="00E923A3">
              <w:rPr>
                <w:rFonts w:ascii="Times New Roman" w:hAnsi="Times New Roman"/>
                <w:bCs/>
              </w:rPr>
              <w:t>.</w:t>
            </w:r>
            <w:r w:rsidR="00A51329">
              <w:rPr>
                <w:rFonts w:ascii="Times New Roman" w:hAnsi="Times New Roman"/>
                <w:bCs/>
              </w:rPr>
              <w:t>610</w:t>
            </w:r>
            <w:r w:rsidRPr="00E923A3">
              <w:rPr>
                <w:rFonts w:ascii="Times New Roman" w:hAnsi="Times New Roman"/>
                <w:bCs/>
              </w:rPr>
              <w:t>"</w:t>
            </w:r>
          </w:p>
          <w:p w14:paraId="2C95C2BB" w14:textId="0C81800A" w:rsidR="00AD3703" w:rsidRPr="00E923A3" w:rsidRDefault="00AD3703" w:rsidP="00A51329">
            <w:pPr>
              <w:rPr>
                <w:rFonts w:ascii="Times New Roman" w:hAnsi="Times New Roman"/>
                <w:bCs/>
              </w:rPr>
            </w:pPr>
            <w:r w:rsidRPr="00E923A3">
              <w:rPr>
                <w:rFonts w:ascii="Times New Roman" w:hAnsi="Times New Roman"/>
                <w:bCs/>
              </w:rPr>
              <w:t>E 16°37'</w:t>
            </w:r>
            <w:r w:rsidR="00A51329">
              <w:rPr>
                <w:rFonts w:ascii="Times New Roman" w:hAnsi="Times New Roman"/>
                <w:bCs/>
              </w:rPr>
              <w:t>0</w:t>
            </w:r>
            <w:r w:rsidRPr="00E923A3">
              <w:rPr>
                <w:rFonts w:ascii="Times New Roman" w:hAnsi="Times New Roman"/>
                <w:bCs/>
              </w:rPr>
              <w:t>.</w:t>
            </w:r>
            <w:r w:rsidR="00A51329">
              <w:rPr>
                <w:rFonts w:ascii="Times New Roman" w:hAnsi="Times New Roman"/>
                <w:bCs/>
              </w:rPr>
              <w:t>372</w:t>
            </w:r>
            <w:r w:rsidRPr="00E923A3">
              <w:rPr>
                <w:rFonts w:ascii="Times New Roman" w:hAnsi="Times New Roman"/>
                <w:bCs/>
              </w:rPr>
              <w:t>"</w:t>
            </w:r>
          </w:p>
        </w:tc>
      </w:tr>
      <w:tr w:rsidR="00AD3703" w:rsidRPr="00E923A3" w14:paraId="329C6DEB" w14:textId="77777777" w:rsidTr="00873B05">
        <w:trPr>
          <w:trHeight w:val="75"/>
        </w:trPr>
        <w:tc>
          <w:tcPr>
            <w:tcW w:w="3070" w:type="dxa"/>
            <w:vMerge/>
          </w:tcPr>
          <w:p w14:paraId="58E45E80" w14:textId="77777777" w:rsidR="00AD3703" w:rsidRPr="00E923A3" w:rsidRDefault="00AD3703" w:rsidP="00873B05">
            <w:pPr>
              <w:rPr>
                <w:rStyle w:val="coordinates"/>
                <w:rFonts w:ascii="Times New Roman" w:hAnsi="Times New Roman"/>
              </w:rPr>
            </w:pPr>
          </w:p>
        </w:tc>
        <w:tc>
          <w:tcPr>
            <w:tcW w:w="3071" w:type="dxa"/>
          </w:tcPr>
          <w:p w14:paraId="4C0A2965" w14:textId="77777777" w:rsidR="00AD3703" w:rsidRPr="00E923A3" w:rsidRDefault="00AD3703" w:rsidP="00873B05">
            <w:r w:rsidRPr="00E923A3">
              <w:t>Zemědělská 1 (Provozně ekonomická fakulta)</w:t>
            </w:r>
          </w:p>
        </w:tc>
        <w:tc>
          <w:tcPr>
            <w:tcW w:w="3071" w:type="dxa"/>
          </w:tcPr>
          <w:p w14:paraId="3CE2D9D0" w14:textId="77777777" w:rsidR="00AD3703" w:rsidRPr="00E923A3" w:rsidRDefault="00AD3703" w:rsidP="00873B05">
            <w:pPr>
              <w:rPr>
                <w:rFonts w:ascii="Times New Roman" w:hAnsi="Times New Roman"/>
                <w:bCs/>
              </w:rPr>
            </w:pPr>
            <w:r w:rsidRPr="00E923A3">
              <w:rPr>
                <w:rFonts w:ascii="Times New Roman" w:hAnsi="Times New Roman"/>
                <w:bCs/>
              </w:rPr>
              <w:t>N 49°12'34.059"</w:t>
            </w:r>
          </w:p>
          <w:p w14:paraId="65CADD66" w14:textId="77777777" w:rsidR="00AD3703" w:rsidRPr="00E923A3" w:rsidRDefault="00AD3703" w:rsidP="00873B05">
            <w:pPr>
              <w:rPr>
                <w:rFonts w:ascii="Times New Roman" w:hAnsi="Times New Roman"/>
                <w:bCs/>
              </w:rPr>
            </w:pPr>
            <w:r w:rsidRPr="00E923A3">
              <w:rPr>
                <w:rFonts w:ascii="Times New Roman" w:hAnsi="Times New Roman"/>
                <w:bCs/>
              </w:rPr>
              <w:t>E 16°36'50.872"</w:t>
            </w:r>
          </w:p>
        </w:tc>
      </w:tr>
    </w:tbl>
    <w:p w14:paraId="1E6577F1" w14:textId="77777777" w:rsidR="00AD3703" w:rsidRDefault="00AD3703" w:rsidP="00BF2A59">
      <w:pPr>
        <w:suppressAutoHyphens/>
        <w:jc w:val="both"/>
        <w:rPr>
          <w:rStyle w:val="slostrnky"/>
          <w:rFonts w:ascii="Times New Roman" w:hAnsi="Times New Roman"/>
          <w:u w:val="single"/>
        </w:rPr>
      </w:pPr>
    </w:p>
    <w:p w14:paraId="5BF5D8A5" w14:textId="77777777" w:rsidR="00890A69" w:rsidRDefault="00890A69" w:rsidP="00BF2A59">
      <w:pPr>
        <w:suppressAutoHyphens/>
        <w:jc w:val="both"/>
        <w:rPr>
          <w:rStyle w:val="slostrnky"/>
          <w:rFonts w:ascii="Times New Roman" w:hAnsi="Times New Roman"/>
          <w:u w:val="single"/>
        </w:rPr>
      </w:pPr>
    </w:p>
    <w:p w14:paraId="2C520207" w14:textId="680D294A" w:rsidR="00BF2A59" w:rsidRPr="00BA4DE1" w:rsidRDefault="00BF2A59" w:rsidP="00BF2A59">
      <w:pPr>
        <w:suppressAutoHyphens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  <w:u w:val="single"/>
        </w:rPr>
        <w:t>Fakturace (daňové doklady), elektronické výpisy</w:t>
      </w:r>
      <w:r w:rsidRPr="00BA4DE1">
        <w:rPr>
          <w:rStyle w:val="slostrnky"/>
          <w:rFonts w:ascii="Times New Roman" w:hAnsi="Times New Roman"/>
        </w:rPr>
        <w:t>:</w:t>
      </w:r>
    </w:p>
    <w:p w14:paraId="61247F43" w14:textId="77777777" w:rsidR="00BF2A59" w:rsidRPr="00BA4DE1" w:rsidRDefault="00BF2A59" w:rsidP="00BF2A59">
      <w:pPr>
        <w:numPr>
          <w:ilvl w:val="0"/>
          <w:numId w:val="23"/>
        </w:numPr>
        <w:suppressAutoHyphens/>
        <w:spacing w:after="0" w:line="240" w:lineRule="auto"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 xml:space="preserve">Poskytnutí </w:t>
      </w:r>
      <w:r w:rsidR="00BB2D38" w:rsidRPr="00BA4DE1">
        <w:rPr>
          <w:rStyle w:val="slostrnky"/>
          <w:rFonts w:ascii="Times New Roman" w:hAnsi="Times New Roman"/>
        </w:rPr>
        <w:t xml:space="preserve">bezplatné </w:t>
      </w:r>
      <w:r w:rsidRPr="00BA4DE1">
        <w:rPr>
          <w:rStyle w:val="slostrnky"/>
          <w:rFonts w:ascii="Times New Roman" w:hAnsi="Times New Roman"/>
        </w:rPr>
        <w:t xml:space="preserve">internetové aplikace pro pověřenou osobu zadavatele </w:t>
      </w:r>
      <w:r w:rsidR="004D2280" w:rsidRPr="00BA4DE1">
        <w:rPr>
          <w:rStyle w:val="slostrnky"/>
          <w:rFonts w:ascii="Times New Roman" w:hAnsi="Times New Roman"/>
        </w:rPr>
        <w:t>(</w:t>
      </w:r>
      <w:r w:rsidR="00466A33" w:rsidRPr="00BA4DE1">
        <w:rPr>
          <w:rStyle w:val="slostrnky"/>
          <w:rFonts w:ascii="Times New Roman" w:hAnsi="Times New Roman"/>
        </w:rPr>
        <w:t xml:space="preserve">administrátora služeb </w:t>
      </w:r>
      <w:r w:rsidRPr="00BA4DE1">
        <w:rPr>
          <w:rStyle w:val="slostrnky"/>
          <w:rFonts w:ascii="Times New Roman" w:hAnsi="Times New Roman"/>
        </w:rPr>
        <w:t>zadavatele</w:t>
      </w:r>
      <w:r w:rsidR="004D2280" w:rsidRPr="00BA4DE1">
        <w:rPr>
          <w:rStyle w:val="slostrnky"/>
          <w:rFonts w:ascii="Times New Roman" w:hAnsi="Times New Roman"/>
        </w:rPr>
        <w:t>)</w:t>
      </w:r>
      <w:r w:rsidRPr="00BA4DE1">
        <w:rPr>
          <w:rStyle w:val="slostrnky"/>
          <w:rFonts w:ascii="Times New Roman" w:hAnsi="Times New Roman"/>
        </w:rPr>
        <w:t xml:space="preserve"> se zabezpečeným přístupem</w:t>
      </w:r>
      <w:r w:rsidR="000723A3" w:rsidRPr="00BA4DE1">
        <w:rPr>
          <w:rStyle w:val="slostrnky"/>
          <w:rFonts w:ascii="Times New Roman" w:hAnsi="Times New Roman"/>
        </w:rPr>
        <w:t>, pro zajištění správy všech karet</w:t>
      </w:r>
      <w:r w:rsidRPr="00BA4DE1">
        <w:rPr>
          <w:rStyle w:val="slostrnky"/>
          <w:rFonts w:ascii="Times New Roman" w:hAnsi="Times New Roman"/>
        </w:rPr>
        <w:t>.</w:t>
      </w:r>
    </w:p>
    <w:p w14:paraId="50331A6F" w14:textId="77777777" w:rsidR="00BF2A59" w:rsidRPr="00BA4DE1" w:rsidRDefault="00BF2A59" w:rsidP="00BF2A59">
      <w:pPr>
        <w:numPr>
          <w:ilvl w:val="0"/>
          <w:numId w:val="23"/>
        </w:numPr>
        <w:suppressAutoHyphens/>
        <w:spacing w:after="0" w:line="240" w:lineRule="auto"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>Z hlediska obsahu elektronického vyúčtování zadavatel požaduje, aby služba poskytovala:</w:t>
      </w:r>
    </w:p>
    <w:p w14:paraId="538A0025" w14:textId="77777777" w:rsidR="00BF2A59" w:rsidRPr="00BA4DE1" w:rsidRDefault="00BF2A59" w:rsidP="00BF2A59">
      <w:pPr>
        <w:numPr>
          <w:ilvl w:val="1"/>
          <w:numId w:val="23"/>
        </w:numPr>
        <w:suppressAutoHyphens/>
        <w:spacing w:after="0" w:line="240" w:lineRule="auto"/>
        <w:jc w:val="both"/>
        <w:rPr>
          <w:rStyle w:val="slostrnky"/>
          <w:rFonts w:ascii="Times New Roman" w:hAnsi="Times New Roman"/>
          <w:bCs/>
        </w:rPr>
      </w:pPr>
      <w:r w:rsidRPr="00BA4DE1">
        <w:rPr>
          <w:rStyle w:val="slostrnky"/>
          <w:rFonts w:ascii="Times New Roman" w:hAnsi="Times New Roman"/>
          <w:bCs/>
        </w:rPr>
        <w:lastRenderedPageBreak/>
        <w:t>elektronické kopie vystavených platebních dokladů (faktur);</w:t>
      </w:r>
    </w:p>
    <w:p w14:paraId="703473E4" w14:textId="77777777" w:rsidR="00BF2A59" w:rsidRPr="00BA4DE1" w:rsidRDefault="00BF2A59" w:rsidP="00BF2A59">
      <w:pPr>
        <w:numPr>
          <w:ilvl w:val="1"/>
          <w:numId w:val="23"/>
        </w:numPr>
        <w:suppressAutoHyphens/>
        <w:spacing w:after="0" w:line="240" w:lineRule="auto"/>
        <w:jc w:val="both"/>
        <w:rPr>
          <w:rStyle w:val="slostrnky"/>
          <w:rFonts w:ascii="Times New Roman" w:hAnsi="Times New Roman"/>
          <w:bCs/>
        </w:rPr>
      </w:pPr>
      <w:r w:rsidRPr="00BA4DE1">
        <w:rPr>
          <w:rStyle w:val="slostrnky"/>
          <w:rFonts w:ascii="Times New Roman" w:hAnsi="Times New Roman"/>
          <w:bCs/>
        </w:rPr>
        <w:t>rozpis jednotlivých položek z platebních dokladů;</w:t>
      </w:r>
    </w:p>
    <w:p w14:paraId="274ED39D" w14:textId="77777777" w:rsidR="00BF2A59" w:rsidRPr="00BA4DE1" w:rsidRDefault="00BF2A59" w:rsidP="00BF2A59">
      <w:pPr>
        <w:numPr>
          <w:ilvl w:val="1"/>
          <w:numId w:val="23"/>
        </w:numPr>
        <w:suppressAutoHyphens/>
        <w:spacing w:after="0" w:line="240" w:lineRule="auto"/>
        <w:jc w:val="both"/>
        <w:rPr>
          <w:rStyle w:val="slostrnky"/>
          <w:rFonts w:ascii="Times New Roman" w:hAnsi="Times New Roman"/>
          <w:bCs/>
        </w:rPr>
      </w:pPr>
      <w:r w:rsidRPr="00BA4DE1">
        <w:rPr>
          <w:rStyle w:val="slostrnky"/>
          <w:rFonts w:ascii="Times New Roman" w:hAnsi="Times New Roman"/>
          <w:bCs/>
        </w:rPr>
        <w:t>podrobný výpis uskutečněných spojení obsahující telefonní číslo, ze kterého bylo spojení uskutečněno, datum a čas spojení, označení typu a směru spojení, volané číslo, skutečnou délku spojení nebo počet jednotek, cenu spojení a účtovanou cenu spojení po započtení volných jednotek.</w:t>
      </w:r>
    </w:p>
    <w:p w14:paraId="1618E32A" w14:textId="77777777" w:rsidR="00BF2A59" w:rsidRPr="00BA4DE1" w:rsidRDefault="00BF2A59" w:rsidP="00BF2A59">
      <w:pPr>
        <w:numPr>
          <w:ilvl w:val="0"/>
          <w:numId w:val="23"/>
        </w:numPr>
        <w:suppressAutoHyphens/>
        <w:spacing w:after="0" w:line="240" w:lineRule="auto"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>Z hlediska vlastností a funkcí elektronického vyúčtování má zadavatel tyto další požadavky:</w:t>
      </w:r>
    </w:p>
    <w:p w14:paraId="53CF6D6A" w14:textId="77777777" w:rsidR="00BF2A59" w:rsidRPr="00BA4DE1" w:rsidRDefault="00BF2A59" w:rsidP="00BF2A59">
      <w:pPr>
        <w:numPr>
          <w:ilvl w:val="1"/>
          <w:numId w:val="23"/>
        </w:numPr>
        <w:suppressAutoHyphens/>
        <w:spacing w:after="0" w:line="240" w:lineRule="auto"/>
        <w:jc w:val="both"/>
        <w:rPr>
          <w:rStyle w:val="slostrnky"/>
          <w:rFonts w:ascii="Times New Roman" w:hAnsi="Times New Roman"/>
          <w:bCs/>
        </w:rPr>
      </w:pPr>
      <w:r w:rsidRPr="00BA4DE1">
        <w:rPr>
          <w:rStyle w:val="slostrnky"/>
          <w:rFonts w:ascii="Times New Roman" w:hAnsi="Times New Roman"/>
          <w:bCs/>
        </w:rPr>
        <w:t>připojení zabezpečeným typem komunikace;</w:t>
      </w:r>
    </w:p>
    <w:p w14:paraId="57A56D53" w14:textId="77777777" w:rsidR="00BF2A59" w:rsidRPr="00BA4DE1" w:rsidRDefault="00BF2A59" w:rsidP="00BF2A59">
      <w:pPr>
        <w:numPr>
          <w:ilvl w:val="1"/>
          <w:numId w:val="23"/>
        </w:numPr>
        <w:suppressAutoHyphens/>
        <w:spacing w:after="0" w:line="240" w:lineRule="auto"/>
        <w:jc w:val="both"/>
        <w:rPr>
          <w:rStyle w:val="slostrnky"/>
          <w:rFonts w:ascii="Times New Roman" w:hAnsi="Times New Roman"/>
          <w:bCs/>
        </w:rPr>
      </w:pPr>
      <w:r w:rsidRPr="00BA4DE1">
        <w:rPr>
          <w:rStyle w:val="slostrnky"/>
          <w:rFonts w:ascii="Times New Roman" w:hAnsi="Times New Roman"/>
          <w:bCs/>
        </w:rPr>
        <w:t>přidělování přístupových práv a definici roli uživatelů a jejich pravomocí;</w:t>
      </w:r>
    </w:p>
    <w:p w14:paraId="005FDFA0" w14:textId="77777777" w:rsidR="00BF2A59" w:rsidRPr="00BA4DE1" w:rsidRDefault="00BF2A59" w:rsidP="00BF2A59">
      <w:pPr>
        <w:numPr>
          <w:ilvl w:val="1"/>
          <w:numId w:val="23"/>
        </w:numPr>
        <w:suppressAutoHyphens/>
        <w:spacing w:after="0" w:line="240" w:lineRule="auto"/>
        <w:jc w:val="both"/>
        <w:rPr>
          <w:rStyle w:val="slostrnky"/>
          <w:rFonts w:ascii="Times New Roman" w:hAnsi="Times New Roman"/>
          <w:bCs/>
        </w:rPr>
      </w:pPr>
      <w:r w:rsidRPr="00BA4DE1">
        <w:rPr>
          <w:rStyle w:val="slostrnky"/>
          <w:rFonts w:ascii="Times New Roman" w:hAnsi="Times New Roman"/>
          <w:bCs/>
        </w:rPr>
        <w:t>možnost exportu dat ve formátu CSV;</w:t>
      </w:r>
    </w:p>
    <w:p w14:paraId="7912A1C3" w14:textId="77777777" w:rsidR="00BF2A59" w:rsidRPr="00BA4DE1" w:rsidRDefault="00BF2A59" w:rsidP="00BF2A59">
      <w:pPr>
        <w:numPr>
          <w:ilvl w:val="1"/>
          <w:numId w:val="23"/>
        </w:numPr>
        <w:suppressAutoHyphens/>
        <w:spacing w:after="0" w:line="240" w:lineRule="auto"/>
        <w:jc w:val="both"/>
        <w:rPr>
          <w:rStyle w:val="slostrnky"/>
          <w:rFonts w:ascii="Times New Roman" w:hAnsi="Times New Roman"/>
          <w:bCs/>
        </w:rPr>
      </w:pPr>
      <w:r w:rsidRPr="00BA4DE1">
        <w:rPr>
          <w:rStyle w:val="slostrnky"/>
          <w:rFonts w:ascii="Times New Roman" w:hAnsi="Times New Roman"/>
          <w:bCs/>
        </w:rPr>
        <w:t>uchovávání detailních výpisů po dobu nejméně 2 měsíců;</w:t>
      </w:r>
    </w:p>
    <w:p w14:paraId="5AD4AF39" w14:textId="77777777" w:rsidR="00BF2A59" w:rsidRPr="00BA4DE1" w:rsidRDefault="00BF2A59" w:rsidP="0098432C">
      <w:pPr>
        <w:numPr>
          <w:ilvl w:val="1"/>
          <w:numId w:val="23"/>
        </w:numPr>
        <w:suppressAutoHyphens/>
        <w:spacing w:after="0" w:line="240" w:lineRule="auto"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  <w:bCs/>
        </w:rPr>
        <w:t>archivace elektronických kopií faktur po dobu nejméně 6 měsíců.</w:t>
      </w:r>
    </w:p>
    <w:p w14:paraId="2C530FD3" w14:textId="4041D948" w:rsidR="00BF2A59" w:rsidRPr="00BA4DE1" w:rsidRDefault="00BF2A59" w:rsidP="00BF2A59">
      <w:pPr>
        <w:numPr>
          <w:ilvl w:val="0"/>
          <w:numId w:val="23"/>
        </w:numPr>
        <w:suppressAutoHyphens/>
        <w:spacing w:after="0" w:line="240" w:lineRule="auto"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>Zadavatel požaduje fakturaci dle účetních skupin (skupiny tel. čísel) zadaných zadavatelem, s možností skupiny měnit (</w:t>
      </w:r>
      <w:r w:rsidR="006123AE" w:rsidRPr="00BA4DE1">
        <w:rPr>
          <w:rStyle w:val="slostrnky"/>
          <w:rFonts w:ascii="Times New Roman" w:hAnsi="Times New Roman"/>
        </w:rPr>
        <w:t xml:space="preserve">např. </w:t>
      </w:r>
      <w:r w:rsidRPr="00BA4DE1">
        <w:rPr>
          <w:rStyle w:val="slostrnky"/>
          <w:rFonts w:ascii="Times New Roman" w:hAnsi="Times New Roman"/>
        </w:rPr>
        <w:t>skupiny čísel pro projektovou činnost zadavatele)</w:t>
      </w:r>
      <w:r w:rsidR="001C7E22">
        <w:rPr>
          <w:rStyle w:val="slostrnky"/>
          <w:rFonts w:ascii="Times New Roman" w:hAnsi="Times New Roman"/>
        </w:rPr>
        <w:t xml:space="preserve"> – 5</w:t>
      </w:r>
      <w:r w:rsidR="006123AE" w:rsidRPr="00BA4DE1">
        <w:rPr>
          <w:rStyle w:val="slostrnky"/>
          <w:rFonts w:ascii="Times New Roman" w:hAnsi="Times New Roman"/>
        </w:rPr>
        <w:t xml:space="preserve"> fakturační</w:t>
      </w:r>
      <w:r w:rsidR="001C7E22">
        <w:rPr>
          <w:rStyle w:val="slostrnky"/>
          <w:rFonts w:ascii="Times New Roman" w:hAnsi="Times New Roman"/>
        </w:rPr>
        <w:t>ch adres</w:t>
      </w:r>
      <w:r w:rsidRPr="00BA4DE1">
        <w:rPr>
          <w:rStyle w:val="slostrnky"/>
          <w:rFonts w:ascii="Times New Roman" w:hAnsi="Times New Roman"/>
        </w:rPr>
        <w:t xml:space="preserve">. </w:t>
      </w:r>
    </w:p>
    <w:p w14:paraId="0992DDA2" w14:textId="77777777" w:rsidR="00BF2A59" w:rsidRPr="00BA4DE1" w:rsidRDefault="00BF2A59" w:rsidP="00BF2A59">
      <w:pPr>
        <w:numPr>
          <w:ilvl w:val="0"/>
          <w:numId w:val="23"/>
        </w:numPr>
        <w:suppressAutoHyphens/>
        <w:spacing w:after="0" w:line="240" w:lineRule="auto"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 xml:space="preserve">Splatnost faktur požaduje zadavatel </w:t>
      </w:r>
      <w:r w:rsidR="004B0929" w:rsidRPr="00BA4DE1">
        <w:rPr>
          <w:rStyle w:val="slostrnky"/>
          <w:rFonts w:ascii="Times New Roman" w:hAnsi="Times New Roman"/>
        </w:rPr>
        <w:t>3</w:t>
      </w:r>
      <w:r w:rsidRPr="00BA4DE1">
        <w:rPr>
          <w:rStyle w:val="slostrnky"/>
          <w:rFonts w:ascii="Times New Roman" w:hAnsi="Times New Roman"/>
        </w:rPr>
        <w:t>0 dní.</w:t>
      </w:r>
    </w:p>
    <w:p w14:paraId="624D4A5E" w14:textId="77777777" w:rsidR="00BF2A59" w:rsidRPr="00BA4DE1" w:rsidRDefault="00BF2A59" w:rsidP="00BF2A59">
      <w:pPr>
        <w:numPr>
          <w:ilvl w:val="0"/>
          <w:numId w:val="23"/>
        </w:numPr>
        <w:suppressAutoHyphens/>
        <w:spacing w:after="0" w:line="240" w:lineRule="auto"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 xml:space="preserve">Poskytované služby budou placeny měsíčně dle daňových dokladů (faktur) vystavených </w:t>
      </w:r>
      <w:r w:rsidR="00395C76" w:rsidRPr="00BA4DE1">
        <w:rPr>
          <w:rStyle w:val="slostrnky"/>
          <w:rFonts w:ascii="Times New Roman" w:hAnsi="Times New Roman"/>
        </w:rPr>
        <w:t>dodavatelem</w:t>
      </w:r>
      <w:r w:rsidRPr="00BA4DE1">
        <w:rPr>
          <w:rStyle w:val="slostrnky"/>
          <w:rFonts w:ascii="Times New Roman" w:hAnsi="Times New Roman"/>
        </w:rPr>
        <w:t xml:space="preserve">, které </w:t>
      </w:r>
      <w:r w:rsidR="00395C76" w:rsidRPr="00BA4DE1">
        <w:rPr>
          <w:rStyle w:val="slostrnky"/>
          <w:rFonts w:ascii="Times New Roman" w:hAnsi="Times New Roman"/>
        </w:rPr>
        <w:t>dodavatel</w:t>
      </w:r>
      <w:r w:rsidRPr="00BA4DE1">
        <w:rPr>
          <w:rStyle w:val="slostrnky"/>
          <w:rFonts w:ascii="Times New Roman" w:hAnsi="Times New Roman"/>
        </w:rPr>
        <w:t xml:space="preserve"> vystaví do 15 dnů ode dne skončení zúčtovacího období, které je jeden kalendářní měsíc.</w:t>
      </w:r>
    </w:p>
    <w:p w14:paraId="4A2AF308" w14:textId="77777777" w:rsidR="006123AE" w:rsidRPr="00BA4DE1" w:rsidRDefault="00BF2A59" w:rsidP="00BF2A59">
      <w:pPr>
        <w:numPr>
          <w:ilvl w:val="0"/>
          <w:numId w:val="23"/>
        </w:numPr>
        <w:suppressAutoHyphens/>
        <w:spacing w:after="0" w:line="240" w:lineRule="auto"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 xml:space="preserve">Zadavatel požaduje zasílání faktur </w:t>
      </w:r>
      <w:r w:rsidR="000723A3" w:rsidRPr="00BA4DE1">
        <w:rPr>
          <w:rStyle w:val="slostrnky"/>
          <w:rFonts w:ascii="Times New Roman" w:hAnsi="Times New Roman"/>
        </w:rPr>
        <w:t xml:space="preserve">a podrobných výpisů </w:t>
      </w:r>
      <w:r w:rsidRPr="00BA4DE1">
        <w:rPr>
          <w:rStyle w:val="slostrnky"/>
          <w:rFonts w:ascii="Times New Roman" w:hAnsi="Times New Roman"/>
        </w:rPr>
        <w:t>v </w:t>
      </w:r>
      <w:r w:rsidR="00FB7893" w:rsidRPr="00BA4DE1">
        <w:rPr>
          <w:rStyle w:val="slostrnky"/>
          <w:rFonts w:ascii="Times New Roman" w:hAnsi="Times New Roman"/>
        </w:rPr>
        <w:t>listinné</w:t>
      </w:r>
      <w:r w:rsidRPr="00BA4DE1">
        <w:rPr>
          <w:rStyle w:val="slostrnky"/>
          <w:rFonts w:ascii="Times New Roman" w:hAnsi="Times New Roman"/>
        </w:rPr>
        <w:t xml:space="preserve"> podobě </w:t>
      </w:r>
      <w:r w:rsidR="00E8727B" w:rsidRPr="00BA4DE1">
        <w:rPr>
          <w:rStyle w:val="slostrnky"/>
          <w:rFonts w:ascii="Times New Roman" w:hAnsi="Times New Roman"/>
        </w:rPr>
        <w:t xml:space="preserve">bezplatně, </w:t>
      </w:r>
      <w:r w:rsidRPr="00BA4DE1">
        <w:rPr>
          <w:rStyle w:val="slostrnky"/>
          <w:rFonts w:ascii="Times New Roman" w:hAnsi="Times New Roman"/>
        </w:rPr>
        <w:t xml:space="preserve">na </w:t>
      </w:r>
      <w:r w:rsidR="006123AE" w:rsidRPr="00BA4DE1">
        <w:rPr>
          <w:rStyle w:val="slostrnky"/>
          <w:rFonts w:ascii="Times New Roman" w:hAnsi="Times New Roman"/>
        </w:rPr>
        <w:t>následující adresy:</w:t>
      </w:r>
    </w:p>
    <w:p w14:paraId="6CBA4F8C" w14:textId="77777777" w:rsidR="006123AE" w:rsidRPr="00BA4DE1" w:rsidRDefault="006123AE" w:rsidP="006123AE">
      <w:pPr>
        <w:pStyle w:val="Odstavecseseznamem"/>
        <w:numPr>
          <w:ilvl w:val="0"/>
          <w:numId w:val="30"/>
        </w:numPr>
        <w:suppressAutoHyphens/>
        <w:spacing w:after="0" w:line="240" w:lineRule="auto"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>Zemědělská 1, 61</w:t>
      </w:r>
      <w:r w:rsidR="00BA6DA7" w:rsidRPr="00BA4DE1">
        <w:rPr>
          <w:rStyle w:val="slostrnky"/>
          <w:rFonts w:ascii="Times New Roman" w:hAnsi="Times New Roman"/>
        </w:rPr>
        <w:t>3</w:t>
      </w:r>
      <w:r w:rsidRPr="00BA4DE1">
        <w:rPr>
          <w:rStyle w:val="slostrnky"/>
          <w:rFonts w:ascii="Times New Roman" w:hAnsi="Times New Roman"/>
        </w:rPr>
        <w:t xml:space="preserve"> 00 Brno</w:t>
      </w:r>
    </w:p>
    <w:p w14:paraId="5B0E271C" w14:textId="77777777" w:rsidR="006123AE" w:rsidRPr="00BA4DE1" w:rsidRDefault="00006514" w:rsidP="006123AE">
      <w:pPr>
        <w:pStyle w:val="Odstavecseseznamem"/>
        <w:numPr>
          <w:ilvl w:val="0"/>
          <w:numId w:val="30"/>
        </w:numPr>
        <w:suppressAutoHyphens/>
        <w:spacing w:after="0" w:line="240" w:lineRule="auto"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 xml:space="preserve">Zemědělská 53, 664 63 </w:t>
      </w:r>
      <w:r w:rsidR="006123AE" w:rsidRPr="00BA4DE1">
        <w:rPr>
          <w:rStyle w:val="slostrnky"/>
          <w:rFonts w:ascii="Times New Roman" w:hAnsi="Times New Roman"/>
        </w:rPr>
        <w:t>Žabčice</w:t>
      </w:r>
    </w:p>
    <w:p w14:paraId="48FF4AB8" w14:textId="10018977" w:rsidR="00BF2A59" w:rsidRDefault="00006514" w:rsidP="006123AE">
      <w:pPr>
        <w:pStyle w:val="Odstavecseseznamem"/>
        <w:numPr>
          <w:ilvl w:val="0"/>
          <w:numId w:val="30"/>
        </w:numPr>
        <w:suppressAutoHyphens/>
        <w:spacing w:after="0" w:line="240" w:lineRule="auto"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>Kohoutova 11, 613 00</w:t>
      </w:r>
      <w:r w:rsidR="001C7E22">
        <w:rPr>
          <w:rStyle w:val="slostrnky"/>
          <w:rFonts w:ascii="Times New Roman" w:hAnsi="Times New Roman"/>
        </w:rPr>
        <w:t xml:space="preserve"> Brno, </w:t>
      </w:r>
      <w:r w:rsidR="006123AE" w:rsidRPr="00BA4DE1">
        <w:rPr>
          <w:rStyle w:val="slostrnky"/>
          <w:rFonts w:ascii="Times New Roman" w:hAnsi="Times New Roman"/>
        </w:rPr>
        <w:t>Správa kolejí a menz</w:t>
      </w:r>
    </w:p>
    <w:p w14:paraId="1AEA0A3A" w14:textId="2410CA84" w:rsidR="001C7E22" w:rsidRDefault="001C7E22" w:rsidP="006123AE">
      <w:pPr>
        <w:pStyle w:val="Odstavecseseznamem"/>
        <w:numPr>
          <w:ilvl w:val="0"/>
          <w:numId w:val="30"/>
        </w:numPr>
        <w:suppressAutoHyphens/>
        <w:spacing w:after="0" w:line="240" w:lineRule="auto"/>
        <w:jc w:val="both"/>
        <w:rPr>
          <w:rStyle w:val="slostrnky"/>
          <w:rFonts w:ascii="Times New Roman" w:hAnsi="Times New Roman"/>
        </w:rPr>
      </w:pPr>
      <w:r>
        <w:rPr>
          <w:rStyle w:val="slostrnky"/>
          <w:rFonts w:ascii="Times New Roman" w:hAnsi="Times New Roman"/>
        </w:rPr>
        <w:t>Kohoutova 11, 613 00 Brno, univerzitní MŠ Hrášek Mendelovy univerzity v Brně</w:t>
      </w:r>
    </w:p>
    <w:p w14:paraId="5D91D6C8" w14:textId="0FB4FCFE" w:rsidR="001C7E22" w:rsidRPr="00BA4DE1" w:rsidRDefault="001C7E22" w:rsidP="006123AE">
      <w:pPr>
        <w:pStyle w:val="Odstavecseseznamem"/>
        <w:numPr>
          <w:ilvl w:val="0"/>
          <w:numId w:val="30"/>
        </w:numPr>
        <w:suppressAutoHyphens/>
        <w:spacing w:after="0" w:line="240" w:lineRule="auto"/>
        <w:jc w:val="both"/>
        <w:rPr>
          <w:rStyle w:val="slostrnky"/>
          <w:rFonts w:ascii="Times New Roman" w:hAnsi="Times New Roman"/>
        </w:rPr>
      </w:pPr>
      <w:r>
        <w:rPr>
          <w:rStyle w:val="slostrnky"/>
          <w:rFonts w:ascii="Times New Roman" w:hAnsi="Times New Roman"/>
        </w:rPr>
        <w:t>Valtická 337, 691 44 Lednice, ZF Mendelovy univerzity v Brně.</w:t>
      </w:r>
    </w:p>
    <w:p w14:paraId="7667BE79" w14:textId="77777777" w:rsidR="00E8727B" w:rsidRPr="00BA4DE1" w:rsidRDefault="00E8727B" w:rsidP="00E8727B">
      <w:pPr>
        <w:suppressAutoHyphens/>
        <w:jc w:val="both"/>
        <w:rPr>
          <w:rStyle w:val="slostrnky"/>
          <w:rFonts w:ascii="Times New Roman" w:hAnsi="Times New Roman"/>
        </w:rPr>
      </w:pPr>
    </w:p>
    <w:p w14:paraId="05030BFD" w14:textId="77777777" w:rsidR="00042533" w:rsidRPr="00BA4DE1" w:rsidRDefault="00372D1A" w:rsidP="0098432C">
      <w:pPr>
        <w:suppressAutoHyphens/>
        <w:ind w:left="720"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>Faktury budou zasílány podle jednotlivých skupin telefonních čísel</w:t>
      </w:r>
    </w:p>
    <w:p w14:paraId="60EFAF44" w14:textId="77777777" w:rsidR="00BF2A59" w:rsidRPr="00BA4DE1" w:rsidRDefault="00BF2A59" w:rsidP="00BF2A59">
      <w:pPr>
        <w:suppressAutoHyphens/>
        <w:jc w:val="both"/>
        <w:rPr>
          <w:rStyle w:val="slostrnky"/>
          <w:rFonts w:ascii="Times New Roman" w:hAnsi="Times New Roman"/>
          <w:u w:val="single"/>
        </w:rPr>
      </w:pPr>
      <w:r w:rsidRPr="00BA4DE1">
        <w:rPr>
          <w:rStyle w:val="slostrnky"/>
          <w:rFonts w:ascii="Times New Roman" w:hAnsi="Times New Roman"/>
          <w:u w:val="single"/>
        </w:rPr>
        <w:t>Požadavky na zákaznickou podporu:</w:t>
      </w:r>
    </w:p>
    <w:p w14:paraId="6623B30B" w14:textId="77777777" w:rsidR="00BF2A59" w:rsidRPr="00BA4DE1" w:rsidRDefault="00395C76" w:rsidP="00BF2A59">
      <w:pPr>
        <w:suppressAutoHyphens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>Dodavatel</w:t>
      </w:r>
      <w:r w:rsidR="00BF2A59" w:rsidRPr="00BA4DE1">
        <w:rPr>
          <w:rStyle w:val="slostrnky"/>
          <w:rFonts w:ascii="Times New Roman" w:hAnsi="Times New Roman"/>
        </w:rPr>
        <w:t xml:space="preserve"> zajistí dostupnost </w:t>
      </w:r>
      <w:r w:rsidR="008E1DAF" w:rsidRPr="00BA4DE1">
        <w:rPr>
          <w:rStyle w:val="slostrnky"/>
          <w:rFonts w:ascii="Times New Roman" w:hAnsi="Times New Roman"/>
        </w:rPr>
        <w:t xml:space="preserve">zákaznické </w:t>
      </w:r>
      <w:r w:rsidR="00BF2A59" w:rsidRPr="00BA4DE1">
        <w:rPr>
          <w:rStyle w:val="slostrnky"/>
          <w:rFonts w:ascii="Times New Roman" w:hAnsi="Times New Roman"/>
        </w:rPr>
        <w:t xml:space="preserve">telefonní linky, kterou budou používat výhradně určené osoby zadavatele. </w:t>
      </w:r>
      <w:r w:rsidR="007671FB" w:rsidRPr="00BA4DE1">
        <w:rPr>
          <w:rStyle w:val="slostrnky"/>
          <w:rFonts w:ascii="Times New Roman" w:hAnsi="Times New Roman"/>
        </w:rPr>
        <w:t xml:space="preserve">Zákaznická linka </w:t>
      </w:r>
      <w:r w:rsidR="00BF2A59" w:rsidRPr="00BA4DE1">
        <w:rPr>
          <w:rStyle w:val="slostrnky"/>
          <w:rFonts w:ascii="Times New Roman" w:hAnsi="Times New Roman"/>
        </w:rPr>
        <w:t>bude kontaktním místem pro pověřeného zaměstnance (administrátora služeb) zadavatele v záležitostech týkajících se:</w:t>
      </w:r>
    </w:p>
    <w:p w14:paraId="0298AA0E" w14:textId="77777777" w:rsidR="00FC2325" w:rsidRPr="00BA4DE1" w:rsidRDefault="00FC2325" w:rsidP="00FC2325">
      <w:pPr>
        <w:numPr>
          <w:ilvl w:val="0"/>
          <w:numId w:val="24"/>
        </w:numPr>
        <w:suppressAutoHyphens/>
        <w:spacing w:after="0" w:line="240" w:lineRule="auto"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>požadavků na zřizování, změny nebo rušení služeb</w:t>
      </w:r>
      <w:r w:rsidR="00B20714" w:rsidRPr="00BA4DE1">
        <w:rPr>
          <w:rStyle w:val="slostrnky"/>
          <w:rFonts w:ascii="Times New Roman" w:hAnsi="Times New Roman"/>
        </w:rPr>
        <w:t xml:space="preserve">, včetně </w:t>
      </w:r>
      <w:r w:rsidR="00E6744D" w:rsidRPr="00BA4DE1">
        <w:rPr>
          <w:rStyle w:val="slostrnky"/>
          <w:rFonts w:ascii="Times New Roman" w:hAnsi="Times New Roman"/>
        </w:rPr>
        <w:t xml:space="preserve">neprodlené </w:t>
      </w:r>
      <w:r w:rsidR="00B20714" w:rsidRPr="00BA4DE1">
        <w:rPr>
          <w:rStyle w:val="slostrnky"/>
          <w:rFonts w:ascii="Times New Roman" w:hAnsi="Times New Roman"/>
        </w:rPr>
        <w:t>aktivac</w:t>
      </w:r>
      <w:r w:rsidR="00321219" w:rsidRPr="00BA4DE1">
        <w:rPr>
          <w:rStyle w:val="slostrnky"/>
          <w:rFonts w:ascii="Times New Roman" w:hAnsi="Times New Roman"/>
        </w:rPr>
        <w:t>e s</w:t>
      </w:r>
      <w:r w:rsidR="0072074C" w:rsidRPr="00BA4DE1">
        <w:rPr>
          <w:rStyle w:val="slostrnky"/>
          <w:rFonts w:ascii="Times New Roman" w:hAnsi="Times New Roman"/>
        </w:rPr>
        <w:t>lužby roaming</w:t>
      </w:r>
      <w:r w:rsidRPr="00BA4DE1">
        <w:rPr>
          <w:rStyle w:val="slostrnky"/>
          <w:rFonts w:ascii="Times New Roman" w:hAnsi="Times New Roman"/>
        </w:rPr>
        <w:t>;</w:t>
      </w:r>
    </w:p>
    <w:p w14:paraId="35C094A2" w14:textId="77777777" w:rsidR="00BF2A59" w:rsidRPr="00BA4DE1" w:rsidRDefault="00BF2A59" w:rsidP="00BF2A59">
      <w:pPr>
        <w:numPr>
          <w:ilvl w:val="0"/>
          <w:numId w:val="24"/>
        </w:numPr>
        <w:suppressAutoHyphens/>
        <w:spacing w:after="0" w:line="240" w:lineRule="auto"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>hlášení závad a poruch;</w:t>
      </w:r>
    </w:p>
    <w:p w14:paraId="3812D183" w14:textId="77777777" w:rsidR="00BF2A59" w:rsidRPr="00BA4DE1" w:rsidRDefault="00BF2A59" w:rsidP="00BF2A59">
      <w:pPr>
        <w:numPr>
          <w:ilvl w:val="0"/>
          <w:numId w:val="24"/>
        </w:numPr>
        <w:suppressAutoHyphens/>
        <w:spacing w:after="0" w:line="240" w:lineRule="auto"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>podávání reklamací ke kvalitě poskytovaných služeb včetně vyúčtování;</w:t>
      </w:r>
    </w:p>
    <w:p w14:paraId="44FC6415" w14:textId="77777777" w:rsidR="00BF2A59" w:rsidRPr="00BA4DE1" w:rsidRDefault="00BF2A59" w:rsidP="00BF2A59">
      <w:pPr>
        <w:numPr>
          <w:ilvl w:val="0"/>
          <w:numId w:val="24"/>
        </w:numPr>
        <w:suppressAutoHyphens/>
        <w:spacing w:after="0" w:line="240" w:lineRule="auto"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>požadavků na informace a odborných konzultací k poskytovaným službám;</w:t>
      </w:r>
    </w:p>
    <w:p w14:paraId="21985D23" w14:textId="77777777" w:rsidR="00BF2A59" w:rsidRPr="00BA4DE1" w:rsidRDefault="00BF2A59" w:rsidP="00BF2A59">
      <w:pPr>
        <w:numPr>
          <w:ilvl w:val="0"/>
          <w:numId w:val="24"/>
        </w:numPr>
        <w:suppressAutoHyphens/>
        <w:spacing w:after="0" w:line="240" w:lineRule="auto"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>aktivního informování o průběhu řešení závady resp. reklamace a o jejím vyřešení.</w:t>
      </w:r>
    </w:p>
    <w:p w14:paraId="6D39C395" w14:textId="77777777" w:rsidR="00BF2A59" w:rsidRPr="00BA4DE1" w:rsidRDefault="00BF2A59" w:rsidP="00BF2A59">
      <w:pPr>
        <w:suppressAutoHyphens/>
        <w:ind w:left="720"/>
        <w:jc w:val="both"/>
        <w:rPr>
          <w:rStyle w:val="slostrnky"/>
          <w:rFonts w:ascii="Times New Roman" w:hAnsi="Times New Roman"/>
        </w:rPr>
      </w:pPr>
    </w:p>
    <w:p w14:paraId="5C1109FD" w14:textId="77777777" w:rsidR="00BF2A59" w:rsidRPr="00BA4DE1" w:rsidRDefault="00BF2A59" w:rsidP="00BF2A59">
      <w:pPr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>Zadavatel preferuje jedno kontaktní místo a jednoho partnera pro řešení veškerých požadavků zadavatele vztažených k realizaci této zakázky. Zadavatel preferuje pro-aktivní řešení požadavků dodavatelem tak, aby byla minimalizována administrativní zátěž na straně zadavatele.</w:t>
      </w:r>
    </w:p>
    <w:p w14:paraId="6051E5CF" w14:textId="4E321695" w:rsidR="000723A3" w:rsidRDefault="000723A3" w:rsidP="00565B7B">
      <w:pPr>
        <w:suppressAutoHyphens/>
        <w:spacing w:after="0" w:line="240" w:lineRule="auto"/>
        <w:jc w:val="both"/>
        <w:rPr>
          <w:rStyle w:val="slostrnky"/>
          <w:rFonts w:ascii="Times New Roman" w:hAnsi="Times New Roman"/>
        </w:rPr>
      </w:pPr>
      <w:r w:rsidRPr="00BA4DE1">
        <w:rPr>
          <w:rStyle w:val="slostrnky"/>
          <w:rFonts w:ascii="Times New Roman" w:hAnsi="Times New Roman"/>
        </w:rPr>
        <w:t>Dodavatel zajistí zpřístupnění a spuštění bezplatné internetové aplikace pro pověřenou osobu zadavatele (administrátora služeb zadavatele) se zabezpečeným přístupem, pro zajištění správy všech karet. Součástí spuštění bude i nezbytné školení pro minimálně 4 odpovědné osoby zadavatele v prostorách zadavatele.</w:t>
      </w:r>
    </w:p>
    <w:p w14:paraId="72992778" w14:textId="77777777" w:rsidR="00565B7B" w:rsidRPr="00565B7B" w:rsidRDefault="00565B7B" w:rsidP="00565B7B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40EA234C" w14:textId="77777777" w:rsidR="00DE2528" w:rsidRPr="00BA4DE1" w:rsidRDefault="00DE2528" w:rsidP="009543CF">
      <w:pPr>
        <w:rPr>
          <w:rFonts w:ascii="Times New Roman" w:hAnsi="Times New Roman"/>
          <w:b/>
          <w:u w:val="single"/>
        </w:rPr>
      </w:pPr>
      <w:r w:rsidRPr="00BA4DE1">
        <w:rPr>
          <w:rFonts w:ascii="Times New Roman" w:hAnsi="Times New Roman"/>
          <w:b/>
          <w:u w:val="single"/>
        </w:rPr>
        <w:t xml:space="preserve">Specifikace </w:t>
      </w:r>
      <w:r w:rsidR="00766783" w:rsidRPr="00BA4DE1">
        <w:rPr>
          <w:rFonts w:ascii="Times New Roman" w:hAnsi="Times New Roman"/>
          <w:b/>
          <w:u w:val="single"/>
        </w:rPr>
        <w:t>tarifů a služeb</w:t>
      </w:r>
      <w:r w:rsidRPr="00BA4DE1">
        <w:rPr>
          <w:rFonts w:ascii="Times New Roman" w:hAnsi="Times New Roman"/>
          <w:b/>
          <w:u w:val="single"/>
        </w:rPr>
        <w:t xml:space="preserve">: </w:t>
      </w:r>
    </w:p>
    <w:p w14:paraId="7158E011" w14:textId="77777777" w:rsidR="00A569B2" w:rsidRPr="00BA4DE1" w:rsidRDefault="00BB2D38" w:rsidP="00A569B2">
      <w:pPr>
        <w:pStyle w:val="Odstavecseseznamem"/>
        <w:numPr>
          <w:ilvl w:val="0"/>
          <w:numId w:val="11"/>
        </w:numPr>
        <w:rPr>
          <w:rFonts w:ascii="Times New Roman" w:hAnsi="Times New Roman"/>
          <w:b/>
          <w:u w:val="single"/>
        </w:rPr>
      </w:pPr>
      <w:r w:rsidRPr="00BA4DE1">
        <w:rPr>
          <w:rFonts w:ascii="Times New Roman" w:hAnsi="Times New Roman"/>
          <w:b/>
          <w:bCs/>
          <w:u w:val="single"/>
        </w:rPr>
        <w:lastRenderedPageBreak/>
        <w:t xml:space="preserve">T1 – </w:t>
      </w:r>
      <w:r w:rsidR="00E36EB3" w:rsidRPr="00BA4DE1">
        <w:rPr>
          <w:rFonts w:ascii="Times New Roman" w:hAnsi="Times New Roman"/>
          <w:b/>
          <w:bCs/>
          <w:u w:val="single"/>
        </w:rPr>
        <w:t>Neomezené volání do všech sítí v ČR (mobilní i pevné), neomezené zasílání SMS, VNITROFIREMNÍ VOLÁNÍ (VPN) ZDARMA</w:t>
      </w:r>
    </w:p>
    <w:p w14:paraId="7998D49F" w14:textId="77777777" w:rsidR="00A569B2" w:rsidRPr="00BA4DE1" w:rsidRDefault="00A569B2" w:rsidP="00565B7B">
      <w:pPr>
        <w:pStyle w:val="Odstavecseseznamem"/>
        <w:jc w:val="both"/>
        <w:rPr>
          <w:rFonts w:ascii="Times New Roman" w:hAnsi="Times New Roman"/>
        </w:rPr>
      </w:pPr>
      <w:r w:rsidRPr="00BA4DE1">
        <w:rPr>
          <w:rFonts w:ascii="Times New Roman" w:hAnsi="Times New Roman"/>
        </w:rPr>
        <w:t>Zadavatel požaduje neomezené hlasové služby a zasílání SMS do všech mobilních a pevných sítí v ČR včetně vytvoření vnitropodnikového volání (VPN) za cenu měsíčního paušálu. Veškeré platby nad rámec paušálu budou identifikovány v podrobném výpisu.</w:t>
      </w:r>
    </w:p>
    <w:p w14:paraId="7721E00E" w14:textId="0ADDCA66" w:rsidR="00A569B2" w:rsidRPr="00BA4DE1" w:rsidRDefault="00BB2D38" w:rsidP="00A569B2">
      <w:pPr>
        <w:pStyle w:val="Odstavecseseznamem"/>
        <w:numPr>
          <w:ilvl w:val="0"/>
          <w:numId w:val="11"/>
        </w:numPr>
        <w:rPr>
          <w:rFonts w:ascii="Times New Roman" w:hAnsi="Times New Roman"/>
          <w:b/>
          <w:u w:val="single"/>
        </w:rPr>
      </w:pPr>
      <w:r w:rsidRPr="00BA4DE1">
        <w:rPr>
          <w:rFonts w:ascii="Times New Roman" w:hAnsi="Times New Roman"/>
          <w:b/>
          <w:bCs/>
          <w:u w:val="single"/>
        </w:rPr>
        <w:t xml:space="preserve">T2 – </w:t>
      </w:r>
      <w:r w:rsidR="001A21AD" w:rsidRPr="00BA4DE1">
        <w:rPr>
          <w:rFonts w:ascii="Times New Roman" w:hAnsi="Times New Roman"/>
          <w:b/>
          <w:bCs/>
          <w:u w:val="single"/>
        </w:rPr>
        <w:t>Tarif bez volných minut a SMS, hrazené skutečně provolané minuty</w:t>
      </w:r>
      <w:r w:rsidR="00FB7893" w:rsidRPr="00BA4DE1">
        <w:rPr>
          <w:rFonts w:ascii="Times New Roman" w:hAnsi="Times New Roman"/>
          <w:b/>
          <w:u w:val="single"/>
        </w:rPr>
        <w:t xml:space="preserve">, </w:t>
      </w:r>
      <w:r w:rsidR="00FB7893" w:rsidRPr="00BA4DE1">
        <w:rPr>
          <w:rFonts w:ascii="Times New Roman" w:hAnsi="Times New Roman"/>
          <w:b/>
          <w:bCs/>
          <w:u w:val="single"/>
        </w:rPr>
        <w:t>VNITROFIREMNÍ VOLÁNÍ</w:t>
      </w:r>
      <w:r w:rsidR="00A20242">
        <w:rPr>
          <w:rFonts w:ascii="Times New Roman" w:hAnsi="Times New Roman"/>
          <w:b/>
          <w:bCs/>
          <w:u w:val="single"/>
        </w:rPr>
        <w:t xml:space="preserve"> </w:t>
      </w:r>
      <w:r w:rsidR="00FB7893" w:rsidRPr="00BA4DE1">
        <w:rPr>
          <w:rFonts w:ascii="Times New Roman" w:hAnsi="Times New Roman"/>
          <w:b/>
          <w:bCs/>
          <w:u w:val="single"/>
        </w:rPr>
        <w:t>(VPN) ZDARMA</w:t>
      </w:r>
    </w:p>
    <w:p w14:paraId="699D6282" w14:textId="77777777" w:rsidR="00A569B2" w:rsidRPr="00BA4DE1" w:rsidRDefault="00A569B2" w:rsidP="00565B7B">
      <w:pPr>
        <w:pStyle w:val="Odstavecseseznamem"/>
        <w:jc w:val="both"/>
        <w:rPr>
          <w:rFonts w:ascii="Times New Roman" w:hAnsi="Times New Roman"/>
        </w:rPr>
      </w:pPr>
      <w:r w:rsidRPr="00BA4DE1">
        <w:rPr>
          <w:rFonts w:ascii="Times New Roman" w:hAnsi="Times New Roman"/>
        </w:rPr>
        <w:t>Zadavatel požaduje účtování služeb podle skutečně využitých hlasových služeb a zasílání SMS a MMS do všech mobilních a pevných sítí v ČR. Při volání do vnitropodnikové sítě (VPN) nebude účtován žádný poplatek.</w:t>
      </w:r>
      <w:r w:rsidR="00341C49" w:rsidRPr="00BA4DE1">
        <w:rPr>
          <w:rFonts w:ascii="Times New Roman" w:hAnsi="Times New Roman"/>
        </w:rPr>
        <w:t xml:space="preserve"> Při vyúčtování musí být předložen podrobný výpis.</w:t>
      </w:r>
    </w:p>
    <w:p w14:paraId="55D904F2" w14:textId="77777777" w:rsidR="00A569B2" w:rsidRPr="00BA4DE1" w:rsidRDefault="00BB2D38" w:rsidP="00A569B2">
      <w:pPr>
        <w:pStyle w:val="Odstavecseseznamem"/>
        <w:numPr>
          <w:ilvl w:val="0"/>
          <w:numId w:val="11"/>
        </w:numPr>
        <w:rPr>
          <w:rFonts w:ascii="Times New Roman" w:hAnsi="Times New Roman"/>
          <w:b/>
          <w:u w:val="single"/>
        </w:rPr>
      </w:pPr>
      <w:r w:rsidRPr="00BA4DE1">
        <w:rPr>
          <w:rFonts w:ascii="Times New Roman" w:hAnsi="Times New Roman"/>
          <w:b/>
          <w:bCs/>
          <w:u w:val="single"/>
        </w:rPr>
        <w:t xml:space="preserve">D1 – </w:t>
      </w:r>
      <w:r w:rsidR="00FB7893" w:rsidRPr="00BA4DE1">
        <w:rPr>
          <w:rFonts w:ascii="Times New Roman" w:hAnsi="Times New Roman"/>
          <w:b/>
          <w:bCs/>
          <w:u w:val="single"/>
        </w:rPr>
        <w:t>Datový tarif 15</w:t>
      </w:r>
      <w:r w:rsidR="003E1424" w:rsidRPr="00BA4DE1">
        <w:rPr>
          <w:rFonts w:ascii="Times New Roman" w:hAnsi="Times New Roman"/>
          <w:b/>
          <w:bCs/>
          <w:u w:val="single"/>
        </w:rPr>
        <w:t>0 MB</w:t>
      </w:r>
    </w:p>
    <w:p w14:paraId="32409BC7" w14:textId="73A50279" w:rsidR="00A42878" w:rsidRPr="00A42878" w:rsidRDefault="00FB7893" w:rsidP="00565B7B">
      <w:pPr>
        <w:suppressAutoHyphens/>
        <w:ind w:left="705"/>
        <w:jc w:val="both"/>
        <w:rPr>
          <w:rStyle w:val="slostrnky"/>
          <w:rFonts w:ascii="Times New Roman" w:hAnsi="Times New Roman"/>
        </w:rPr>
      </w:pPr>
      <w:r w:rsidRPr="00BA4DE1">
        <w:rPr>
          <w:rFonts w:ascii="Times New Roman" w:hAnsi="Times New Roman"/>
        </w:rPr>
        <w:t xml:space="preserve">Datový tarif pro kombinaci s hlasovou službou. </w:t>
      </w:r>
      <w:r w:rsidR="00341C49" w:rsidRPr="00BA4DE1">
        <w:rPr>
          <w:rFonts w:ascii="Times New Roman" w:hAnsi="Times New Roman"/>
        </w:rPr>
        <w:t xml:space="preserve">Zadavatel požaduje zajištění datového přenosu s minimální měsíční kapacitou </w:t>
      </w:r>
      <w:r w:rsidRPr="00BA4DE1">
        <w:rPr>
          <w:rFonts w:ascii="Times New Roman" w:hAnsi="Times New Roman"/>
        </w:rPr>
        <w:t>15</w:t>
      </w:r>
      <w:r w:rsidR="00970E22" w:rsidRPr="00BA4DE1">
        <w:rPr>
          <w:rFonts w:ascii="Times New Roman" w:hAnsi="Times New Roman"/>
        </w:rPr>
        <w:t xml:space="preserve">0 </w:t>
      </w:r>
      <w:r w:rsidR="00341C49" w:rsidRPr="00BA4DE1">
        <w:rPr>
          <w:rFonts w:ascii="Times New Roman" w:hAnsi="Times New Roman"/>
        </w:rPr>
        <w:t>MB</w:t>
      </w:r>
      <w:r w:rsidRPr="00BA4DE1">
        <w:rPr>
          <w:rFonts w:ascii="Times New Roman" w:hAnsi="Times New Roman"/>
        </w:rPr>
        <w:t xml:space="preserve">. </w:t>
      </w:r>
      <w:r w:rsidR="00341C49" w:rsidRPr="00BA4DE1">
        <w:rPr>
          <w:rFonts w:ascii="Times New Roman" w:hAnsi="Times New Roman"/>
        </w:rPr>
        <w:t>Rychlost přenosu</w:t>
      </w:r>
      <w:r w:rsidR="001A02B8" w:rsidRPr="00BA4DE1">
        <w:rPr>
          <w:rFonts w:ascii="Times New Roman" w:hAnsi="Times New Roman"/>
        </w:rPr>
        <w:t>, při ideálních podmínkách,</w:t>
      </w:r>
      <w:r w:rsidR="00341C49" w:rsidRPr="00BA4DE1">
        <w:rPr>
          <w:rFonts w:ascii="Times New Roman" w:hAnsi="Times New Roman"/>
        </w:rPr>
        <w:t xml:space="preserve"> minimálně 20 (</w:t>
      </w:r>
      <w:proofErr w:type="spellStart"/>
      <w:r w:rsidR="00341C49" w:rsidRPr="00BA4DE1">
        <w:rPr>
          <w:rFonts w:ascii="Times New Roman" w:hAnsi="Times New Roman"/>
        </w:rPr>
        <w:t>download</w:t>
      </w:r>
      <w:proofErr w:type="spellEnd"/>
      <w:r w:rsidR="00341C49" w:rsidRPr="00BA4DE1">
        <w:rPr>
          <w:rFonts w:ascii="Times New Roman" w:hAnsi="Times New Roman"/>
        </w:rPr>
        <w:t>)  / 5 (</w:t>
      </w:r>
      <w:proofErr w:type="spellStart"/>
      <w:r w:rsidR="00341C49" w:rsidRPr="00BA4DE1">
        <w:rPr>
          <w:rFonts w:ascii="Times New Roman" w:hAnsi="Times New Roman"/>
        </w:rPr>
        <w:t>upload</w:t>
      </w:r>
      <w:proofErr w:type="spellEnd"/>
      <w:r w:rsidR="00341C49" w:rsidRPr="00BA4DE1">
        <w:rPr>
          <w:rFonts w:ascii="Times New Roman" w:hAnsi="Times New Roman"/>
        </w:rPr>
        <w:t xml:space="preserve">) </w:t>
      </w:r>
      <w:proofErr w:type="spellStart"/>
      <w:r w:rsidR="00341C49" w:rsidRPr="00BA4DE1">
        <w:rPr>
          <w:rFonts w:ascii="Times New Roman" w:hAnsi="Times New Roman"/>
        </w:rPr>
        <w:t>Mb</w:t>
      </w:r>
      <w:proofErr w:type="spellEnd"/>
      <w:r w:rsidR="00341C49" w:rsidRPr="00BA4DE1">
        <w:rPr>
          <w:rFonts w:ascii="Times New Roman" w:hAnsi="Times New Roman"/>
        </w:rPr>
        <w:t xml:space="preserve">/s. </w:t>
      </w:r>
      <w:r w:rsidR="00A42878" w:rsidRPr="00A42878">
        <w:rPr>
          <w:rFonts w:ascii="Times New Roman" w:hAnsi="Times New Roman"/>
        </w:rPr>
        <w:t>Po vyčerpání datového limitu (FUP) snížení rychlosti připojení na rychlost min. 32/32 kb/s bez navýšení ceny, volitelně možnost dokoupení dalšího datového objemu.</w:t>
      </w:r>
    </w:p>
    <w:p w14:paraId="60A7964B" w14:textId="77777777" w:rsidR="00FB7893" w:rsidRPr="00BA4DE1" w:rsidRDefault="00FB7893" w:rsidP="00FB7893">
      <w:pPr>
        <w:pStyle w:val="Odstavecseseznamem"/>
        <w:numPr>
          <w:ilvl w:val="0"/>
          <w:numId w:val="11"/>
        </w:numPr>
        <w:rPr>
          <w:rFonts w:ascii="Times New Roman" w:hAnsi="Times New Roman"/>
          <w:b/>
          <w:u w:val="single"/>
        </w:rPr>
      </w:pPr>
      <w:r w:rsidRPr="00BA4DE1">
        <w:rPr>
          <w:rFonts w:ascii="Times New Roman" w:hAnsi="Times New Roman"/>
          <w:b/>
          <w:bCs/>
          <w:u w:val="single"/>
        </w:rPr>
        <w:t>D2 – Datový tarif 1,5 GB</w:t>
      </w:r>
    </w:p>
    <w:p w14:paraId="12AAAA8A" w14:textId="77777777" w:rsidR="00A42878" w:rsidRPr="00A42878" w:rsidRDefault="00FB7893" w:rsidP="000F59EE">
      <w:pPr>
        <w:suppressAutoHyphens/>
        <w:ind w:left="705"/>
        <w:jc w:val="both"/>
        <w:rPr>
          <w:rStyle w:val="slostrnky"/>
          <w:rFonts w:ascii="Times New Roman" w:hAnsi="Times New Roman"/>
        </w:rPr>
      </w:pPr>
      <w:r w:rsidRPr="00BA4DE1">
        <w:rPr>
          <w:rFonts w:ascii="Times New Roman" w:hAnsi="Times New Roman"/>
        </w:rPr>
        <w:t>Datový tarif pro kombinaci s hlasovou službou. Zadavatel požaduje zajištění datového přenosu s minimální měsíční kapacitou 1,5 GB. Rychlost přenosu, při ideálních podmínkách, minimálně 20 (</w:t>
      </w:r>
      <w:proofErr w:type="spellStart"/>
      <w:r w:rsidRPr="00BA4DE1">
        <w:rPr>
          <w:rFonts w:ascii="Times New Roman" w:hAnsi="Times New Roman"/>
        </w:rPr>
        <w:t>download</w:t>
      </w:r>
      <w:proofErr w:type="spellEnd"/>
      <w:r w:rsidRPr="00BA4DE1">
        <w:rPr>
          <w:rFonts w:ascii="Times New Roman" w:hAnsi="Times New Roman"/>
        </w:rPr>
        <w:t>)  / 5 (</w:t>
      </w:r>
      <w:proofErr w:type="spellStart"/>
      <w:r w:rsidRPr="00BA4DE1">
        <w:rPr>
          <w:rFonts w:ascii="Times New Roman" w:hAnsi="Times New Roman"/>
        </w:rPr>
        <w:t>upload</w:t>
      </w:r>
      <w:proofErr w:type="spellEnd"/>
      <w:r w:rsidRPr="00BA4DE1">
        <w:rPr>
          <w:rFonts w:ascii="Times New Roman" w:hAnsi="Times New Roman"/>
        </w:rPr>
        <w:t xml:space="preserve">) </w:t>
      </w:r>
      <w:proofErr w:type="spellStart"/>
      <w:r w:rsidRPr="00BA4DE1">
        <w:rPr>
          <w:rFonts w:ascii="Times New Roman" w:hAnsi="Times New Roman"/>
        </w:rPr>
        <w:t>Mb</w:t>
      </w:r>
      <w:proofErr w:type="spellEnd"/>
      <w:r w:rsidRPr="00BA4DE1">
        <w:rPr>
          <w:rFonts w:ascii="Times New Roman" w:hAnsi="Times New Roman"/>
        </w:rPr>
        <w:t>/s.</w:t>
      </w:r>
      <w:r w:rsidR="00A42878">
        <w:rPr>
          <w:rFonts w:ascii="Times New Roman" w:hAnsi="Times New Roman"/>
        </w:rPr>
        <w:t xml:space="preserve"> </w:t>
      </w:r>
      <w:r w:rsidR="00A42878" w:rsidRPr="00A42878">
        <w:rPr>
          <w:rFonts w:ascii="Times New Roman" w:hAnsi="Times New Roman"/>
        </w:rPr>
        <w:t>Po vyčerpání datového limitu (FUP) snížení rychlosti připojení na rychlost min. 32/32 kb/s bez navýšení ceny, volitelně možnost dokoupení dalšího datového objemu.</w:t>
      </w:r>
    </w:p>
    <w:p w14:paraId="183DAA25" w14:textId="4A00903F" w:rsidR="00FB7893" w:rsidRPr="00BA4DE1" w:rsidRDefault="00FB7893" w:rsidP="00FB7893">
      <w:pPr>
        <w:pStyle w:val="Odstavecseseznamem"/>
        <w:rPr>
          <w:rFonts w:ascii="Times New Roman" w:hAnsi="Times New Roman"/>
        </w:rPr>
      </w:pPr>
    </w:p>
    <w:p w14:paraId="10B505CA" w14:textId="77777777" w:rsidR="00A569B2" w:rsidRPr="00BA4DE1" w:rsidRDefault="00BB2D38" w:rsidP="00A569B2">
      <w:pPr>
        <w:pStyle w:val="Odstavecseseznamem"/>
        <w:numPr>
          <w:ilvl w:val="0"/>
          <w:numId w:val="11"/>
        </w:numPr>
        <w:rPr>
          <w:rFonts w:ascii="Times New Roman" w:hAnsi="Times New Roman"/>
          <w:b/>
          <w:u w:val="single"/>
        </w:rPr>
      </w:pPr>
      <w:r w:rsidRPr="00BA4DE1">
        <w:rPr>
          <w:rFonts w:ascii="Times New Roman" w:hAnsi="Times New Roman"/>
          <w:b/>
          <w:bCs/>
          <w:u w:val="single"/>
        </w:rPr>
        <w:t>D</w:t>
      </w:r>
      <w:r w:rsidR="00FB7893" w:rsidRPr="00BA4DE1">
        <w:rPr>
          <w:rFonts w:ascii="Times New Roman" w:hAnsi="Times New Roman"/>
          <w:b/>
          <w:bCs/>
          <w:u w:val="single"/>
        </w:rPr>
        <w:t>3</w:t>
      </w:r>
      <w:r w:rsidRPr="00BA4DE1">
        <w:rPr>
          <w:rFonts w:ascii="Times New Roman" w:hAnsi="Times New Roman"/>
          <w:b/>
          <w:bCs/>
          <w:u w:val="single"/>
        </w:rPr>
        <w:t xml:space="preserve"> – </w:t>
      </w:r>
      <w:r w:rsidR="003E1424" w:rsidRPr="00BA4DE1">
        <w:rPr>
          <w:rFonts w:ascii="Times New Roman" w:hAnsi="Times New Roman"/>
          <w:b/>
          <w:bCs/>
          <w:u w:val="single"/>
        </w:rPr>
        <w:t>Datový tarif 3 GB</w:t>
      </w:r>
    </w:p>
    <w:p w14:paraId="0BABE0A4" w14:textId="2AC05C54" w:rsidR="00341C49" w:rsidRPr="00A42878" w:rsidRDefault="00FB7893" w:rsidP="000F59EE">
      <w:pPr>
        <w:suppressAutoHyphens/>
        <w:ind w:left="705"/>
        <w:jc w:val="both"/>
        <w:rPr>
          <w:rFonts w:ascii="Times New Roman" w:hAnsi="Times New Roman"/>
        </w:rPr>
      </w:pPr>
      <w:r w:rsidRPr="00BA4DE1">
        <w:rPr>
          <w:rFonts w:ascii="Times New Roman" w:hAnsi="Times New Roman"/>
        </w:rPr>
        <w:t xml:space="preserve">Datový tarif pro kombinaci s hlasovou službou. </w:t>
      </w:r>
      <w:r w:rsidR="00BF58C8" w:rsidRPr="00BA4DE1">
        <w:rPr>
          <w:rFonts w:ascii="Times New Roman" w:hAnsi="Times New Roman"/>
        </w:rPr>
        <w:t xml:space="preserve">Zadavatel požaduje zajištění datového přenosu s minimální měsíční kapacitou </w:t>
      </w:r>
      <w:r w:rsidR="00785684" w:rsidRPr="00BA4DE1">
        <w:rPr>
          <w:rFonts w:ascii="Times New Roman" w:hAnsi="Times New Roman"/>
        </w:rPr>
        <w:t>3 GB</w:t>
      </w:r>
      <w:r w:rsidRPr="00BA4DE1">
        <w:rPr>
          <w:rFonts w:ascii="Times New Roman" w:hAnsi="Times New Roman"/>
        </w:rPr>
        <w:t>.</w:t>
      </w:r>
      <w:r w:rsidR="00785684" w:rsidRPr="00BA4DE1">
        <w:rPr>
          <w:rFonts w:ascii="Times New Roman" w:hAnsi="Times New Roman"/>
        </w:rPr>
        <w:t xml:space="preserve"> </w:t>
      </w:r>
      <w:r w:rsidR="00341C49" w:rsidRPr="00BA4DE1">
        <w:rPr>
          <w:rFonts w:ascii="Times New Roman" w:hAnsi="Times New Roman"/>
        </w:rPr>
        <w:t>Rychlost přenosu</w:t>
      </w:r>
      <w:r w:rsidR="001A02B8" w:rsidRPr="00BA4DE1">
        <w:rPr>
          <w:rFonts w:ascii="Times New Roman" w:hAnsi="Times New Roman"/>
        </w:rPr>
        <w:t>, při ideálních podmínkách,</w:t>
      </w:r>
      <w:r w:rsidR="00341C49" w:rsidRPr="00BA4DE1">
        <w:rPr>
          <w:rFonts w:ascii="Times New Roman" w:hAnsi="Times New Roman"/>
        </w:rPr>
        <w:t xml:space="preserve"> minimálně 20 (</w:t>
      </w:r>
      <w:proofErr w:type="spellStart"/>
      <w:r w:rsidR="00341C49" w:rsidRPr="00BA4DE1">
        <w:rPr>
          <w:rFonts w:ascii="Times New Roman" w:hAnsi="Times New Roman"/>
        </w:rPr>
        <w:t>download</w:t>
      </w:r>
      <w:proofErr w:type="spellEnd"/>
      <w:r w:rsidR="00341C49" w:rsidRPr="00BA4DE1">
        <w:rPr>
          <w:rFonts w:ascii="Times New Roman" w:hAnsi="Times New Roman"/>
        </w:rPr>
        <w:t>)  / 5 (</w:t>
      </w:r>
      <w:proofErr w:type="spellStart"/>
      <w:r w:rsidR="00341C49" w:rsidRPr="00BA4DE1">
        <w:rPr>
          <w:rFonts w:ascii="Times New Roman" w:hAnsi="Times New Roman"/>
        </w:rPr>
        <w:t>upload</w:t>
      </w:r>
      <w:proofErr w:type="spellEnd"/>
      <w:r w:rsidR="00341C49" w:rsidRPr="00BA4DE1">
        <w:rPr>
          <w:rFonts w:ascii="Times New Roman" w:hAnsi="Times New Roman"/>
        </w:rPr>
        <w:t xml:space="preserve">) </w:t>
      </w:r>
      <w:proofErr w:type="spellStart"/>
      <w:r w:rsidR="00341C49" w:rsidRPr="00BA4DE1">
        <w:rPr>
          <w:rFonts w:ascii="Times New Roman" w:hAnsi="Times New Roman"/>
        </w:rPr>
        <w:t>Mb</w:t>
      </w:r>
      <w:proofErr w:type="spellEnd"/>
      <w:r w:rsidR="00341C49" w:rsidRPr="00BA4DE1">
        <w:rPr>
          <w:rFonts w:ascii="Times New Roman" w:hAnsi="Times New Roman"/>
        </w:rPr>
        <w:t>/s.</w:t>
      </w:r>
      <w:r w:rsidR="00A42878">
        <w:rPr>
          <w:rFonts w:ascii="Times New Roman" w:hAnsi="Times New Roman"/>
        </w:rPr>
        <w:t xml:space="preserve"> </w:t>
      </w:r>
      <w:r w:rsidR="00A42878" w:rsidRPr="00A42878">
        <w:rPr>
          <w:rFonts w:ascii="Times New Roman" w:hAnsi="Times New Roman"/>
        </w:rPr>
        <w:t>Po vyčerpání datového limitu (FUP) snížení rychlosti připojení na rychlost min. 32/32 kb/s bez navýšení ceny, volitelně možnost dokoupení dalšího datového objemu.</w:t>
      </w:r>
    </w:p>
    <w:p w14:paraId="5BD5A747" w14:textId="77777777" w:rsidR="000723A3" w:rsidRPr="00BA4DE1" w:rsidRDefault="000723A3" w:rsidP="000723A3">
      <w:pPr>
        <w:pStyle w:val="Odstavecseseznamem"/>
        <w:numPr>
          <w:ilvl w:val="0"/>
          <w:numId w:val="11"/>
        </w:numPr>
        <w:rPr>
          <w:rFonts w:ascii="Times New Roman" w:hAnsi="Times New Roman"/>
          <w:b/>
          <w:u w:val="single"/>
        </w:rPr>
      </w:pPr>
      <w:r w:rsidRPr="00BA4DE1">
        <w:rPr>
          <w:rFonts w:ascii="Times New Roman" w:hAnsi="Times New Roman"/>
          <w:b/>
          <w:bCs/>
          <w:u w:val="single"/>
        </w:rPr>
        <w:t>D4 – Datový tarif 10 GB</w:t>
      </w:r>
    </w:p>
    <w:p w14:paraId="2E7F355F" w14:textId="03EF4A62" w:rsidR="000723A3" w:rsidRPr="00A42878" w:rsidRDefault="000723A3" w:rsidP="000F59EE">
      <w:pPr>
        <w:suppressAutoHyphens/>
        <w:ind w:left="705"/>
        <w:jc w:val="both"/>
        <w:rPr>
          <w:rFonts w:ascii="Times New Roman" w:hAnsi="Times New Roman"/>
        </w:rPr>
      </w:pPr>
      <w:r w:rsidRPr="00BA4DE1">
        <w:rPr>
          <w:rFonts w:ascii="Times New Roman" w:hAnsi="Times New Roman"/>
        </w:rPr>
        <w:t>Datový tarif pro kombinaci s hlasovou službou. Zadavatel požaduje zajištění datového přenosu s minimální měsíční kapacitou 10 GB. Rychlost přenosu, při ideálních podmínkách, minimálně 20 (</w:t>
      </w:r>
      <w:proofErr w:type="spellStart"/>
      <w:r w:rsidRPr="00BA4DE1">
        <w:rPr>
          <w:rFonts w:ascii="Times New Roman" w:hAnsi="Times New Roman"/>
        </w:rPr>
        <w:t>download</w:t>
      </w:r>
      <w:proofErr w:type="spellEnd"/>
      <w:r w:rsidRPr="00BA4DE1">
        <w:rPr>
          <w:rFonts w:ascii="Times New Roman" w:hAnsi="Times New Roman"/>
        </w:rPr>
        <w:t>)  / 5 (</w:t>
      </w:r>
      <w:proofErr w:type="spellStart"/>
      <w:r w:rsidRPr="00BA4DE1">
        <w:rPr>
          <w:rFonts w:ascii="Times New Roman" w:hAnsi="Times New Roman"/>
        </w:rPr>
        <w:t>upload</w:t>
      </w:r>
      <w:proofErr w:type="spellEnd"/>
      <w:r w:rsidRPr="00BA4DE1">
        <w:rPr>
          <w:rFonts w:ascii="Times New Roman" w:hAnsi="Times New Roman"/>
        </w:rPr>
        <w:t xml:space="preserve">) </w:t>
      </w:r>
      <w:proofErr w:type="spellStart"/>
      <w:r w:rsidRPr="00BA4DE1">
        <w:rPr>
          <w:rFonts w:ascii="Times New Roman" w:hAnsi="Times New Roman"/>
        </w:rPr>
        <w:t>Mb</w:t>
      </w:r>
      <w:proofErr w:type="spellEnd"/>
      <w:r w:rsidRPr="00BA4DE1">
        <w:rPr>
          <w:rFonts w:ascii="Times New Roman" w:hAnsi="Times New Roman"/>
        </w:rPr>
        <w:t>/s.</w:t>
      </w:r>
      <w:r w:rsidR="00A42878">
        <w:rPr>
          <w:rFonts w:ascii="Times New Roman" w:hAnsi="Times New Roman"/>
        </w:rPr>
        <w:t xml:space="preserve"> </w:t>
      </w:r>
      <w:r w:rsidR="00A42878" w:rsidRPr="00A42878">
        <w:rPr>
          <w:rFonts w:ascii="Times New Roman" w:hAnsi="Times New Roman"/>
        </w:rPr>
        <w:t>Po vyčerpání datového limitu (FUP) snížení rychlosti připojení na rychlost min. 32/32 kb/s bez navýšení ceny, volitelně možnost dokoupení dalšího datového objemu.</w:t>
      </w:r>
    </w:p>
    <w:p w14:paraId="612F4A89" w14:textId="77777777" w:rsidR="00FB7893" w:rsidRPr="00BA4DE1" w:rsidRDefault="00FB7893" w:rsidP="00FB7893">
      <w:pPr>
        <w:pStyle w:val="Odstavecseseznamem"/>
        <w:numPr>
          <w:ilvl w:val="0"/>
          <w:numId w:val="11"/>
        </w:numPr>
        <w:rPr>
          <w:rFonts w:ascii="Times New Roman" w:hAnsi="Times New Roman"/>
          <w:b/>
          <w:u w:val="single"/>
        </w:rPr>
      </w:pPr>
      <w:r w:rsidRPr="00BA4DE1">
        <w:rPr>
          <w:rFonts w:ascii="Times New Roman" w:hAnsi="Times New Roman"/>
          <w:b/>
          <w:bCs/>
          <w:u w:val="single"/>
        </w:rPr>
        <w:t>D</w:t>
      </w:r>
      <w:r w:rsidR="000723A3" w:rsidRPr="00BA4DE1">
        <w:rPr>
          <w:rFonts w:ascii="Times New Roman" w:hAnsi="Times New Roman"/>
          <w:b/>
          <w:bCs/>
          <w:u w:val="single"/>
        </w:rPr>
        <w:t>5</w:t>
      </w:r>
      <w:r w:rsidRPr="00BA4DE1">
        <w:rPr>
          <w:rFonts w:ascii="Times New Roman" w:hAnsi="Times New Roman"/>
          <w:b/>
          <w:bCs/>
          <w:u w:val="single"/>
        </w:rPr>
        <w:t xml:space="preserve"> – Datový tarif 1,5 GB</w:t>
      </w:r>
    </w:p>
    <w:p w14:paraId="6E4B5F7B" w14:textId="276551BB" w:rsidR="00FB7893" w:rsidRPr="00A42878" w:rsidRDefault="00FB7893" w:rsidP="00A42878">
      <w:pPr>
        <w:suppressAutoHyphens/>
        <w:ind w:left="705"/>
        <w:rPr>
          <w:rFonts w:ascii="Times New Roman" w:hAnsi="Times New Roman"/>
        </w:rPr>
      </w:pPr>
      <w:r w:rsidRPr="00BA4DE1">
        <w:rPr>
          <w:rFonts w:ascii="Times New Roman" w:hAnsi="Times New Roman"/>
        </w:rPr>
        <w:t>Datová karta. Zadavatel požaduje zajištění datového přenosu s minim</w:t>
      </w:r>
      <w:r w:rsidR="00A42878">
        <w:rPr>
          <w:rFonts w:ascii="Times New Roman" w:hAnsi="Times New Roman"/>
        </w:rPr>
        <w:t xml:space="preserve">ální měsíční kapacitou 1,5 GB. </w:t>
      </w:r>
      <w:r w:rsidRPr="00BA4DE1">
        <w:rPr>
          <w:rFonts w:ascii="Times New Roman" w:hAnsi="Times New Roman"/>
        </w:rPr>
        <w:t>Rychlost přenosu, při ideálních podmínkách, minimálně 20 (</w:t>
      </w:r>
      <w:proofErr w:type="spellStart"/>
      <w:r w:rsidRPr="00BA4DE1">
        <w:rPr>
          <w:rFonts w:ascii="Times New Roman" w:hAnsi="Times New Roman"/>
        </w:rPr>
        <w:t>download</w:t>
      </w:r>
      <w:proofErr w:type="spellEnd"/>
      <w:r w:rsidRPr="00BA4DE1">
        <w:rPr>
          <w:rFonts w:ascii="Times New Roman" w:hAnsi="Times New Roman"/>
        </w:rPr>
        <w:t>)  / 5 (</w:t>
      </w:r>
      <w:proofErr w:type="spellStart"/>
      <w:r w:rsidRPr="00BA4DE1">
        <w:rPr>
          <w:rFonts w:ascii="Times New Roman" w:hAnsi="Times New Roman"/>
        </w:rPr>
        <w:t>upload</w:t>
      </w:r>
      <w:proofErr w:type="spellEnd"/>
      <w:r w:rsidRPr="00BA4DE1">
        <w:rPr>
          <w:rFonts w:ascii="Times New Roman" w:hAnsi="Times New Roman"/>
        </w:rPr>
        <w:t xml:space="preserve">) </w:t>
      </w:r>
      <w:proofErr w:type="spellStart"/>
      <w:r w:rsidRPr="00BA4DE1">
        <w:rPr>
          <w:rFonts w:ascii="Times New Roman" w:hAnsi="Times New Roman"/>
        </w:rPr>
        <w:t>Mb</w:t>
      </w:r>
      <w:proofErr w:type="spellEnd"/>
      <w:r w:rsidRPr="00BA4DE1">
        <w:rPr>
          <w:rFonts w:ascii="Times New Roman" w:hAnsi="Times New Roman"/>
        </w:rPr>
        <w:t>/s.</w:t>
      </w:r>
      <w:r w:rsidR="00A42878">
        <w:rPr>
          <w:rFonts w:ascii="Times New Roman" w:hAnsi="Times New Roman"/>
        </w:rPr>
        <w:t xml:space="preserve"> </w:t>
      </w:r>
      <w:r w:rsidR="00A42878" w:rsidRPr="00A42878">
        <w:rPr>
          <w:rFonts w:ascii="Times New Roman" w:hAnsi="Times New Roman"/>
        </w:rPr>
        <w:t>Po vyčerpání datového limitu (FUP) snížení rychlosti připojení na rychlost min. 32/32 kb/s bez navýšení ceny, volitelně možnost dokoupení dalšího datového objemu.</w:t>
      </w:r>
    </w:p>
    <w:p w14:paraId="5C9AD93C" w14:textId="77777777" w:rsidR="00FB7893" w:rsidRPr="00BA4DE1" w:rsidRDefault="00FB7893" w:rsidP="00FB7893">
      <w:pPr>
        <w:pStyle w:val="Odstavecseseznamem"/>
        <w:numPr>
          <w:ilvl w:val="0"/>
          <w:numId w:val="11"/>
        </w:numPr>
        <w:rPr>
          <w:rFonts w:ascii="Times New Roman" w:hAnsi="Times New Roman"/>
          <w:b/>
          <w:u w:val="single"/>
        </w:rPr>
      </w:pPr>
      <w:r w:rsidRPr="00BA4DE1">
        <w:rPr>
          <w:rFonts w:ascii="Times New Roman" w:hAnsi="Times New Roman"/>
          <w:b/>
          <w:bCs/>
          <w:u w:val="single"/>
        </w:rPr>
        <w:t>D</w:t>
      </w:r>
      <w:r w:rsidR="000723A3" w:rsidRPr="00BA4DE1">
        <w:rPr>
          <w:rFonts w:ascii="Times New Roman" w:hAnsi="Times New Roman"/>
          <w:b/>
          <w:bCs/>
          <w:u w:val="single"/>
        </w:rPr>
        <w:t>6</w:t>
      </w:r>
      <w:r w:rsidRPr="00BA4DE1">
        <w:rPr>
          <w:rFonts w:ascii="Times New Roman" w:hAnsi="Times New Roman"/>
          <w:b/>
          <w:bCs/>
          <w:u w:val="single"/>
        </w:rPr>
        <w:t xml:space="preserve"> – Datový tarif 3 GB</w:t>
      </w:r>
    </w:p>
    <w:p w14:paraId="3B8CADD6" w14:textId="6E245041" w:rsidR="00FB7893" w:rsidRPr="00A42878" w:rsidRDefault="00FB7893" w:rsidP="000F59EE">
      <w:pPr>
        <w:suppressAutoHyphens/>
        <w:ind w:left="705"/>
        <w:jc w:val="both"/>
        <w:rPr>
          <w:rFonts w:ascii="Times New Roman" w:hAnsi="Times New Roman"/>
        </w:rPr>
      </w:pPr>
      <w:r w:rsidRPr="00BA4DE1">
        <w:rPr>
          <w:rFonts w:ascii="Times New Roman" w:hAnsi="Times New Roman"/>
        </w:rPr>
        <w:lastRenderedPageBreak/>
        <w:t>Datová karta. Zadavatel požaduje zajištění datového přenosu s minimální měsíční kapacitou 3 GB. Rychlost přenosu, při ideálních podmínkách, minimálně 20 (</w:t>
      </w:r>
      <w:proofErr w:type="spellStart"/>
      <w:r w:rsidRPr="00BA4DE1">
        <w:rPr>
          <w:rFonts w:ascii="Times New Roman" w:hAnsi="Times New Roman"/>
        </w:rPr>
        <w:t>download</w:t>
      </w:r>
      <w:proofErr w:type="spellEnd"/>
      <w:r w:rsidRPr="00BA4DE1">
        <w:rPr>
          <w:rFonts w:ascii="Times New Roman" w:hAnsi="Times New Roman"/>
        </w:rPr>
        <w:t>)  / 5 (</w:t>
      </w:r>
      <w:proofErr w:type="spellStart"/>
      <w:r w:rsidRPr="00BA4DE1">
        <w:rPr>
          <w:rFonts w:ascii="Times New Roman" w:hAnsi="Times New Roman"/>
        </w:rPr>
        <w:t>upload</w:t>
      </w:r>
      <w:proofErr w:type="spellEnd"/>
      <w:r w:rsidRPr="00BA4DE1">
        <w:rPr>
          <w:rFonts w:ascii="Times New Roman" w:hAnsi="Times New Roman"/>
        </w:rPr>
        <w:t xml:space="preserve">) </w:t>
      </w:r>
      <w:proofErr w:type="spellStart"/>
      <w:r w:rsidRPr="00BA4DE1">
        <w:rPr>
          <w:rFonts w:ascii="Times New Roman" w:hAnsi="Times New Roman"/>
        </w:rPr>
        <w:t>Mb</w:t>
      </w:r>
      <w:proofErr w:type="spellEnd"/>
      <w:r w:rsidRPr="00BA4DE1">
        <w:rPr>
          <w:rFonts w:ascii="Times New Roman" w:hAnsi="Times New Roman"/>
        </w:rPr>
        <w:t>/s.</w:t>
      </w:r>
      <w:r w:rsidR="00A42878">
        <w:rPr>
          <w:rFonts w:ascii="Times New Roman" w:hAnsi="Times New Roman"/>
        </w:rPr>
        <w:t xml:space="preserve"> </w:t>
      </w:r>
      <w:r w:rsidR="00A42878" w:rsidRPr="00A42878">
        <w:rPr>
          <w:rFonts w:ascii="Times New Roman" w:hAnsi="Times New Roman"/>
        </w:rPr>
        <w:t>Po vyčerpání datového limitu (FUP) snížení rychlosti připojení na rychlost min. 32/32 kb/s bez navýšení ceny, volitelně možnost dokoupení dalšího datového objemu.</w:t>
      </w:r>
    </w:p>
    <w:p w14:paraId="1EF5B8D2" w14:textId="77777777" w:rsidR="00E8727B" w:rsidRPr="00BA4DE1" w:rsidRDefault="00E8727B" w:rsidP="00E8727B">
      <w:pPr>
        <w:pStyle w:val="Odstavecseseznamem"/>
        <w:numPr>
          <w:ilvl w:val="0"/>
          <w:numId w:val="11"/>
        </w:numPr>
        <w:rPr>
          <w:rFonts w:ascii="Times New Roman" w:hAnsi="Times New Roman"/>
          <w:b/>
          <w:u w:val="single"/>
        </w:rPr>
      </w:pPr>
      <w:r w:rsidRPr="00BA4DE1">
        <w:rPr>
          <w:rFonts w:ascii="Times New Roman" w:hAnsi="Times New Roman"/>
          <w:b/>
          <w:bCs/>
          <w:u w:val="single"/>
        </w:rPr>
        <w:t>D</w:t>
      </w:r>
      <w:r w:rsidR="000723A3" w:rsidRPr="00BA4DE1">
        <w:rPr>
          <w:rFonts w:ascii="Times New Roman" w:hAnsi="Times New Roman"/>
          <w:b/>
          <w:bCs/>
          <w:u w:val="single"/>
        </w:rPr>
        <w:t>7</w:t>
      </w:r>
      <w:r w:rsidRPr="00BA4DE1">
        <w:rPr>
          <w:rFonts w:ascii="Times New Roman" w:hAnsi="Times New Roman"/>
          <w:b/>
          <w:bCs/>
          <w:u w:val="single"/>
        </w:rPr>
        <w:t xml:space="preserve"> – Datový tarif 10 GB</w:t>
      </w:r>
    </w:p>
    <w:p w14:paraId="53C00E1B" w14:textId="489FAA98" w:rsidR="00E8727B" w:rsidRPr="00A42878" w:rsidRDefault="00E8727B" w:rsidP="00A42878">
      <w:pPr>
        <w:suppressAutoHyphens/>
        <w:ind w:left="705"/>
        <w:rPr>
          <w:rFonts w:ascii="Times New Roman" w:hAnsi="Times New Roman"/>
        </w:rPr>
      </w:pPr>
      <w:r w:rsidRPr="00BA4DE1">
        <w:rPr>
          <w:rFonts w:ascii="Times New Roman" w:hAnsi="Times New Roman"/>
        </w:rPr>
        <w:t>Datová karta. Zadavatel požaduje zajištění datového přenosu s minimální měsíční kapacitou 10 GB. Rychlost přenosu, při ideálních podmínkách, minimálně 20 (</w:t>
      </w:r>
      <w:proofErr w:type="spellStart"/>
      <w:r w:rsidRPr="00BA4DE1">
        <w:rPr>
          <w:rFonts w:ascii="Times New Roman" w:hAnsi="Times New Roman"/>
        </w:rPr>
        <w:t>download</w:t>
      </w:r>
      <w:proofErr w:type="spellEnd"/>
      <w:r w:rsidRPr="00BA4DE1">
        <w:rPr>
          <w:rFonts w:ascii="Times New Roman" w:hAnsi="Times New Roman"/>
        </w:rPr>
        <w:t>)  / 5 (</w:t>
      </w:r>
      <w:proofErr w:type="spellStart"/>
      <w:r w:rsidRPr="00BA4DE1">
        <w:rPr>
          <w:rFonts w:ascii="Times New Roman" w:hAnsi="Times New Roman"/>
        </w:rPr>
        <w:t>upload</w:t>
      </w:r>
      <w:proofErr w:type="spellEnd"/>
      <w:r w:rsidRPr="00BA4DE1">
        <w:rPr>
          <w:rFonts w:ascii="Times New Roman" w:hAnsi="Times New Roman"/>
        </w:rPr>
        <w:t xml:space="preserve">) </w:t>
      </w:r>
      <w:proofErr w:type="spellStart"/>
      <w:r w:rsidRPr="00BA4DE1">
        <w:rPr>
          <w:rFonts w:ascii="Times New Roman" w:hAnsi="Times New Roman"/>
        </w:rPr>
        <w:t>Mb</w:t>
      </w:r>
      <w:proofErr w:type="spellEnd"/>
      <w:r w:rsidRPr="00BA4DE1">
        <w:rPr>
          <w:rFonts w:ascii="Times New Roman" w:hAnsi="Times New Roman"/>
        </w:rPr>
        <w:t>/s.</w:t>
      </w:r>
      <w:r w:rsidR="00A42878">
        <w:rPr>
          <w:rFonts w:ascii="Times New Roman" w:hAnsi="Times New Roman"/>
        </w:rPr>
        <w:t xml:space="preserve"> </w:t>
      </w:r>
      <w:r w:rsidR="00A42878" w:rsidRPr="00A42878">
        <w:rPr>
          <w:rFonts w:ascii="Times New Roman" w:hAnsi="Times New Roman"/>
        </w:rPr>
        <w:t>Po vyčerpání datového limitu (FUP) snížení rychlosti připojení na rychlost min. 32/32 kb/s bez navýšení ceny, volitelně možnost dokoupení dalšího datového objemu.</w:t>
      </w:r>
    </w:p>
    <w:p w14:paraId="09E9F608" w14:textId="77777777" w:rsidR="005C7D2F" w:rsidRPr="00BA4DE1" w:rsidRDefault="00A569B2" w:rsidP="005C7D2F">
      <w:pPr>
        <w:pStyle w:val="Odstavecseseznamem"/>
        <w:numPr>
          <w:ilvl w:val="0"/>
          <w:numId w:val="11"/>
        </w:numPr>
        <w:rPr>
          <w:rFonts w:ascii="Times New Roman" w:hAnsi="Times New Roman"/>
          <w:b/>
          <w:u w:val="single"/>
        </w:rPr>
      </w:pPr>
      <w:r w:rsidRPr="00BA4DE1">
        <w:rPr>
          <w:rFonts w:ascii="Times New Roman" w:hAnsi="Times New Roman"/>
          <w:b/>
          <w:u w:val="single"/>
        </w:rPr>
        <w:t>Roaming</w:t>
      </w:r>
    </w:p>
    <w:p w14:paraId="6F904AAC" w14:textId="77777777" w:rsidR="00341C49" w:rsidRPr="00BA4DE1" w:rsidRDefault="00341C49" w:rsidP="000F59EE">
      <w:pPr>
        <w:pStyle w:val="Odstavecseseznamem"/>
        <w:jc w:val="both"/>
        <w:rPr>
          <w:rFonts w:ascii="Times New Roman" w:hAnsi="Times New Roman"/>
        </w:rPr>
      </w:pPr>
      <w:r w:rsidRPr="00BA4DE1">
        <w:rPr>
          <w:rFonts w:ascii="Times New Roman" w:hAnsi="Times New Roman"/>
        </w:rPr>
        <w:t>Zadavatel požaduje zajištění fungování hlasových služeb, zasílání SMS a datových služeb mimo území ČR. Veškeré platby budou identifikovány v podrobném výpisu.</w:t>
      </w:r>
    </w:p>
    <w:p w14:paraId="0D8DAA6A" w14:textId="77777777" w:rsidR="00042533" w:rsidRPr="00BA4DE1" w:rsidRDefault="00042533" w:rsidP="00341C49">
      <w:pPr>
        <w:pStyle w:val="Odstavecseseznamem"/>
        <w:rPr>
          <w:rFonts w:ascii="Times New Roman" w:hAnsi="Times New Roman"/>
        </w:rPr>
      </w:pPr>
    </w:p>
    <w:p w14:paraId="0ECF56CA" w14:textId="77777777" w:rsidR="00341C49" w:rsidRPr="00BA4DE1" w:rsidRDefault="00341C49" w:rsidP="00341C49">
      <w:pPr>
        <w:rPr>
          <w:rFonts w:ascii="Times New Roman" w:hAnsi="Times New Roman"/>
          <w:u w:val="single"/>
        </w:rPr>
      </w:pPr>
      <w:r w:rsidRPr="00BA4DE1">
        <w:rPr>
          <w:rFonts w:ascii="Times New Roman" w:hAnsi="Times New Roman"/>
          <w:u w:val="single"/>
        </w:rPr>
        <w:t>Obecné požadavky:</w:t>
      </w:r>
    </w:p>
    <w:p w14:paraId="4341324A" w14:textId="77777777" w:rsidR="001A02B8" w:rsidRPr="00BA4DE1" w:rsidRDefault="001A02B8" w:rsidP="00341C49">
      <w:pPr>
        <w:rPr>
          <w:rFonts w:ascii="Times New Roman" w:hAnsi="Times New Roman"/>
        </w:rPr>
      </w:pPr>
      <w:r w:rsidRPr="00BA4DE1">
        <w:rPr>
          <w:rFonts w:ascii="Times New Roman" w:hAnsi="Times New Roman"/>
        </w:rPr>
        <w:t>Pro volání v ČR bude použito ú</w:t>
      </w:r>
      <w:r w:rsidR="00341C49" w:rsidRPr="00BA4DE1">
        <w:rPr>
          <w:rFonts w:ascii="Times New Roman" w:hAnsi="Times New Roman"/>
        </w:rPr>
        <w:t>čtování prová</w:t>
      </w:r>
      <w:r w:rsidR="006123AE" w:rsidRPr="00BA4DE1">
        <w:rPr>
          <w:rFonts w:ascii="Times New Roman" w:hAnsi="Times New Roman"/>
        </w:rPr>
        <w:t>d</w:t>
      </w:r>
      <w:r w:rsidR="00341C49" w:rsidRPr="00BA4DE1">
        <w:rPr>
          <w:rFonts w:ascii="Times New Roman" w:hAnsi="Times New Roman"/>
        </w:rPr>
        <w:t>ěno po jedné sekundě</w:t>
      </w:r>
      <w:r w:rsidR="00EA55F2" w:rsidRPr="00BA4DE1">
        <w:rPr>
          <w:rFonts w:ascii="Times New Roman" w:hAnsi="Times New Roman"/>
        </w:rPr>
        <w:t xml:space="preserve"> (1 +</w:t>
      </w:r>
      <w:r w:rsidRPr="00BA4DE1">
        <w:rPr>
          <w:rFonts w:ascii="Times New Roman" w:hAnsi="Times New Roman"/>
        </w:rPr>
        <w:t xml:space="preserve"> 1</w:t>
      </w:r>
      <w:r w:rsidR="00EA55F2" w:rsidRPr="00BA4DE1">
        <w:rPr>
          <w:rFonts w:ascii="Times New Roman" w:hAnsi="Times New Roman"/>
        </w:rPr>
        <w:t xml:space="preserve">). </w:t>
      </w:r>
    </w:p>
    <w:p w14:paraId="37330F7C" w14:textId="77777777" w:rsidR="00341C49" w:rsidRPr="00BA4DE1" w:rsidRDefault="001A02B8" w:rsidP="00341C49">
      <w:pPr>
        <w:rPr>
          <w:rFonts w:ascii="Times New Roman" w:hAnsi="Times New Roman"/>
        </w:rPr>
      </w:pPr>
      <w:r w:rsidRPr="00BA4DE1">
        <w:rPr>
          <w:rFonts w:ascii="Times New Roman" w:hAnsi="Times New Roman"/>
        </w:rPr>
        <w:t>Při roamingu m</w:t>
      </w:r>
      <w:r w:rsidR="00EA55F2" w:rsidRPr="00BA4DE1">
        <w:rPr>
          <w:rFonts w:ascii="Times New Roman" w:hAnsi="Times New Roman"/>
        </w:rPr>
        <w:t xml:space="preserve">ohou být použita i jiná účtování, </w:t>
      </w:r>
      <w:r w:rsidRPr="00BA4DE1">
        <w:rPr>
          <w:rFonts w:ascii="Times New Roman" w:hAnsi="Times New Roman"/>
        </w:rPr>
        <w:t>která však musí být vždy přesně specifikována.</w:t>
      </w:r>
    </w:p>
    <w:p w14:paraId="3CE5D047" w14:textId="3D47CF1B" w:rsidR="0098432C" w:rsidRPr="00BA4DE1" w:rsidRDefault="00EA55F2" w:rsidP="00341C49">
      <w:pPr>
        <w:rPr>
          <w:rFonts w:ascii="Times New Roman" w:hAnsi="Times New Roman"/>
        </w:rPr>
      </w:pPr>
      <w:r w:rsidRPr="00BA4DE1">
        <w:rPr>
          <w:rFonts w:ascii="Times New Roman" w:hAnsi="Times New Roman"/>
        </w:rPr>
        <w:t>Jednotlivé hlasové tarify (</w:t>
      </w:r>
      <w:r w:rsidR="004B0929" w:rsidRPr="00BA4DE1">
        <w:rPr>
          <w:rFonts w:ascii="Times New Roman" w:hAnsi="Times New Roman"/>
        </w:rPr>
        <w:t>T</w:t>
      </w:r>
      <w:r w:rsidR="007D478D" w:rsidRPr="00BA4DE1">
        <w:rPr>
          <w:rFonts w:ascii="Times New Roman" w:hAnsi="Times New Roman"/>
        </w:rPr>
        <w:t>1,</w:t>
      </w:r>
      <w:r w:rsidR="004B0929" w:rsidRPr="00BA4DE1">
        <w:rPr>
          <w:rFonts w:ascii="Times New Roman" w:hAnsi="Times New Roman"/>
        </w:rPr>
        <w:t xml:space="preserve"> T</w:t>
      </w:r>
      <w:r w:rsidR="001A02B8" w:rsidRPr="00BA4DE1">
        <w:rPr>
          <w:rFonts w:ascii="Times New Roman" w:hAnsi="Times New Roman"/>
        </w:rPr>
        <w:t>2</w:t>
      </w:r>
      <w:r w:rsidRPr="00BA4DE1">
        <w:rPr>
          <w:rFonts w:ascii="Times New Roman" w:hAnsi="Times New Roman"/>
        </w:rPr>
        <w:t xml:space="preserve">) </w:t>
      </w:r>
      <w:r w:rsidR="007D478D" w:rsidRPr="00BA4DE1">
        <w:rPr>
          <w:rFonts w:ascii="Times New Roman" w:hAnsi="Times New Roman"/>
        </w:rPr>
        <w:t>a datové tarify (D1</w:t>
      </w:r>
      <w:r w:rsidR="0098432C" w:rsidRPr="00BA4DE1">
        <w:rPr>
          <w:rFonts w:ascii="Times New Roman" w:hAnsi="Times New Roman"/>
        </w:rPr>
        <w:t>,</w:t>
      </w:r>
      <w:r w:rsidR="007D478D" w:rsidRPr="00BA4DE1">
        <w:rPr>
          <w:rFonts w:ascii="Times New Roman" w:hAnsi="Times New Roman"/>
        </w:rPr>
        <w:t xml:space="preserve"> D2</w:t>
      </w:r>
      <w:r w:rsidR="0098432C" w:rsidRPr="00BA4DE1">
        <w:rPr>
          <w:rFonts w:ascii="Times New Roman" w:hAnsi="Times New Roman"/>
        </w:rPr>
        <w:t>, D3</w:t>
      </w:r>
      <w:r w:rsidR="000723A3" w:rsidRPr="00BA4DE1">
        <w:rPr>
          <w:rFonts w:ascii="Times New Roman" w:hAnsi="Times New Roman"/>
        </w:rPr>
        <w:t>, D4</w:t>
      </w:r>
      <w:r w:rsidR="007D478D" w:rsidRPr="00BA4DE1">
        <w:rPr>
          <w:rFonts w:ascii="Times New Roman" w:hAnsi="Times New Roman"/>
        </w:rPr>
        <w:t xml:space="preserve">) </w:t>
      </w:r>
      <w:r w:rsidRPr="00BA4DE1">
        <w:rPr>
          <w:rFonts w:ascii="Times New Roman" w:hAnsi="Times New Roman"/>
        </w:rPr>
        <w:t>mohou být libovolně kombinovány</w:t>
      </w:r>
      <w:r w:rsidR="004C5597" w:rsidRPr="00BA4DE1">
        <w:rPr>
          <w:rFonts w:ascii="Times New Roman" w:hAnsi="Times New Roman"/>
        </w:rPr>
        <w:t xml:space="preserve"> mezi sebou </w:t>
      </w:r>
      <w:r w:rsidR="00C70087" w:rsidRPr="00BA4DE1">
        <w:rPr>
          <w:rFonts w:ascii="Times New Roman" w:hAnsi="Times New Roman"/>
        </w:rPr>
        <w:t xml:space="preserve">(T1+D1, T1+D2, </w:t>
      </w:r>
      <w:r w:rsidR="0098432C" w:rsidRPr="00BA4DE1">
        <w:rPr>
          <w:rFonts w:ascii="Times New Roman" w:hAnsi="Times New Roman"/>
        </w:rPr>
        <w:t xml:space="preserve">T1+D3, </w:t>
      </w:r>
      <w:r w:rsidR="000723A3" w:rsidRPr="00BA4DE1">
        <w:rPr>
          <w:rFonts w:ascii="Times New Roman" w:hAnsi="Times New Roman"/>
        </w:rPr>
        <w:t xml:space="preserve">T1+D4, </w:t>
      </w:r>
      <w:r w:rsidR="00C70087" w:rsidRPr="00BA4DE1">
        <w:rPr>
          <w:rFonts w:ascii="Times New Roman" w:hAnsi="Times New Roman"/>
        </w:rPr>
        <w:t xml:space="preserve">T2+D1, T2+D2, </w:t>
      </w:r>
      <w:r w:rsidR="0098432C" w:rsidRPr="00BA4DE1">
        <w:rPr>
          <w:rFonts w:ascii="Times New Roman" w:hAnsi="Times New Roman"/>
        </w:rPr>
        <w:t xml:space="preserve">T2+D3, </w:t>
      </w:r>
      <w:r w:rsidR="00A42878">
        <w:rPr>
          <w:rFonts w:ascii="Times New Roman" w:hAnsi="Times New Roman"/>
        </w:rPr>
        <w:t>T2+D4</w:t>
      </w:r>
      <w:r w:rsidR="00C70087" w:rsidRPr="00BA4DE1">
        <w:rPr>
          <w:rFonts w:ascii="Times New Roman" w:hAnsi="Times New Roman"/>
        </w:rPr>
        <w:t xml:space="preserve">) </w:t>
      </w:r>
      <w:r w:rsidR="004C5597" w:rsidRPr="00BA4DE1">
        <w:rPr>
          <w:rFonts w:ascii="Times New Roman" w:hAnsi="Times New Roman"/>
        </w:rPr>
        <w:t>a s</w:t>
      </w:r>
      <w:r w:rsidR="006123AE" w:rsidRPr="00BA4DE1">
        <w:rPr>
          <w:rFonts w:ascii="Times New Roman" w:hAnsi="Times New Roman"/>
        </w:rPr>
        <w:t xml:space="preserve"> možností </w:t>
      </w:r>
      <w:r w:rsidR="00C70087" w:rsidRPr="00BA4DE1">
        <w:rPr>
          <w:rFonts w:ascii="Times New Roman" w:hAnsi="Times New Roman"/>
        </w:rPr>
        <w:t xml:space="preserve">libovolné </w:t>
      </w:r>
      <w:r w:rsidR="006123AE" w:rsidRPr="00BA4DE1">
        <w:rPr>
          <w:rFonts w:ascii="Times New Roman" w:hAnsi="Times New Roman"/>
        </w:rPr>
        <w:t>aktivace služby</w:t>
      </w:r>
      <w:r w:rsidR="004C5597" w:rsidRPr="00BA4DE1">
        <w:rPr>
          <w:rFonts w:ascii="Times New Roman" w:hAnsi="Times New Roman"/>
        </w:rPr>
        <w:t xml:space="preserve"> </w:t>
      </w:r>
      <w:r w:rsidRPr="00BA4DE1">
        <w:rPr>
          <w:rFonts w:ascii="Times New Roman" w:hAnsi="Times New Roman"/>
        </w:rPr>
        <w:t>roaming</w:t>
      </w:r>
      <w:r w:rsidR="006123AE" w:rsidRPr="00BA4DE1">
        <w:rPr>
          <w:rFonts w:ascii="Times New Roman" w:hAnsi="Times New Roman"/>
        </w:rPr>
        <w:t>u</w:t>
      </w:r>
      <w:r w:rsidRPr="00BA4DE1">
        <w:rPr>
          <w:rFonts w:ascii="Times New Roman" w:hAnsi="Times New Roman"/>
        </w:rPr>
        <w:t xml:space="preserve">. </w:t>
      </w:r>
    </w:p>
    <w:p w14:paraId="57741187" w14:textId="77777777" w:rsidR="00773A97" w:rsidRPr="00BA4DE1" w:rsidRDefault="005C7D2F" w:rsidP="00341C49">
      <w:pPr>
        <w:rPr>
          <w:rFonts w:ascii="Times New Roman" w:hAnsi="Times New Roman"/>
        </w:rPr>
      </w:pPr>
      <w:r w:rsidRPr="00BA4DE1">
        <w:rPr>
          <w:rFonts w:ascii="Times New Roman" w:hAnsi="Times New Roman"/>
        </w:rPr>
        <w:t>Datov</w:t>
      </w:r>
      <w:r w:rsidR="000723A3" w:rsidRPr="00BA4DE1">
        <w:rPr>
          <w:rFonts w:ascii="Times New Roman" w:hAnsi="Times New Roman"/>
        </w:rPr>
        <w:t>é</w:t>
      </w:r>
      <w:r w:rsidRPr="00BA4DE1">
        <w:rPr>
          <w:rFonts w:ascii="Times New Roman" w:hAnsi="Times New Roman"/>
        </w:rPr>
        <w:t xml:space="preserve"> tarif</w:t>
      </w:r>
      <w:r w:rsidR="0098432C" w:rsidRPr="00BA4DE1">
        <w:rPr>
          <w:rFonts w:ascii="Times New Roman" w:hAnsi="Times New Roman"/>
        </w:rPr>
        <w:t>y</w:t>
      </w:r>
      <w:r w:rsidRPr="00BA4DE1">
        <w:rPr>
          <w:rFonts w:ascii="Times New Roman" w:hAnsi="Times New Roman"/>
        </w:rPr>
        <w:t xml:space="preserve"> D</w:t>
      </w:r>
      <w:r w:rsidR="000723A3" w:rsidRPr="00BA4DE1">
        <w:rPr>
          <w:rFonts w:ascii="Times New Roman" w:hAnsi="Times New Roman"/>
        </w:rPr>
        <w:t>5</w:t>
      </w:r>
      <w:r w:rsidR="00E8727B" w:rsidRPr="00BA4DE1">
        <w:rPr>
          <w:rFonts w:ascii="Times New Roman" w:hAnsi="Times New Roman"/>
        </w:rPr>
        <w:t>,</w:t>
      </w:r>
      <w:r w:rsidR="0098432C" w:rsidRPr="00BA4DE1">
        <w:rPr>
          <w:rFonts w:ascii="Times New Roman" w:hAnsi="Times New Roman"/>
        </w:rPr>
        <w:t xml:space="preserve"> D</w:t>
      </w:r>
      <w:r w:rsidR="000723A3" w:rsidRPr="00BA4DE1">
        <w:rPr>
          <w:rFonts w:ascii="Times New Roman" w:hAnsi="Times New Roman"/>
        </w:rPr>
        <w:t>6</w:t>
      </w:r>
      <w:r w:rsidR="00E8727B" w:rsidRPr="00BA4DE1">
        <w:rPr>
          <w:rFonts w:ascii="Times New Roman" w:hAnsi="Times New Roman"/>
        </w:rPr>
        <w:t xml:space="preserve"> a D</w:t>
      </w:r>
      <w:r w:rsidR="000723A3" w:rsidRPr="00BA4DE1">
        <w:rPr>
          <w:rFonts w:ascii="Times New Roman" w:hAnsi="Times New Roman"/>
        </w:rPr>
        <w:t>7</w:t>
      </w:r>
      <w:r w:rsidRPr="00BA4DE1">
        <w:rPr>
          <w:rFonts w:ascii="Times New Roman" w:hAnsi="Times New Roman"/>
        </w:rPr>
        <w:t xml:space="preserve"> bud</w:t>
      </w:r>
      <w:r w:rsidR="0098432C" w:rsidRPr="00BA4DE1">
        <w:rPr>
          <w:rFonts w:ascii="Times New Roman" w:hAnsi="Times New Roman"/>
        </w:rPr>
        <w:t>ou</w:t>
      </w:r>
      <w:r w:rsidRPr="00BA4DE1">
        <w:rPr>
          <w:rFonts w:ascii="Times New Roman" w:hAnsi="Times New Roman"/>
        </w:rPr>
        <w:t xml:space="preserve"> provozován</w:t>
      </w:r>
      <w:r w:rsidR="0098432C" w:rsidRPr="00BA4DE1">
        <w:rPr>
          <w:rFonts w:ascii="Times New Roman" w:hAnsi="Times New Roman"/>
        </w:rPr>
        <w:t>y</w:t>
      </w:r>
      <w:r w:rsidRPr="00BA4DE1">
        <w:rPr>
          <w:rFonts w:ascii="Times New Roman" w:hAnsi="Times New Roman"/>
        </w:rPr>
        <w:t xml:space="preserve"> samostatně.</w:t>
      </w:r>
    </w:p>
    <w:p w14:paraId="1AD14ACD" w14:textId="77777777" w:rsidR="00EA55F2" w:rsidRPr="00BA4DE1" w:rsidRDefault="00EA55F2" w:rsidP="00341C49">
      <w:pPr>
        <w:rPr>
          <w:rFonts w:ascii="Times New Roman" w:hAnsi="Times New Roman"/>
        </w:rPr>
      </w:pPr>
      <w:r w:rsidRPr="00BA4DE1">
        <w:rPr>
          <w:rFonts w:ascii="Times New Roman" w:hAnsi="Times New Roman"/>
        </w:rPr>
        <w:t xml:space="preserve">Změny </w:t>
      </w:r>
      <w:r w:rsidR="00773A97" w:rsidRPr="00BA4DE1">
        <w:rPr>
          <w:rFonts w:ascii="Times New Roman" w:hAnsi="Times New Roman"/>
        </w:rPr>
        <w:t xml:space="preserve">tarifů </w:t>
      </w:r>
      <w:r w:rsidRPr="00BA4DE1">
        <w:rPr>
          <w:rFonts w:ascii="Times New Roman" w:hAnsi="Times New Roman"/>
        </w:rPr>
        <w:t xml:space="preserve">budou prováděny zdarma a změna </w:t>
      </w:r>
      <w:r w:rsidR="00773A97" w:rsidRPr="00BA4DE1">
        <w:rPr>
          <w:rFonts w:ascii="Times New Roman" w:hAnsi="Times New Roman"/>
        </w:rPr>
        <w:t>bude</w:t>
      </w:r>
      <w:r w:rsidRPr="00BA4DE1">
        <w:rPr>
          <w:rFonts w:ascii="Times New Roman" w:hAnsi="Times New Roman"/>
        </w:rPr>
        <w:t xml:space="preserve"> možná vždy alespoň 1 x měsíč</w:t>
      </w:r>
      <w:r w:rsidR="00773A97" w:rsidRPr="00BA4DE1">
        <w:rPr>
          <w:rFonts w:ascii="Times New Roman" w:hAnsi="Times New Roman"/>
        </w:rPr>
        <w:t xml:space="preserve">ně s platností </w:t>
      </w:r>
      <w:r w:rsidR="000723A3" w:rsidRPr="00BA4DE1">
        <w:rPr>
          <w:rFonts w:ascii="Times New Roman" w:hAnsi="Times New Roman"/>
        </w:rPr>
        <w:t>od následujícího pracovního dne</w:t>
      </w:r>
      <w:r w:rsidR="00773A97" w:rsidRPr="00BA4DE1">
        <w:rPr>
          <w:rFonts w:ascii="Times New Roman" w:hAnsi="Times New Roman"/>
        </w:rPr>
        <w:t>.</w:t>
      </w:r>
    </w:p>
    <w:p w14:paraId="6A2F5D62" w14:textId="77777777" w:rsidR="00773A97" w:rsidRPr="00BA4DE1" w:rsidRDefault="00773A97" w:rsidP="00341C49">
      <w:pPr>
        <w:rPr>
          <w:rFonts w:ascii="Times New Roman" w:hAnsi="Times New Roman"/>
        </w:rPr>
      </w:pPr>
      <w:r w:rsidRPr="00BA4DE1">
        <w:rPr>
          <w:rFonts w:ascii="Times New Roman" w:hAnsi="Times New Roman"/>
        </w:rPr>
        <w:t>Roaming bude možné aktivovat a deaktivovat zdarma podle potřeb zadavatele.</w:t>
      </w:r>
    </w:p>
    <w:p w14:paraId="361E5A4F" w14:textId="77777777" w:rsidR="00341C49" w:rsidRPr="00BA4DE1" w:rsidRDefault="00372D1A" w:rsidP="00372D1A">
      <w:pPr>
        <w:rPr>
          <w:rFonts w:ascii="Times New Roman" w:hAnsi="Times New Roman"/>
        </w:rPr>
      </w:pPr>
      <w:r w:rsidRPr="00BA4DE1">
        <w:rPr>
          <w:rFonts w:ascii="Times New Roman" w:hAnsi="Times New Roman"/>
        </w:rPr>
        <w:t>Migrace čísel od stávajících operátorů bude provedena plně v režii poskytovatele a zdarma.</w:t>
      </w:r>
    </w:p>
    <w:p w14:paraId="457B5D25" w14:textId="77777777" w:rsidR="000C094A" w:rsidRPr="00BA4DE1" w:rsidRDefault="00500D06" w:rsidP="00604D49">
      <w:pPr>
        <w:rPr>
          <w:rFonts w:ascii="Times New Roman" w:hAnsi="Times New Roman"/>
          <w:b/>
          <w:u w:val="single"/>
        </w:rPr>
      </w:pPr>
      <w:r w:rsidRPr="00BA4DE1">
        <w:rPr>
          <w:rFonts w:ascii="Times New Roman" w:hAnsi="Times New Roman"/>
          <w:b/>
          <w:u w:val="single"/>
        </w:rPr>
        <w:t xml:space="preserve">Počet jednotlivých aktivací se může v průběhu trvání rámcové smlouvy měnit, může být vyšší, nižší a může být také realizován v nulové výši. </w:t>
      </w:r>
    </w:p>
    <w:p w14:paraId="6C8570CB" w14:textId="48EB2582" w:rsidR="00190FE2" w:rsidRPr="000F59EE" w:rsidRDefault="00190FE2" w:rsidP="000F59EE">
      <w:pPr>
        <w:rPr>
          <w:rFonts w:ascii="Times New Roman" w:hAnsi="Times New Roman"/>
          <w:b/>
          <w:u w:val="single"/>
        </w:rPr>
      </w:pPr>
      <w:r w:rsidRPr="00BA4DE1">
        <w:rPr>
          <w:rFonts w:ascii="Times New Roman" w:hAnsi="Times New Roman"/>
          <w:b/>
          <w:u w:val="single"/>
        </w:rPr>
        <w:t>Stanovení maximálně přípustných cen zadavatelem</w:t>
      </w:r>
    </w:p>
    <w:p w14:paraId="74526EB3" w14:textId="02851357" w:rsidR="00A42878" w:rsidRPr="000F59EE" w:rsidRDefault="00313DE4" w:rsidP="00190FE2">
      <w:pPr>
        <w:ind w:right="724"/>
        <w:jc w:val="both"/>
        <w:rPr>
          <w:rFonts w:ascii="Times New Roman" w:hAnsi="Times New Roman"/>
          <w:b/>
        </w:rPr>
      </w:pPr>
      <w:r w:rsidRPr="004649BF">
        <w:rPr>
          <w:rFonts w:ascii="Times New Roman" w:hAnsi="Times New Roman"/>
          <w:b/>
        </w:rPr>
        <w:t xml:space="preserve">Zadavatel stanovil, že maximálně přípustná cena za spotřební koš za 1 měsíc (červeně označené políčko v příloze č. </w:t>
      </w:r>
      <w:r w:rsidR="00D21FBC" w:rsidRPr="004649BF">
        <w:rPr>
          <w:rFonts w:ascii="Times New Roman" w:hAnsi="Times New Roman"/>
          <w:b/>
        </w:rPr>
        <w:t>2</w:t>
      </w:r>
      <w:r w:rsidR="00890A69" w:rsidRPr="004649BF">
        <w:rPr>
          <w:rFonts w:ascii="Times New Roman" w:hAnsi="Times New Roman"/>
          <w:b/>
        </w:rPr>
        <w:t>a</w:t>
      </w:r>
      <w:r w:rsidRPr="004649BF">
        <w:rPr>
          <w:rFonts w:ascii="Times New Roman" w:hAnsi="Times New Roman"/>
          <w:b/>
        </w:rPr>
        <w:t xml:space="preserve">) je </w:t>
      </w:r>
      <w:r w:rsidR="00B0492C" w:rsidRPr="004649BF">
        <w:rPr>
          <w:rFonts w:ascii="Times New Roman" w:hAnsi="Times New Roman"/>
          <w:b/>
        </w:rPr>
        <w:t>85</w:t>
      </w:r>
      <w:r w:rsidRPr="004649BF">
        <w:rPr>
          <w:rFonts w:ascii="Times New Roman" w:hAnsi="Times New Roman"/>
          <w:b/>
        </w:rPr>
        <w:t>.000,- Kč bez DPH</w:t>
      </w:r>
      <w:r w:rsidR="000F59EE" w:rsidRPr="004649BF">
        <w:rPr>
          <w:rFonts w:ascii="Times New Roman" w:hAnsi="Times New Roman"/>
          <w:b/>
        </w:rPr>
        <w:t>.</w:t>
      </w:r>
    </w:p>
    <w:p w14:paraId="4D1F9BB7" w14:textId="15D11DF6" w:rsidR="00BA4DE1" w:rsidRPr="00BA4DE1" w:rsidRDefault="00190FE2" w:rsidP="007206D4">
      <w:pPr>
        <w:autoSpaceDE w:val="0"/>
        <w:autoSpaceDN w:val="0"/>
        <w:adjustRightInd w:val="0"/>
        <w:ind w:right="724"/>
        <w:jc w:val="both"/>
        <w:rPr>
          <w:rFonts w:ascii="Times New Roman" w:hAnsi="Times New Roman"/>
        </w:rPr>
      </w:pPr>
      <w:r w:rsidRPr="00BA4DE1">
        <w:rPr>
          <w:rFonts w:ascii="Times New Roman" w:hAnsi="Times New Roman"/>
        </w:rPr>
        <w:t>Nabídková cena musí obsahovat veškeré nutné náklady k řá</w:t>
      </w:r>
      <w:r w:rsidR="004C62E4">
        <w:rPr>
          <w:rFonts w:ascii="Times New Roman" w:hAnsi="Times New Roman"/>
        </w:rPr>
        <w:t xml:space="preserve">dnému splnění předmětu zakázky. </w:t>
      </w:r>
    </w:p>
    <w:sectPr w:rsidR="00BA4DE1" w:rsidRPr="00BA4DE1" w:rsidSect="00CC0A6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singleLevel"/>
    <w:tmpl w:val="000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E468D4"/>
    <w:multiLevelType w:val="hybridMultilevel"/>
    <w:tmpl w:val="97CE27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6831"/>
    <w:multiLevelType w:val="hybridMultilevel"/>
    <w:tmpl w:val="97CE27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2353"/>
    <w:multiLevelType w:val="hybridMultilevel"/>
    <w:tmpl w:val="C8F617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E114B0"/>
    <w:multiLevelType w:val="hybridMultilevel"/>
    <w:tmpl w:val="9344FDFA"/>
    <w:lvl w:ilvl="0" w:tplc="D570AD0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04315B"/>
    <w:multiLevelType w:val="multilevel"/>
    <w:tmpl w:val="6508513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Arial" w:hAnsi="Arial" w:cs="Arial" w:hint="default"/>
      </w:rPr>
    </w:lvl>
  </w:abstractNum>
  <w:abstractNum w:abstractNumId="6" w15:restartNumberingAfterBreak="0">
    <w:nsid w:val="0D3E2543"/>
    <w:multiLevelType w:val="hybridMultilevel"/>
    <w:tmpl w:val="7EAC05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13B35"/>
    <w:multiLevelType w:val="hybridMultilevel"/>
    <w:tmpl w:val="443C4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39FD"/>
    <w:multiLevelType w:val="hybridMultilevel"/>
    <w:tmpl w:val="6C9ABD9E"/>
    <w:lvl w:ilvl="0" w:tplc="D55A96E6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FE2437"/>
    <w:multiLevelType w:val="hybridMultilevel"/>
    <w:tmpl w:val="97CE27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3799B"/>
    <w:multiLevelType w:val="hybridMultilevel"/>
    <w:tmpl w:val="F4168A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DE3183"/>
    <w:multiLevelType w:val="hybridMultilevel"/>
    <w:tmpl w:val="07D0F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07B75"/>
    <w:multiLevelType w:val="hybridMultilevel"/>
    <w:tmpl w:val="C8F617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CD57BA"/>
    <w:multiLevelType w:val="hybridMultilevel"/>
    <w:tmpl w:val="97CE27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06066"/>
    <w:multiLevelType w:val="multilevel"/>
    <w:tmpl w:val="0BB0AD34"/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3.1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594381"/>
    <w:multiLevelType w:val="hybridMultilevel"/>
    <w:tmpl w:val="F3C689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9D7E32"/>
    <w:multiLevelType w:val="multilevel"/>
    <w:tmpl w:val="531CDA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3.1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E25E12"/>
    <w:multiLevelType w:val="hybridMultilevel"/>
    <w:tmpl w:val="705ABD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2D08D8"/>
    <w:multiLevelType w:val="hybridMultilevel"/>
    <w:tmpl w:val="C8F617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8965B9"/>
    <w:multiLevelType w:val="hybridMultilevel"/>
    <w:tmpl w:val="97CE27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A2DDF"/>
    <w:multiLevelType w:val="hybridMultilevel"/>
    <w:tmpl w:val="97CE27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36EB2"/>
    <w:multiLevelType w:val="hybridMultilevel"/>
    <w:tmpl w:val="B7B07AB8"/>
    <w:lvl w:ilvl="0" w:tplc="C0BC75CC">
      <w:start w:val="18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F81CB0"/>
    <w:multiLevelType w:val="hybridMultilevel"/>
    <w:tmpl w:val="97CE27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2241D"/>
    <w:multiLevelType w:val="hybridMultilevel"/>
    <w:tmpl w:val="14705B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14D37"/>
    <w:multiLevelType w:val="multilevel"/>
    <w:tmpl w:val="25EC42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3.1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4D7421"/>
    <w:multiLevelType w:val="multilevel"/>
    <w:tmpl w:val="D9D8D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3.1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90B6A15"/>
    <w:multiLevelType w:val="hybridMultilevel"/>
    <w:tmpl w:val="97CE27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C4DBF"/>
    <w:multiLevelType w:val="hybridMultilevel"/>
    <w:tmpl w:val="97CE27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33D1D"/>
    <w:multiLevelType w:val="hybridMultilevel"/>
    <w:tmpl w:val="381E4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3235C"/>
    <w:multiLevelType w:val="hybridMultilevel"/>
    <w:tmpl w:val="DDB61D36"/>
    <w:lvl w:ilvl="0" w:tplc="00C61E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12"/>
  </w:num>
  <w:num w:numId="5">
    <w:abstractNumId w:val="21"/>
  </w:num>
  <w:num w:numId="6">
    <w:abstractNumId w:val="4"/>
  </w:num>
  <w:num w:numId="7">
    <w:abstractNumId w:val="6"/>
  </w:num>
  <w:num w:numId="8">
    <w:abstractNumId w:val="10"/>
  </w:num>
  <w:num w:numId="9">
    <w:abstractNumId w:val="29"/>
  </w:num>
  <w:num w:numId="10">
    <w:abstractNumId w:val="17"/>
  </w:num>
  <w:num w:numId="11">
    <w:abstractNumId w:val="9"/>
  </w:num>
  <w:num w:numId="12">
    <w:abstractNumId w:val="20"/>
  </w:num>
  <w:num w:numId="13">
    <w:abstractNumId w:val="1"/>
  </w:num>
  <w:num w:numId="14">
    <w:abstractNumId w:val="2"/>
  </w:num>
  <w:num w:numId="15">
    <w:abstractNumId w:val="26"/>
  </w:num>
  <w:num w:numId="16">
    <w:abstractNumId w:val="19"/>
  </w:num>
  <w:num w:numId="17">
    <w:abstractNumId w:val="13"/>
  </w:num>
  <w:num w:numId="18">
    <w:abstractNumId w:val="22"/>
  </w:num>
  <w:num w:numId="19">
    <w:abstractNumId w:val="27"/>
  </w:num>
  <w:num w:numId="20">
    <w:abstractNumId w:val="23"/>
  </w:num>
  <w:num w:numId="21">
    <w:abstractNumId w:val="24"/>
  </w:num>
  <w:num w:numId="22">
    <w:abstractNumId w:val="0"/>
  </w:num>
  <w:num w:numId="23">
    <w:abstractNumId w:val="11"/>
  </w:num>
  <w:num w:numId="24">
    <w:abstractNumId w:val="7"/>
  </w:num>
  <w:num w:numId="25">
    <w:abstractNumId w:val="5"/>
  </w:num>
  <w:num w:numId="26">
    <w:abstractNumId w:val="25"/>
  </w:num>
  <w:num w:numId="27">
    <w:abstractNumId w:val="14"/>
  </w:num>
  <w:num w:numId="28">
    <w:abstractNumId w:val="16"/>
  </w:num>
  <w:num w:numId="29">
    <w:abstractNumId w:val="2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65"/>
    <w:rsid w:val="00006514"/>
    <w:rsid w:val="00012EBA"/>
    <w:rsid w:val="0004000D"/>
    <w:rsid w:val="00042533"/>
    <w:rsid w:val="0004384A"/>
    <w:rsid w:val="0004551D"/>
    <w:rsid w:val="00054039"/>
    <w:rsid w:val="0006161B"/>
    <w:rsid w:val="0007007C"/>
    <w:rsid w:val="000723A3"/>
    <w:rsid w:val="00072519"/>
    <w:rsid w:val="00075E82"/>
    <w:rsid w:val="000867EA"/>
    <w:rsid w:val="00093280"/>
    <w:rsid w:val="000A7202"/>
    <w:rsid w:val="000C094A"/>
    <w:rsid w:val="000E3733"/>
    <w:rsid w:val="000E5AE0"/>
    <w:rsid w:val="000F2910"/>
    <w:rsid w:val="000F59EE"/>
    <w:rsid w:val="001343A4"/>
    <w:rsid w:val="001409C6"/>
    <w:rsid w:val="0014770C"/>
    <w:rsid w:val="00147EF1"/>
    <w:rsid w:val="0017698E"/>
    <w:rsid w:val="00190FE2"/>
    <w:rsid w:val="001962BF"/>
    <w:rsid w:val="001A02B8"/>
    <w:rsid w:val="001A21AD"/>
    <w:rsid w:val="001A3470"/>
    <w:rsid w:val="001C7E22"/>
    <w:rsid w:val="001D05F3"/>
    <w:rsid w:val="001D104A"/>
    <w:rsid w:val="001D57DD"/>
    <w:rsid w:val="0020297A"/>
    <w:rsid w:val="00230725"/>
    <w:rsid w:val="00271CFA"/>
    <w:rsid w:val="002A7E25"/>
    <w:rsid w:val="002B45C5"/>
    <w:rsid w:val="002B7CF2"/>
    <w:rsid w:val="002C6AEA"/>
    <w:rsid w:val="002E6A3B"/>
    <w:rsid w:val="002F561D"/>
    <w:rsid w:val="0030384E"/>
    <w:rsid w:val="003121AB"/>
    <w:rsid w:val="00313DE4"/>
    <w:rsid w:val="00321219"/>
    <w:rsid w:val="00341C49"/>
    <w:rsid w:val="003700DD"/>
    <w:rsid w:val="00372D1A"/>
    <w:rsid w:val="00375BDB"/>
    <w:rsid w:val="0037613A"/>
    <w:rsid w:val="0038751D"/>
    <w:rsid w:val="00395C76"/>
    <w:rsid w:val="003D324C"/>
    <w:rsid w:val="003D4363"/>
    <w:rsid w:val="003E1424"/>
    <w:rsid w:val="003E5D0F"/>
    <w:rsid w:val="003E5D72"/>
    <w:rsid w:val="003F622A"/>
    <w:rsid w:val="00401E79"/>
    <w:rsid w:val="0040318E"/>
    <w:rsid w:val="004122C4"/>
    <w:rsid w:val="00416B13"/>
    <w:rsid w:val="00453BD0"/>
    <w:rsid w:val="00455747"/>
    <w:rsid w:val="004649BF"/>
    <w:rsid w:val="00464CB1"/>
    <w:rsid w:val="00466A33"/>
    <w:rsid w:val="0047209B"/>
    <w:rsid w:val="00474553"/>
    <w:rsid w:val="004751A6"/>
    <w:rsid w:val="00483509"/>
    <w:rsid w:val="00484C76"/>
    <w:rsid w:val="004A64AA"/>
    <w:rsid w:val="004B02D5"/>
    <w:rsid w:val="004B0929"/>
    <w:rsid w:val="004C030A"/>
    <w:rsid w:val="004C5597"/>
    <w:rsid w:val="004C62E4"/>
    <w:rsid w:val="004D2280"/>
    <w:rsid w:val="004D4EA4"/>
    <w:rsid w:val="004E1A1C"/>
    <w:rsid w:val="004E652C"/>
    <w:rsid w:val="00500D06"/>
    <w:rsid w:val="00510054"/>
    <w:rsid w:val="0051394B"/>
    <w:rsid w:val="00520C1F"/>
    <w:rsid w:val="005218EE"/>
    <w:rsid w:val="005253A0"/>
    <w:rsid w:val="00535AE6"/>
    <w:rsid w:val="00546321"/>
    <w:rsid w:val="00550FEB"/>
    <w:rsid w:val="0056114C"/>
    <w:rsid w:val="00562EA6"/>
    <w:rsid w:val="00565B7B"/>
    <w:rsid w:val="005727B5"/>
    <w:rsid w:val="005746A2"/>
    <w:rsid w:val="0057501A"/>
    <w:rsid w:val="00597100"/>
    <w:rsid w:val="005C16E2"/>
    <w:rsid w:val="005C7D2F"/>
    <w:rsid w:val="005D5888"/>
    <w:rsid w:val="005E6704"/>
    <w:rsid w:val="005F0D8F"/>
    <w:rsid w:val="00601454"/>
    <w:rsid w:val="00604D49"/>
    <w:rsid w:val="006121DF"/>
    <w:rsid w:val="006123AE"/>
    <w:rsid w:val="00620B30"/>
    <w:rsid w:val="00627EC6"/>
    <w:rsid w:val="00632C20"/>
    <w:rsid w:val="0064588A"/>
    <w:rsid w:val="006604C1"/>
    <w:rsid w:val="00660A84"/>
    <w:rsid w:val="0068514E"/>
    <w:rsid w:val="00685B13"/>
    <w:rsid w:val="006A27E1"/>
    <w:rsid w:val="006B71D9"/>
    <w:rsid w:val="006D5D85"/>
    <w:rsid w:val="006D79BC"/>
    <w:rsid w:val="006E4717"/>
    <w:rsid w:val="0071678F"/>
    <w:rsid w:val="007206D4"/>
    <w:rsid w:val="0072074C"/>
    <w:rsid w:val="007234AE"/>
    <w:rsid w:val="0072733B"/>
    <w:rsid w:val="007308E5"/>
    <w:rsid w:val="0073723C"/>
    <w:rsid w:val="0074236C"/>
    <w:rsid w:val="00742BFE"/>
    <w:rsid w:val="00746EFB"/>
    <w:rsid w:val="007471AB"/>
    <w:rsid w:val="007664DA"/>
    <w:rsid w:val="00766783"/>
    <w:rsid w:val="007671FB"/>
    <w:rsid w:val="00773A97"/>
    <w:rsid w:val="00785684"/>
    <w:rsid w:val="00786CE9"/>
    <w:rsid w:val="00793085"/>
    <w:rsid w:val="0079449B"/>
    <w:rsid w:val="007A778C"/>
    <w:rsid w:val="007B33D2"/>
    <w:rsid w:val="007D478D"/>
    <w:rsid w:val="007F1257"/>
    <w:rsid w:val="007F23D8"/>
    <w:rsid w:val="008415DD"/>
    <w:rsid w:val="008456E9"/>
    <w:rsid w:val="008609AF"/>
    <w:rsid w:val="00890A69"/>
    <w:rsid w:val="008A1746"/>
    <w:rsid w:val="008A777F"/>
    <w:rsid w:val="008A7932"/>
    <w:rsid w:val="008C5E65"/>
    <w:rsid w:val="008D2298"/>
    <w:rsid w:val="008E1DAF"/>
    <w:rsid w:val="008F5F71"/>
    <w:rsid w:val="008F5F8F"/>
    <w:rsid w:val="00904FC7"/>
    <w:rsid w:val="00915C32"/>
    <w:rsid w:val="00926C3B"/>
    <w:rsid w:val="009539C6"/>
    <w:rsid w:val="009543CF"/>
    <w:rsid w:val="00954B64"/>
    <w:rsid w:val="00970E22"/>
    <w:rsid w:val="0097319F"/>
    <w:rsid w:val="0098432C"/>
    <w:rsid w:val="00985E55"/>
    <w:rsid w:val="00987465"/>
    <w:rsid w:val="009922E9"/>
    <w:rsid w:val="009946E0"/>
    <w:rsid w:val="009A1145"/>
    <w:rsid w:val="009A2009"/>
    <w:rsid w:val="009B0B6C"/>
    <w:rsid w:val="009C3294"/>
    <w:rsid w:val="009C515C"/>
    <w:rsid w:val="009D1A58"/>
    <w:rsid w:val="009E2126"/>
    <w:rsid w:val="009E6C8A"/>
    <w:rsid w:val="009F247C"/>
    <w:rsid w:val="009F6F74"/>
    <w:rsid w:val="00A017C2"/>
    <w:rsid w:val="00A04AD3"/>
    <w:rsid w:val="00A20242"/>
    <w:rsid w:val="00A20588"/>
    <w:rsid w:val="00A2574D"/>
    <w:rsid w:val="00A34463"/>
    <w:rsid w:val="00A41F34"/>
    <w:rsid w:val="00A42813"/>
    <w:rsid w:val="00A42878"/>
    <w:rsid w:val="00A452BD"/>
    <w:rsid w:val="00A47161"/>
    <w:rsid w:val="00A51329"/>
    <w:rsid w:val="00A540D4"/>
    <w:rsid w:val="00A569B2"/>
    <w:rsid w:val="00A56FF1"/>
    <w:rsid w:val="00A60400"/>
    <w:rsid w:val="00A622B4"/>
    <w:rsid w:val="00A637A2"/>
    <w:rsid w:val="00A71987"/>
    <w:rsid w:val="00A72E68"/>
    <w:rsid w:val="00A72FF4"/>
    <w:rsid w:val="00A937E1"/>
    <w:rsid w:val="00A9685F"/>
    <w:rsid w:val="00AA0235"/>
    <w:rsid w:val="00AA5D39"/>
    <w:rsid w:val="00AB7976"/>
    <w:rsid w:val="00AD3703"/>
    <w:rsid w:val="00AE2997"/>
    <w:rsid w:val="00AE5398"/>
    <w:rsid w:val="00AE60F3"/>
    <w:rsid w:val="00AF6572"/>
    <w:rsid w:val="00B02771"/>
    <w:rsid w:val="00B0492C"/>
    <w:rsid w:val="00B20714"/>
    <w:rsid w:val="00B2663A"/>
    <w:rsid w:val="00B33449"/>
    <w:rsid w:val="00B33BC0"/>
    <w:rsid w:val="00B62909"/>
    <w:rsid w:val="00B65014"/>
    <w:rsid w:val="00B70697"/>
    <w:rsid w:val="00B71975"/>
    <w:rsid w:val="00B7204E"/>
    <w:rsid w:val="00B7268C"/>
    <w:rsid w:val="00B90502"/>
    <w:rsid w:val="00B9261E"/>
    <w:rsid w:val="00BA4DE1"/>
    <w:rsid w:val="00BA53A2"/>
    <w:rsid w:val="00BA6DA7"/>
    <w:rsid w:val="00BB2D38"/>
    <w:rsid w:val="00BC7160"/>
    <w:rsid w:val="00BC7186"/>
    <w:rsid w:val="00BD18E7"/>
    <w:rsid w:val="00BE5059"/>
    <w:rsid w:val="00BF1CAD"/>
    <w:rsid w:val="00BF2A59"/>
    <w:rsid w:val="00BF32D6"/>
    <w:rsid w:val="00BF58C8"/>
    <w:rsid w:val="00C16778"/>
    <w:rsid w:val="00C27587"/>
    <w:rsid w:val="00C40168"/>
    <w:rsid w:val="00C56C0E"/>
    <w:rsid w:val="00C70087"/>
    <w:rsid w:val="00C74B95"/>
    <w:rsid w:val="00CA4CE0"/>
    <w:rsid w:val="00CB0AFD"/>
    <w:rsid w:val="00CB6F26"/>
    <w:rsid w:val="00CC0A60"/>
    <w:rsid w:val="00CC5991"/>
    <w:rsid w:val="00CF0284"/>
    <w:rsid w:val="00CF120F"/>
    <w:rsid w:val="00D041AD"/>
    <w:rsid w:val="00D158ED"/>
    <w:rsid w:val="00D15E63"/>
    <w:rsid w:val="00D217A7"/>
    <w:rsid w:val="00D21FBC"/>
    <w:rsid w:val="00D36589"/>
    <w:rsid w:val="00D52362"/>
    <w:rsid w:val="00D54E29"/>
    <w:rsid w:val="00D72139"/>
    <w:rsid w:val="00D81E16"/>
    <w:rsid w:val="00D9560E"/>
    <w:rsid w:val="00DB4C6D"/>
    <w:rsid w:val="00DD705C"/>
    <w:rsid w:val="00DE2528"/>
    <w:rsid w:val="00E023CD"/>
    <w:rsid w:val="00E27800"/>
    <w:rsid w:val="00E36EB3"/>
    <w:rsid w:val="00E50144"/>
    <w:rsid w:val="00E63582"/>
    <w:rsid w:val="00E6744D"/>
    <w:rsid w:val="00E67515"/>
    <w:rsid w:val="00E71D97"/>
    <w:rsid w:val="00E8120B"/>
    <w:rsid w:val="00E85C0B"/>
    <w:rsid w:val="00E8727B"/>
    <w:rsid w:val="00EA55F2"/>
    <w:rsid w:val="00EA5669"/>
    <w:rsid w:val="00EA56BA"/>
    <w:rsid w:val="00EB3639"/>
    <w:rsid w:val="00EC6057"/>
    <w:rsid w:val="00ED1FC6"/>
    <w:rsid w:val="00ED45A2"/>
    <w:rsid w:val="00EE1A96"/>
    <w:rsid w:val="00EF001A"/>
    <w:rsid w:val="00F009CD"/>
    <w:rsid w:val="00F01A84"/>
    <w:rsid w:val="00F06C55"/>
    <w:rsid w:val="00F14B39"/>
    <w:rsid w:val="00F46039"/>
    <w:rsid w:val="00F5060D"/>
    <w:rsid w:val="00F63104"/>
    <w:rsid w:val="00F63394"/>
    <w:rsid w:val="00F64A9C"/>
    <w:rsid w:val="00F67B06"/>
    <w:rsid w:val="00F67EF5"/>
    <w:rsid w:val="00F7032B"/>
    <w:rsid w:val="00F85A4E"/>
    <w:rsid w:val="00FB55A9"/>
    <w:rsid w:val="00FB7893"/>
    <w:rsid w:val="00FC2325"/>
    <w:rsid w:val="00FC25BA"/>
    <w:rsid w:val="00FC66CB"/>
    <w:rsid w:val="00FD4246"/>
    <w:rsid w:val="00FD46D6"/>
    <w:rsid w:val="00FD5497"/>
    <w:rsid w:val="00FE0F28"/>
    <w:rsid w:val="00FE27BA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5BF3D"/>
  <w15:docId w15:val="{45365CE0-2471-487A-BE1C-FEB3C5F3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A6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C5E65"/>
    <w:pPr>
      <w:ind w:left="720"/>
      <w:contextualSpacing/>
    </w:pPr>
  </w:style>
  <w:style w:type="table" w:styleId="Mkatabulky">
    <w:name w:val="Table Grid"/>
    <w:basedOn w:val="Normlntabulka"/>
    <w:uiPriority w:val="99"/>
    <w:rsid w:val="008C5E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rdnpsmoodstavce"/>
    <w:uiPriority w:val="99"/>
    <w:rsid w:val="0007007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60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4D49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37613A"/>
    <w:rPr>
      <w:lang w:eastAsia="en-US"/>
    </w:rPr>
  </w:style>
  <w:style w:type="paragraph" w:styleId="Zkladntextodsazen">
    <w:name w:val="Body Text Indent"/>
    <w:basedOn w:val="Normln"/>
    <w:link w:val="ZkladntextodsazenChar"/>
    <w:rsid w:val="00F6310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63104"/>
    <w:rPr>
      <w:rFonts w:ascii="Times New Roman" w:eastAsia="Times New Roman" w:hAnsi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A0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02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02B8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0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02B8"/>
    <w:rPr>
      <w:b/>
      <w:bCs/>
      <w:sz w:val="20"/>
      <w:szCs w:val="20"/>
      <w:lang w:eastAsia="en-US"/>
    </w:rPr>
  </w:style>
  <w:style w:type="character" w:styleId="slostrnky">
    <w:name w:val="page number"/>
    <w:basedOn w:val="Standardnpsmoodstavce"/>
    <w:semiHidden/>
    <w:unhideWhenUsed/>
    <w:rsid w:val="00BF2A59"/>
  </w:style>
  <w:style w:type="character" w:customStyle="1" w:styleId="coordinates">
    <w:name w:val="coordinates"/>
    <w:basedOn w:val="Standardnpsmoodstavce"/>
    <w:rsid w:val="0004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78CE-5106-49AA-B4D8-6CE1E568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1976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Mgr.Němcová Kateřina</dc:creator>
  <cp:lastModifiedBy>Ostrovský</cp:lastModifiedBy>
  <cp:revision>15</cp:revision>
  <cp:lastPrinted>2014-04-09T12:53:00Z</cp:lastPrinted>
  <dcterms:created xsi:type="dcterms:W3CDTF">2017-01-23T10:40:00Z</dcterms:created>
  <dcterms:modified xsi:type="dcterms:W3CDTF">2021-02-17T13:39:00Z</dcterms:modified>
</cp:coreProperties>
</file>