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EF4C" w14:textId="27554ADC" w:rsidR="00CC4B5D" w:rsidRPr="00EE48F7" w:rsidRDefault="008C689F" w:rsidP="08CEE07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Čestné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prohlášení o splnění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2D073D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základní způsobilosti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a o vázanosti zadávacími podmínkami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</w:p>
    <w:p w14:paraId="3BDB34CA" w14:textId="77777777" w:rsidR="00CC4B5D" w:rsidRPr="000449D0" w:rsidRDefault="00CC4B5D" w:rsidP="00AA4B3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275FFF" w:rsidRPr="000449D0" w14:paraId="21BCBF46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C9B9" w14:textId="7F5B6C33" w:rsidR="00D65E63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Zadavatel:</w:t>
            </w:r>
            <w:bookmarkStart w:id="0" w:name="_GoBack"/>
            <w:bookmarkEnd w:id="0"/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319" w14:textId="5D16E665" w:rsid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Mendelova univerzita v</w:t>
            </w:r>
            <w:r w:rsidR="00D6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Brně</w:t>
            </w:r>
          </w:p>
          <w:p w14:paraId="4CD1A53C" w14:textId="16A45AAD" w:rsidR="00D65E63" w:rsidRPr="00275FFF" w:rsidRDefault="00D65E63" w:rsidP="00CD37A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Správa kolejí a menz</w:t>
            </w:r>
          </w:p>
        </w:tc>
      </w:tr>
      <w:tr w:rsidR="00275FFF" w:rsidRPr="000449D0" w14:paraId="61B25570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70D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786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Zemědělská 1665/1, 613 00 Brno</w:t>
            </w:r>
          </w:p>
        </w:tc>
      </w:tr>
      <w:tr w:rsidR="00275FFF" w:rsidRPr="000449D0" w14:paraId="61D43CDB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87A7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C9B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Ing. Danuší Nerudovou, Ph.D., rektorkou</w:t>
            </w:r>
          </w:p>
        </w:tc>
      </w:tr>
      <w:tr w:rsidR="00275FFF" w:rsidRPr="000449D0" w14:paraId="205B3CD7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8064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 / DIČ: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D4636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62156489 /CZ 62156489 </w:t>
            </w:r>
          </w:p>
        </w:tc>
      </w:tr>
      <w:tr w:rsidR="00275FFF" w:rsidRPr="000449D0" w14:paraId="103FC336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D8EC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C741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85ij9bs</w:t>
            </w:r>
          </w:p>
        </w:tc>
      </w:tr>
      <w:tr w:rsidR="003A090D" w:rsidRPr="000449D0" w14:paraId="46A4A350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A3BD" w14:textId="77777777" w:rsidR="003A090D" w:rsidRPr="00275FFF" w:rsidRDefault="003A090D" w:rsidP="003A090D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818B" w14:textId="41FCFEA3" w:rsidR="003A090D" w:rsidRPr="00DD2FDC" w:rsidRDefault="003A090D" w:rsidP="003A090D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8D">
              <w:rPr>
                <w:rFonts w:ascii="Times New Roman" w:hAnsi="Times New Roman" w:cs="Times New Roman"/>
                <w:b/>
                <w:sz w:val="20"/>
                <w:szCs w:val="20"/>
              </w:rPr>
              <w:t>Budova Z - rekonstrukce osvětlení 1.NP</w:t>
            </w:r>
          </w:p>
        </w:tc>
      </w:tr>
      <w:tr w:rsidR="00275FFF" w:rsidRPr="000449D0" w14:paraId="4385652A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0A88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2CE69" w14:textId="6E40E803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sz w:val="20"/>
                <w:szCs w:val="20"/>
              </w:rPr>
              <w:t>Stavební práce</w:t>
            </w:r>
            <w:r w:rsidR="00E56BD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56BD1" w:rsidRPr="00A40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Veřejná zakázka malého rozsahu ve smyslu § 27 </w:t>
            </w:r>
            <w:r w:rsidR="00E56BD1" w:rsidRPr="00A4069E">
              <w:rPr>
                <w:rFonts w:ascii="Times New Roman" w:hAnsi="Times New Roman" w:cs="Times New Roman"/>
                <w:sz w:val="20"/>
                <w:szCs w:val="20"/>
              </w:rPr>
              <w:t xml:space="preserve">zákona č. 134/2016 Sb., o zadávání veřejných zakázek, ve znění pozdějších předpisů (dále </w:t>
            </w:r>
            <w:proofErr w:type="gramStart"/>
            <w:r w:rsidR="00E56BD1" w:rsidRPr="00A4069E">
              <w:rPr>
                <w:rFonts w:ascii="Times New Roman" w:hAnsi="Times New Roman" w:cs="Times New Roman"/>
                <w:sz w:val="20"/>
                <w:szCs w:val="20"/>
              </w:rPr>
              <w:t>jen ,,ZZVZ</w:t>
            </w:r>
            <w:proofErr w:type="gramEnd"/>
            <w:r w:rsidR="00E56BD1" w:rsidRPr="00A4069E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</w:p>
        </w:tc>
      </w:tr>
    </w:tbl>
    <w:p w14:paraId="75508386" w14:textId="41B5A979" w:rsidR="00CC4B5D" w:rsidRPr="000449D0" w:rsidRDefault="00CC4B5D" w:rsidP="00F560A1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B69B384" w14:textId="3481BB7D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Společnost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bookmarkStart w:id="1" w:name="Text9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1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411889B2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Se sídlem: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75B16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IČO: </w:t>
      </w:r>
      <w:bookmarkStart w:id="3" w:name="Text9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3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91E4AA3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zapsaná v obchodním rejstříku </w:t>
      </w:r>
      <w:bookmarkStart w:id="4" w:name="Text93"/>
      <w:r w:rsidRPr="008C689F">
        <w:rPr>
          <w:rFonts w:ascii="Times New Roman" w:hAnsi="Times New Roman" w:cs="Times New Roman"/>
          <w:sz w:val="20"/>
          <w:szCs w:val="20"/>
        </w:rPr>
        <w:t>u</w:t>
      </w:r>
      <w:bookmarkEnd w:id="4"/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2A221B6B" w14:textId="77777777" w:rsidR="008C689F" w:rsidRPr="008C689F" w:rsidRDefault="008C689F" w:rsidP="008C689F">
      <w:pPr>
        <w:widowControl w:val="0"/>
        <w:autoSpaceDE w:val="0"/>
        <w:autoSpaceDN w:val="0"/>
        <w:adjustRightInd w:val="0"/>
        <w:ind w:right="868"/>
        <w:jc w:val="both"/>
        <w:rPr>
          <w:rFonts w:ascii="Times New Roman" w:hAnsi="Times New Roman" w:cs="Times New Roman"/>
          <w:sz w:val="20"/>
          <w:szCs w:val="20"/>
        </w:rPr>
      </w:pPr>
    </w:p>
    <w:p w14:paraId="42F2590B" w14:textId="24DF72C2" w:rsidR="00A4069E" w:rsidRDefault="00275FFF" w:rsidP="00A406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  <w:r w:rsidRPr="00275FFF">
        <w:rPr>
          <w:rFonts w:ascii="Times New Roman" w:hAnsi="Times New Roman" w:cs="Times New Roman"/>
          <w:sz w:val="20"/>
          <w:szCs w:val="20"/>
        </w:rPr>
        <w:t>která je účastníkem výběrového řízení na</w:t>
      </w:r>
      <w:r w:rsidR="004B35EB">
        <w:rPr>
          <w:rFonts w:ascii="Times New Roman" w:hAnsi="Times New Roman" w:cs="Times New Roman"/>
          <w:sz w:val="20"/>
          <w:szCs w:val="20"/>
        </w:rPr>
        <w:t xml:space="preserve"> výše uvedenou</w:t>
      </w:r>
      <w:r w:rsidRPr="00275FFF">
        <w:rPr>
          <w:rFonts w:ascii="Times New Roman" w:hAnsi="Times New Roman" w:cs="Times New Roman"/>
          <w:sz w:val="20"/>
          <w:szCs w:val="20"/>
        </w:rPr>
        <w:t xml:space="preserve"> veřejnou zakázku malého rozsahu</w:t>
      </w:r>
      <w:r w:rsidR="00A4069E">
        <w:rPr>
          <w:rFonts w:ascii="Times New Roman" w:hAnsi="Times New Roman" w:cs="Times New Roman"/>
          <w:sz w:val="20"/>
          <w:szCs w:val="20"/>
        </w:rPr>
        <w:t>,</w:t>
      </w:r>
      <w:r w:rsidRPr="00275FFF">
        <w:rPr>
          <w:rFonts w:ascii="Times New Roman" w:hAnsi="Times New Roman" w:cs="Times New Roman"/>
          <w:sz w:val="20"/>
          <w:szCs w:val="20"/>
        </w:rPr>
        <w:t xml:space="preserve"> </w:t>
      </w:r>
      <w:r w:rsidR="008C689F" w:rsidRPr="004B35EB">
        <w:rPr>
          <w:rFonts w:ascii="Times New Roman" w:hAnsi="Times New Roman" w:cs="Times New Roman"/>
          <w:b/>
          <w:sz w:val="20"/>
        </w:rPr>
        <w:t>č</w:t>
      </w:r>
      <w:r w:rsidR="00A4069E">
        <w:rPr>
          <w:rFonts w:ascii="Times New Roman" w:hAnsi="Times New Roman" w:cs="Times New Roman"/>
          <w:b/>
          <w:sz w:val="20"/>
        </w:rPr>
        <w:t xml:space="preserve">estně a pravdivě prohlašuje, že: </w:t>
      </w:r>
    </w:p>
    <w:p w14:paraId="6E55A8CF" w14:textId="5E4FDFAB" w:rsidR="0076148C" w:rsidRPr="0076148C" w:rsidRDefault="008C689F" w:rsidP="00A4069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069E">
        <w:rPr>
          <w:rFonts w:ascii="Times New Roman" w:hAnsi="Times New Roman"/>
          <w:b/>
          <w:sz w:val="20"/>
          <w:szCs w:val="20"/>
          <w:u w:val="single"/>
        </w:rPr>
        <w:t>splňuje požadavky zadav</w:t>
      </w:r>
      <w:r w:rsidR="00A4069E" w:rsidRPr="00A4069E">
        <w:rPr>
          <w:rFonts w:ascii="Times New Roman" w:hAnsi="Times New Roman"/>
          <w:b/>
          <w:sz w:val="20"/>
          <w:szCs w:val="20"/>
          <w:u w:val="single"/>
        </w:rPr>
        <w:t>atele na základní způsobilost analogicky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s </w:t>
      </w:r>
      <w:proofErr w:type="spellStart"/>
      <w:r w:rsidRPr="00A4069E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A4069E">
        <w:rPr>
          <w:rFonts w:ascii="Times New Roman" w:hAnsi="Times New Roman"/>
          <w:b/>
          <w:sz w:val="20"/>
          <w:szCs w:val="20"/>
          <w:u w:val="single"/>
        </w:rPr>
        <w:t>. § 74 ZZVZ</w:t>
      </w:r>
      <w:r w:rsidR="0076148C">
        <w:rPr>
          <w:rFonts w:ascii="Times New Roman" w:hAnsi="Times New Roman"/>
          <w:b/>
          <w:sz w:val="20"/>
          <w:szCs w:val="20"/>
          <w:u w:val="single"/>
        </w:rPr>
        <w:t>:</w:t>
      </w:r>
      <w:r w:rsidRPr="00A4069E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3FF5F17" w14:textId="77D839C7" w:rsidR="0076148C" w:rsidRPr="0076148C" w:rsidRDefault="0076148C" w:rsidP="0076148C">
      <w:pPr>
        <w:pStyle w:val="Normalni-slovn"/>
        <w:spacing w:after="0"/>
        <w:ind w:left="425" w:hanging="42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2"/>
        </w:rPr>
        <w:tab/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Způsobilým</w:t>
      </w:r>
      <w:proofErr w:type="gramEnd"/>
      <w:r w:rsidRPr="0076148C">
        <w:rPr>
          <w:rFonts w:ascii="Times New Roman" w:hAnsi="Times New Roman"/>
          <w:i/>
          <w:sz w:val="20"/>
          <w:szCs w:val="20"/>
        </w:rPr>
        <w:t xml:space="preserve"> není dodavatel, </w:t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který:</w:t>
      </w:r>
      <w:proofErr w:type="gramEnd"/>
    </w:p>
    <w:p w14:paraId="56EFD09E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993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49232061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v evidenci daní zachycen splatný daňový nedoplatek,</w:t>
      </w:r>
    </w:p>
    <w:p w14:paraId="639E010D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3F9B4B6E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709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43A99087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 xml:space="preserve">je v likvidaci, proti </w:t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němuž</w:t>
      </w:r>
      <w:proofErr w:type="gramEnd"/>
      <w:r w:rsidRPr="0076148C">
        <w:rPr>
          <w:rFonts w:ascii="Times New Roman" w:hAnsi="Times New Roman"/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5B1A7584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360" w:hanging="360"/>
        <w:rPr>
          <w:rFonts w:ascii="Times New Roman" w:hAnsi="Times New Roman"/>
          <w:i/>
          <w:sz w:val="20"/>
          <w:szCs w:val="20"/>
        </w:rPr>
      </w:pPr>
    </w:p>
    <w:p w14:paraId="211B2711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Je-li dodavatelem právnická osoba, musí podmínku podle § 74 odst. 1 písm. a) ZZVZ splňovat tato právnická osoba a zároveň každý člen statutárního orgánu. Je-li členem statutárního orgánu dodavatele právnická osoba, musí podmínku podle odstavce 1 písm. a) ZZVZ splňovat:</w:t>
      </w:r>
    </w:p>
    <w:p w14:paraId="29B6700C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a) tato právnická osoba,</w:t>
      </w:r>
    </w:p>
    <w:p w14:paraId="56F55107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b) každý člen statutárního orgánu této právnické osoby a</w:t>
      </w:r>
    </w:p>
    <w:p w14:paraId="1C325D20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c) osoba zastupující tuto právnickou osobu v statutárním orgánu dodavatele.</w:t>
      </w:r>
    </w:p>
    <w:p w14:paraId="532B5776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</w:p>
    <w:p w14:paraId="40C7249B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Dodavatel dále prohlašuje, že je v případě výzvy zadavatele schopný doložit splnění podmínek základní způsobilosti ve vztahu k České republice předložením</w:t>
      </w:r>
    </w:p>
    <w:p w14:paraId="32D426E0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a) výpisu z evidence Rejstříku trestů ve vztahu k § 74 odst. 1 písm. a) ZZVZ,</w:t>
      </w:r>
    </w:p>
    <w:p w14:paraId="0FE42DAE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b) potvrzení příslušného finančního úřadu ve vztahu k § 74 odst. 1 písm. b) ZZVZ,</w:t>
      </w:r>
    </w:p>
    <w:p w14:paraId="3FB91892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630" w:hanging="267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c) písemného čestného prohlášení ve vztahu ke spotřební dani ve vztahu k § 74 odst. 1 písm. b) ZZVZ,</w:t>
      </w:r>
    </w:p>
    <w:p w14:paraId="3AF060E5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d) písemného čestného prohlášení ve vztahu k § 74 odst. 1 písm. c) ZZVZ,</w:t>
      </w:r>
    </w:p>
    <w:p w14:paraId="32C21273" w14:textId="77777777" w:rsidR="0076148C" w:rsidRPr="0076148C" w:rsidRDefault="0076148C" w:rsidP="0076148C">
      <w:pPr>
        <w:pStyle w:val="Normalni-slovn"/>
        <w:tabs>
          <w:tab w:val="clear" w:pos="360"/>
          <w:tab w:val="left" w:pos="-284"/>
        </w:tabs>
        <w:spacing w:after="0"/>
        <w:ind w:left="630" w:hanging="267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lastRenderedPageBreak/>
        <w:t>e) potvrzení příslušné okresní správy sociálního zabezpečení ve vztahu k § 74 odst. 1 písm. d) ZZVZ,</w:t>
      </w:r>
    </w:p>
    <w:p w14:paraId="5A4A96C6" w14:textId="0C2B934C" w:rsid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f) výpisu z obchodního rejstříku, nebo předložením písemného čestného prohlášení v případě, že není v obchodním rejstříku zapsán, ve vztahu k § 74 odst. 1 písm. e) ZZVZ</w:t>
      </w:r>
      <w:r>
        <w:rPr>
          <w:rFonts w:ascii="Times New Roman" w:hAnsi="Times New Roman"/>
          <w:i/>
          <w:sz w:val="20"/>
          <w:szCs w:val="20"/>
        </w:rPr>
        <w:t>;</w:t>
      </w:r>
    </w:p>
    <w:p w14:paraId="7EBE7A2F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</w:p>
    <w:p w14:paraId="3BFCC41D" w14:textId="0821FC18" w:rsidR="0076148C" w:rsidRPr="00DD2FDC" w:rsidRDefault="006C3B54" w:rsidP="009333DD">
      <w:pPr>
        <w:pStyle w:val="Normalni-slovn"/>
        <w:numPr>
          <w:ilvl w:val="0"/>
          <w:numId w:val="41"/>
        </w:numPr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  <w:r w:rsidRPr="0076148C">
        <w:rPr>
          <w:rFonts w:ascii="Times New Roman" w:hAnsi="Times New Roman"/>
          <w:sz w:val="20"/>
          <w:szCs w:val="20"/>
        </w:rPr>
        <w:t>respektuje veškeré požadavky zadavatele na obchod</w:t>
      </w:r>
      <w:r w:rsidR="00404FD5" w:rsidRPr="0076148C">
        <w:rPr>
          <w:rFonts w:ascii="Times New Roman" w:hAnsi="Times New Roman"/>
          <w:sz w:val="20"/>
          <w:szCs w:val="20"/>
        </w:rPr>
        <w:t>ní podmínky stanovené v návrhu S</w:t>
      </w:r>
      <w:r w:rsidRPr="0076148C">
        <w:rPr>
          <w:rFonts w:ascii="Times New Roman" w:hAnsi="Times New Roman"/>
          <w:sz w:val="20"/>
          <w:szCs w:val="20"/>
        </w:rPr>
        <w:t>mlouvy</w:t>
      </w:r>
      <w:r w:rsidR="00775F20" w:rsidRPr="0076148C">
        <w:rPr>
          <w:rFonts w:ascii="Times New Roman" w:hAnsi="Times New Roman"/>
          <w:sz w:val="20"/>
          <w:szCs w:val="20"/>
        </w:rPr>
        <w:t xml:space="preserve"> o </w:t>
      </w:r>
      <w:r w:rsidR="00404FD5" w:rsidRPr="0076148C">
        <w:rPr>
          <w:rFonts w:ascii="Times New Roman" w:hAnsi="Times New Roman"/>
          <w:sz w:val="20"/>
          <w:szCs w:val="20"/>
        </w:rPr>
        <w:t>dílo</w:t>
      </w:r>
      <w:r w:rsidR="00775F20" w:rsidRPr="0076148C">
        <w:rPr>
          <w:rFonts w:ascii="Times New Roman" w:hAnsi="Times New Roman"/>
          <w:sz w:val="20"/>
          <w:szCs w:val="20"/>
        </w:rPr>
        <w:t xml:space="preserve">, </w:t>
      </w:r>
      <w:r w:rsidRPr="0076148C">
        <w:rPr>
          <w:rFonts w:ascii="Times New Roman" w:hAnsi="Times New Roman"/>
          <w:sz w:val="20"/>
          <w:szCs w:val="20"/>
        </w:rPr>
        <w:t xml:space="preserve">která tvoří </w:t>
      </w:r>
      <w:r w:rsidRPr="0076148C">
        <w:rPr>
          <w:rFonts w:ascii="Times New Roman" w:hAnsi="Times New Roman"/>
          <w:b/>
          <w:sz w:val="20"/>
          <w:szCs w:val="20"/>
        </w:rPr>
        <w:t xml:space="preserve">přílohu č. </w:t>
      </w:r>
      <w:r w:rsidR="00EE48F7" w:rsidRPr="0076148C">
        <w:rPr>
          <w:rFonts w:ascii="Times New Roman" w:hAnsi="Times New Roman"/>
          <w:b/>
          <w:sz w:val="20"/>
          <w:szCs w:val="20"/>
        </w:rPr>
        <w:t>3</w:t>
      </w:r>
      <w:r w:rsidRPr="0076148C">
        <w:rPr>
          <w:rFonts w:ascii="Times New Roman" w:hAnsi="Times New Roman"/>
          <w:sz w:val="20"/>
          <w:szCs w:val="20"/>
        </w:rPr>
        <w:t xml:space="preserve"> </w:t>
      </w:r>
      <w:r w:rsidR="00404FD5" w:rsidRPr="0076148C">
        <w:rPr>
          <w:rFonts w:ascii="Times New Roman" w:hAnsi="Times New Roman"/>
          <w:sz w:val="20"/>
          <w:szCs w:val="20"/>
        </w:rPr>
        <w:t>Výzvy</w:t>
      </w:r>
      <w:r w:rsidR="00A4069E" w:rsidRPr="0076148C">
        <w:rPr>
          <w:rFonts w:ascii="Times New Roman" w:hAnsi="Times New Roman"/>
          <w:sz w:val="20"/>
          <w:szCs w:val="20"/>
        </w:rPr>
        <w:t xml:space="preserve"> k podání nabídek vč. zadávací dokumentace</w:t>
      </w:r>
      <w:r w:rsidRPr="0076148C">
        <w:rPr>
          <w:rFonts w:ascii="Times New Roman" w:hAnsi="Times New Roman"/>
          <w:sz w:val="20"/>
          <w:szCs w:val="20"/>
        </w:rPr>
        <w:t xml:space="preserve">, považuje je za závazné v plném rozsahu a nečiní k nim </w:t>
      </w:r>
      <w:r w:rsidRPr="00DD2FDC">
        <w:rPr>
          <w:rFonts w:ascii="Times New Roman" w:hAnsi="Times New Roman"/>
          <w:sz w:val="20"/>
          <w:szCs w:val="20"/>
        </w:rPr>
        <w:t>žádné</w:t>
      </w:r>
      <w:r w:rsidR="0076148C" w:rsidRPr="00DD2FDC">
        <w:rPr>
          <w:rFonts w:ascii="Times New Roman" w:hAnsi="Times New Roman"/>
          <w:sz w:val="20"/>
          <w:szCs w:val="20"/>
        </w:rPr>
        <w:t xml:space="preserve"> výhrady a</w:t>
      </w:r>
      <w:r w:rsidRPr="00DD2FDC">
        <w:rPr>
          <w:rFonts w:ascii="Times New Roman" w:hAnsi="Times New Roman"/>
          <w:sz w:val="20"/>
          <w:szCs w:val="20"/>
        </w:rPr>
        <w:t xml:space="preserve">  </w:t>
      </w:r>
    </w:p>
    <w:p w14:paraId="154D2273" w14:textId="1A327A31" w:rsidR="005D06FA" w:rsidRPr="00DD2FDC" w:rsidRDefault="006C3B54" w:rsidP="009333DD">
      <w:pPr>
        <w:pStyle w:val="Normalni-slovn"/>
        <w:numPr>
          <w:ilvl w:val="0"/>
          <w:numId w:val="41"/>
        </w:numPr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  <w:r w:rsidRPr="00DD2FDC">
        <w:rPr>
          <w:rFonts w:ascii="Times New Roman" w:eastAsia="Cambria" w:hAnsi="Times New Roman"/>
          <w:color w:val="000000" w:themeColor="text1"/>
          <w:sz w:val="20"/>
          <w:szCs w:val="20"/>
        </w:rPr>
        <w:t xml:space="preserve">je </w:t>
      </w:r>
      <w:r w:rsidRPr="00DD2FDC">
        <w:rPr>
          <w:rFonts w:ascii="Times New Roman" w:hAnsi="Times New Roman"/>
          <w:sz w:val="20"/>
          <w:szCs w:val="20"/>
        </w:rPr>
        <w:t xml:space="preserve">schopen v rámci součinnosti před </w:t>
      </w:r>
      <w:r w:rsidR="00775F20" w:rsidRPr="00DD2FDC">
        <w:rPr>
          <w:rFonts w:ascii="Times New Roman" w:hAnsi="Times New Roman"/>
          <w:sz w:val="20"/>
          <w:szCs w:val="20"/>
        </w:rPr>
        <w:t>uzavřením</w:t>
      </w:r>
      <w:r w:rsidRPr="00DD2FDC">
        <w:rPr>
          <w:rFonts w:ascii="Times New Roman" w:hAnsi="Times New Roman"/>
          <w:sz w:val="20"/>
          <w:szCs w:val="20"/>
        </w:rPr>
        <w:t xml:space="preserve"> smlouvy předložit zadavateli </w:t>
      </w:r>
      <w:r w:rsidR="00275FFF" w:rsidRPr="00DD2FDC">
        <w:rPr>
          <w:rFonts w:ascii="Times New Roman" w:hAnsi="Times New Roman"/>
          <w:sz w:val="20"/>
          <w:szCs w:val="20"/>
        </w:rPr>
        <w:t xml:space="preserve">doklad o </w:t>
      </w:r>
      <w:r w:rsidR="005D0F56" w:rsidRPr="00DD2FDC">
        <w:rPr>
          <w:rFonts w:ascii="Times New Roman" w:hAnsi="Times New Roman"/>
          <w:sz w:val="20"/>
          <w:szCs w:val="20"/>
        </w:rPr>
        <w:t>uzavření pojistné smlouvy</w:t>
      </w:r>
      <w:r w:rsidR="005D06FA" w:rsidRPr="00DD2FDC">
        <w:rPr>
          <w:rFonts w:ascii="Times New Roman" w:hAnsi="Times New Roman"/>
          <w:sz w:val="20"/>
          <w:szCs w:val="20"/>
        </w:rPr>
        <w:t xml:space="preserve"> dle čl. XIV</w:t>
      </w:r>
      <w:r w:rsidR="00DD2FDC">
        <w:rPr>
          <w:rFonts w:ascii="Times New Roman" w:hAnsi="Times New Roman"/>
          <w:sz w:val="20"/>
          <w:szCs w:val="20"/>
        </w:rPr>
        <w:t>.</w:t>
      </w:r>
      <w:r w:rsidR="005D06FA" w:rsidRPr="00DD2FDC">
        <w:rPr>
          <w:rFonts w:ascii="Times New Roman" w:hAnsi="Times New Roman"/>
          <w:sz w:val="20"/>
          <w:szCs w:val="20"/>
        </w:rPr>
        <w:t xml:space="preserve"> Smlouvy o dílo.</w:t>
      </w:r>
    </w:p>
    <w:p w14:paraId="70031712" w14:textId="0E2350C8" w:rsidR="006C3B54" w:rsidRPr="006C3B54" w:rsidRDefault="006C3B54" w:rsidP="005D06FA">
      <w:pPr>
        <w:pStyle w:val="Normalni-slovn"/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</w:p>
    <w:p w14:paraId="2F04F321" w14:textId="77777777" w:rsidR="001E1B2E" w:rsidRPr="000449D0" w:rsidRDefault="001E1B2E" w:rsidP="001E1B2E">
      <w:pPr>
        <w:pStyle w:val="Zkladntext21"/>
        <w:ind w:left="708" w:firstLine="0"/>
      </w:pPr>
    </w:p>
    <w:p w14:paraId="0B9CFB32" w14:textId="77777777" w:rsidR="001E1B2E" w:rsidRPr="000449D0" w:rsidRDefault="001E1B2E" w:rsidP="001E1B2E">
      <w:pPr>
        <w:pStyle w:val="Zkladntext21"/>
        <w:ind w:left="708" w:firstLine="0"/>
        <w:rPr>
          <w:color w:val="000000" w:themeColor="text1"/>
        </w:rPr>
      </w:pPr>
    </w:p>
    <w:p w14:paraId="669467E8" w14:textId="77777777" w:rsidR="006C3B54" w:rsidRDefault="006C3B54" w:rsidP="006C3B54">
      <w:pPr>
        <w:jc w:val="center"/>
      </w:pPr>
    </w:p>
    <w:p w14:paraId="66632B23" w14:textId="77777777" w:rsidR="006C3B54" w:rsidRPr="00B90E6D" w:rsidRDefault="006C3B54" w:rsidP="006C3B5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90E6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B90E6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……………………..</w:t>
      </w:r>
      <w:r w:rsidRPr="00B90E6D">
        <w:rPr>
          <w:rFonts w:ascii="Times New Roman" w:hAnsi="Times New Roman" w:cs="Times New Roman"/>
          <w:color w:val="000000"/>
          <w:sz w:val="20"/>
          <w:szCs w:val="20"/>
        </w:rPr>
        <w:t xml:space="preserve"> dne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14:paraId="057AC139" w14:textId="77777777" w:rsidR="006C3B54" w:rsidRPr="00B90E6D" w:rsidRDefault="006C3B54" w:rsidP="006C3B54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51536393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</w:p>
    <w:p w14:paraId="071FDD44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jméno a příjmení:</w:t>
      </w:r>
    </w:p>
    <w:p w14:paraId="6C782B87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na základě kterého je osoba oprávněna za účastníka jednat:</w:t>
      </w:r>
    </w:p>
    <w:p w14:paraId="592AD23A" w14:textId="77777777" w:rsidR="006C3B54" w:rsidRPr="00B90E6D" w:rsidRDefault="006C3B54" w:rsidP="006C3B54">
      <w:pPr>
        <w:rPr>
          <w:rFonts w:ascii="Times New Roman" w:hAnsi="Times New Roman" w:cs="Times New Roman"/>
          <w:bCs/>
          <w:sz w:val="20"/>
          <w:szCs w:val="20"/>
        </w:rPr>
      </w:pPr>
    </w:p>
    <w:p w14:paraId="5ACFE265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2D2909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  <w:t>…..…………………..…………………………………………..</w:t>
      </w:r>
    </w:p>
    <w:p w14:paraId="038C3123" w14:textId="77777777" w:rsidR="006C3B54" w:rsidRPr="00B90E6D" w:rsidRDefault="006C3B54" w:rsidP="006C3B54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>Podpis oprávněné osoby</w:t>
      </w:r>
    </w:p>
    <w:p w14:paraId="3445D0BA" w14:textId="77777777" w:rsidR="006C3B54" w:rsidRPr="00B90E6D" w:rsidRDefault="006C3B54" w:rsidP="006C3B54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5652E35" w14:textId="77777777" w:rsidR="006C3B54" w:rsidRPr="00B90E6D" w:rsidRDefault="006C3B54" w:rsidP="006C3B54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E6D">
        <w:rPr>
          <w:rFonts w:ascii="Times New Roman" w:hAnsi="Times New Roman" w:cs="Times New Roman"/>
          <w:sz w:val="20"/>
          <w:szCs w:val="20"/>
        </w:rPr>
        <w:t>Podpis(y) dodavatele</w:t>
      </w:r>
      <w:proofErr w:type="gramEnd"/>
      <w:r w:rsidRPr="00B90E6D">
        <w:rPr>
          <w:rFonts w:ascii="Times New Roman" w:hAnsi="Times New Roman" w:cs="Times New Roman"/>
          <w:sz w:val="20"/>
          <w:szCs w:val="20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7403FD19" w14:textId="77777777" w:rsidR="001E1B2E" w:rsidRPr="000449D0" w:rsidRDefault="001E1B2E" w:rsidP="001E1B2E">
      <w:pPr>
        <w:widowControl w:val="0"/>
        <w:overflowPunct w:val="0"/>
        <w:autoSpaceDE w:val="0"/>
        <w:autoSpaceDN w:val="0"/>
        <w:adjustRightInd w:val="0"/>
        <w:ind w:left="2125" w:hanging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kern w:val="28"/>
          <w:sz w:val="20"/>
          <w:szCs w:val="20"/>
          <w:highlight w:val="yellow"/>
        </w:rPr>
      </w:pPr>
    </w:p>
    <w:p w14:paraId="78F4FAA4" w14:textId="77777777" w:rsidR="001E1B2E" w:rsidRPr="000449D0" w:rsidRDefault="001E1B2E" w:rsidP="00CC4B5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</w:pPr>
    </w:p>
    <w:sectPr w:rsidR="001E1B2E" w:rsidRPr="00044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D43A" w14:textId="77777777" w:rsidR="00561E5D" w:rsidRDefault="00561E5D" w:rsidP="00CC4B5D">
      <w:pPr>
        <w:spacing w:after="0" w:line="240" w:lineRule="auto"/>
      </w:pPr>
      <w:r>
        <w:separator/>
      </w:r>
    </w:p>
  </w:endnote>
  <w:endnote w:type="continuationSeparator" w:id="0">
    <w:p w14:paraId="1573917D" w14:textId="77777777" w:rsidR="00561E5D" w:rsidRDefault="00561E5D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7435" w14:textId="77777777" w:rsidR="003224BF" w:rsidRDefault="003224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2B2769FF" w:rsidR="001761AE" w:rsidRPr="001761AE" w:rsidRDefault="001761AE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C0B2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C0B2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20650B" w14:textId="77777777" w:rsidR="001761AE" w:rsidRDefault="001761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1FEE" w14:textId="77777777" w:rsidR="003224BF" w:rsidRDefault="003224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C814" w14:textId="77777777" w:rsidR="00561E5D" w:rsidRDefault="00561E5D" w:rsidP="00CC4B5D">
      <w:pPr>
        <w:spacing w:after="0" w:line="240" w:lineRule="auto"/>
      </w:pPr>
      <w:r>
        <w:separator/>
      </w:r>
    </w:p>
  </w:footnote>
  <w:footnote w:type="continuationSeparator" w:id="0">
    <w:p w14:paraId="728C3AE2" w14:textId="77777777" w:rsidR="00561E5D" w:rsidRDefault="00561E5D" w:rsidP="00C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79BC" w14:textId="77777777" w:rsidR="003224BF" w:rsidRDefault="003224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5E1F" w14:textId="6286D160" w:rsidR="00CC4B5D" w:rsidRDefault="003224BF" w:rsidP="003224BF">
    <w:pPr>
      <w:pStyle w:val="Zhlav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w:drawing>
        <wp:inline distT="0" distB="0" distL="0" distR="0" wp14:anchorId="691B383F" wp14:editId="5449CA10">
          <wp:extent cx="1554480" cy="996696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delu_Koleje-menz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2BC">
      <w:t xml:space="preserve">                              </w:t>
    </w:r>
    <w:r w:rsidR="00F560A1">
      <w:tab/>
    </w:r>
    <w:r w:rsidR="00F560A1">
      <w:tab/>
    </w:r>
    <w:r w:rsidR="00B232BC">
      <w:t xml:space="preserve">                             </w:t>
    </w:r>
  </w:p>
  <w:p w14:paraId="36CF961E" w14:textId="5A97AD46" w:rsidR="00CC4B5D" w:rsidRPr="00EE48F7" w:rsidRDefault="00EE48F7" w:rsidP="00EE48F7">
    <w:pPr>
      <w:pStyle w:val="Zhlav"/>
      <w:jc w:val="right"/>
      <w:rPr>
        <w:i/>
      </w:rPr>
    </w:pPr>
    <w:r w:rsidRPr="00EE48F7"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D92EB1">
      <w:rPr>
        <w:rFonts w:ascii="Times New Roman" w:hAnsi="Times New Roman" w:cs="Times New Roman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0AA4" w14:textId="77777777" w:rsidR="003224BF" w:rsidRDefault="003224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E6"/>
    <w:multiLevelType w:val="hybridMultilevel"/>
    <w:tmpl w:val="20CEED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AD457A"/>
    <w:multiLevelType w:val="multilevel"/>
    <w:tmpl w:val="ABB0EA12"/>
    <w:numStyleLink w:val="Importovanstyl9"/>
  </w:abstractNum>
  <w:abstractNum w:abstractNumId="6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0B1702"/>
    <w:multiLevelType w:val="multilevel"/>
    <w:tmpl w:val="A1CA4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8" w15:restartNumberingAfterBreak="0">
    <w:nsid w:val="170C697B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049A"/>
    <w:multiLevelType w:val="hybridMultilevel"/>
    <w:tmpl w:val="CBDE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497C05"/>
    <w:multiLevelType w:val="hybridMultilevel"/>
    <w:tmpl w:val="64B27140"/>
    <w:lvl w:ilvl="0" w:tplc="9BA0C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564C6"/>
    <w:multiLevelType w:val="multilevel"/>
    <w:tmpl w:val="27BC9EE2"/>
    <w:numStyleLink w:val="Importovanstyl2"/>
  </w:abstractNum>
  <w:abstractNum w:abstractNumId="13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7406CC"/>
    <w:multiLevelType w:val="hybridMultilevel"/>
    <w:tmpl w:val="C5BAE502"/>
    <w:lvl w:ilvl="0" w:tplc="30C8F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ED406D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DD6B4A"/>
    <w:multiLevelType w:val="hybridMultilevel"/>
    <w:tmpl w:val="A2AA0298"/>
    <w:styleLink w:val="Importovanstyl14"/>
    <w:lvl w:ilvl="0" w:tplc="CB8066E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02C4E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0CB9DC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69F38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9441E0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05AC4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2E5BC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024B4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6EEE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51B1"/>
    <w:multiLevelType w:val="hybridMultilevel"/>
    <w:tmpl w:val="03F63468"/>
    <w:numStyleLink w:val="Importovanstyl13"/>
  </w:abstractNum>
  <w:abstractNum w:abstractNumId="20" w15:restartNumberingAfterBreak="0">
    <w:nsid w:val="4DF7552C"/>
    <w:multiLevelType w:val="hybridMultilevel"/>
    <w:tmpl w:val="615EB5D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271097C"/>
    <w:multiLevelType w:val="multilevel"/>
    <w:tmpl w:val="EF485F62"/>
    <w:numStyleLink w:val="Importovanstyl10"/>
  </w:abstractNum>
  <w:abstractNum w:abstractNumId="22" w15:restartNumberingAfterBreak="0">
    <w:nsid w:val="54CA0A9F"/>
    <w:multiLevelType w:val="hybridMultilevel"/>
    <w:tmpl w:val="5326688C"/>
    <w:styleLink w:val="Importovanstyl8"/>
    <w:lvl w:ilvl="0" w:tplc="503090E2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EC26E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C4C2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6A4E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EC01A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EF808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B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00E30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0EDA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5A60CF3"/>
    <w:multiLevelType w:val="hybridMultilevel"/>
    <w:tmpl w:val="16587AD2"/>
    <w:lvl w:ilvl="0" w:tplc="68E0D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42487"/>
    <w:multiLevelType w:val="hybridMultilevel"/>
    <w:tmpl w:val="721E68D4"/>
    <w:lvl w:ilvl="0" w:tplc="00007658">
      <w:start w:val="2"/>
      <w:numFmt w:val="decimal"/>
      <w:lvlText w:val="%1."/>
      <w:lvlJc w:val="left"/>
      <w:pPr>
        <w:ind w:left="7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04453"/>
    <w:multiLevelType w:val="hybridMultilevel"/>
    <w:tmpl w:val="97BC81CE"/>
    <w:lvl w:ilvl="0" w:tplc="9328F68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D7D5EA9"/>
    <w:multiLevelType w:val="hybridMultilevel"/>
    <w:tmpl w:val="6F2A2CD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1C180E"/>
    <w:multiLevelType w:val="hybridMultilevel"/>
    <w:tmpl w:val="A2AA0298"/>
    <w:numStyleLink w:val="Importovanstyl14"/>
  </w:abstractNum>
  <w:abstractNum w:abstractNumId="29" w15:restartNumberingAfterBreak="0">
    <w:nsid w:val="68026AD3"/>
    <w:multiLevelType w:val="hybridMultilevel"/>
    <w:tmpl w:val="2EC81FB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1F94CACA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765A5C"/>
    <w:multiLevelType w:val="hybridMultilevel"/>
    <w:tmpl w:val="0A6C18A0"/>
    <w:lvl w:ilvl="0" w:tplc="EFF67B0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05C07"/>
    <w:multiLevelType w:val="hybridMultilevel"/>
    <w:tmpl w:val="94AAE7C4"/>
    <w:numStyleLink w:val="Importovanstyl7"/>
  </w:abstractNum>
  <w:abstractNum w:abstractNumId="32" w15:restartNumberingAfterBreak="0">
    <w:nsid w:val="76AA1900"/>
    <w:multiLevelType w:val="hybridMultilevel"/>
    <w:tmpl w:val="5326688C"/>
    <w:numStyleLink w:val="Importovanstyl8"/>
  </w:abstractNum>
  <w:abstractNum w:abstractNumId="33" w15:restartNumberingAfterBreak="0">
    <w:nsid w:val="76D6460B"/>
    <w:multiLevelType w:val="hybridMultilevel"/>
    <w:tmpl w:val="BC8E0A38"/>
    <w:lvl w:ilvl="0" w:tplc="212884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97E1B81"/>
    <w:multiLevelType w:val="hybridMultilevel"/>
    <w:tmpl w:val="F25AFD74"/>
    <w:numStyleLink w:val="Importovanstyl6"/>
  </w:abstractNum>
  <w:num w:numId="1">
    <w:abstractNumId w:val="2"/>
  </w:num>
  <w:num w:numId="2">
    <w:abstractNumId w:val="16"/>
  </w:num>
  <w:num w:numId="3">
    <w:abstractNumId w:val="10"/>
  </w:num>
  <w:num w:numId="4">
    <w:abstractNumId w:val="34"/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1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1"/>
    <w:lvlOverride w:ilvl="0">
      <w:lvl w:ilvl="0" w:tplc="233628BC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31"/>
    <w:lvlOverride w:ilvl="0">
      <w:lvl w:ilvl="0" w:tplc="233628BC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A12907E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4D02CF2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7861226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2503F5E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2FA58B8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BF02034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84ECDF4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42CC1C4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2"/>
  </w:num>
  <w:num w:numId="10">
    <w:abstractNumId w:val="32"/>
    <w:lvlOverride w:ilvl="0">
      <w:lvl w:ilvl="0" w:tplc="9A5668B8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32"/>
    <w:lvlOverride w:ilvl="0">
      <w:lvl w:ilvl="0" w:tplc="9A5668B8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050F2BA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22222A0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3F6BF48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1122700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FCE462E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C2A3BA8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8549BC2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C3CAA1C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5"/>
  </w:num>
  <w:num w:numId="15">
    <w:abstractNumId w:val="3"/>
  </w:num>
  <w:num w:numId="16">
    <w:abstractNumId w:val="21"/>
    <w:lvlOverride w:ilvl="2">
      <w:startOverride w:val="2"/>
    </w:lvlOverride>
  </w:num>
  <w:num w:numId="17">
    <w:abstractNumId w:val="34"/>
    <w:lvlOverride w:ilvl="0">
      <w:lvl w:ilvl="0" w:tplc="8F6EF954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646DE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844C96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5C1E38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24633C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2A8498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026F4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12D7DE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1EEC86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9"/>
  </w:num>
  <w:num w:numId="20">
    <w:abstractNumId w:val="28"/>
  </w:num>
  <w:num w:numId="21">
    <w:abstractNumId w:val="26"/>
  </w:num>
  <w:num w:numId="22">
    <w:abstractNumId w:val="8"/>
  </w:num>
  <w:num w:numId="23">
    <w:abstractNumId w:val="0"/>
  </w:num>
  <w:num w:numId="24">
    <w:abstractNumId w:val="12"/>
  </w:num>
  <w:num w:numId="25">
    <w:abstractNumId w:val="21"/>
  </w:num>
  <w:num w:numId="26">
    <w:abstractNumId w:val="7"/>
  </w:num>
  <w:num w:numId="27">
    <w:abstractNumId w:val="15"/>
  </w:num>
  <w:num w:numId="28">
    <w:abstractNumId w:val="17"/>
  </w:num>
  <w:num w:numId="29">
    <w:abstractNumId w:val="11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"/>
  </w:num>
  <w:num w:numId="37">
    <w:abstractNumId w:val="18"/>
  </w:num>
  <w:num w:numId="38">
    <w:abstractNumId w:val="9"/>
  </w:num>
  <w:num w:numId="39">
    <w:abstractNumId w:val="20"/>
  </w:num>
  <w:num w:numId="40">
    <w:abstractNumId w:val="14"/>
  </w:num>
  <w:num w:numId="41">
    <w:abstractNumId w:val="3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449D0"/>
    <w:rsid w:val="00046751"/>
    <w:rsid w:val="00046977"/>
    <w:rsid w:val="0005004C"/>
    <w:rsid w:val="000B3E23"/>
    <w:rsid w:val="000C3FDD"/>
    <w:rsid w:val="000D7376"/>
    <w:rsid w:val="000E17BE"/>
    <w:rsid w:val="00102218"/>
    <w:rsid w:val="001064BD"/>
    <w:rsid w:val="00107DF6"/>
    <w:rsid w:val="0012175C"/>
    <w:rsid w:val="00164749"/>
    <w:rsid w:val="001761AE"/>
    <w:rsid w:val="001775B1"/>
    <w:rsid w:val="001861DB"/>
    <w:rsid w:val="001A3C65"/>
    <w:rsid w:val="001A59DB"/>
    <w:rsid w:val="001B3A66"/>
    <w:rsid w:val="001C05DA"/>
    <w:rsid w:val="001C0D4C"/>
    <w:rsid w:val="001C6B07"/>
    <w:rsid w:val="001E1B2E"/>
    <w:rsid w:val="0020601C"/>
    <w:rsid w:val="00216699"/>
    <w:rsid w:val="002225D9"/>
    <w:rsid w:val="00226C7F"/>
    <w:rsid w:val="002346A0"/>
    <w:rsid w:val="0023613E"/>
    <w:rsid w:val="00262312"/>
    <w:rsid w:val="00275FFF"/>
    <w:rsid w:val="00297FE4"/>
    <w:rsid w:val="002B78F6"/>
    <w:rsid w:val="002D073D"/>
    <w:rsid w:val="002D346A"/>
    <w:rsid w:val="002E1070"/>
    <w:rsid w:val="003224BF"/>
    <w:rsid w:val="00333A12"/>
    <w:rsid w:val="003346E3"/>
    <w:rsid w:val="00335773"/>
    <w:rsid w:val="003364F8"/>
    <w:rsid w:val="00344FC9"/>
    <w:rsid w:val="00366C3E"/>
    <w:rsid w:val="00373C75"/>
    <w:rsid w:val="00377268"/>
    <w:rsid w:val="00382798"/>
    <w:rsid w:val="003A090D"/>
    <w:rsid w:val="003B47E0"/>
    <w:rsid w:val="003F2B49"/>
    <w:rsid w:val="00404FD5"/>
    <w:rsid w:val="00416F13"/>
    <w:rsid w:val="00485524"/>
    <w:rsid w:val="004A61FB"/>
    <w:rsid w:val="004B35EB"/>
    <w:rsid w:val="004B57AE"/>
    <w:rsid w:val="004B71D5"/>
    <w:rsid w:val="004E0809"/>
    <w:rsid w:val="004E5A2F"/>
    <w:rsid w:val="004F0EE9"/>
    <w:rsid w:val="00504881"/>
    <w:rsid w:val="00512D8D"/>
    <w:rsid w:val="0053175E"/>
    <w:rsid w:val="00533F57"/>
    <w:rsid w:val="00561E5D"/>
    <w:rsid w:val="00563002"/>
    <w:rsid w:val="00570CAD"/>
    <w:rsid w:val="0057700C"/>
    <w:rsid w:val="00592A3A"/>
    <w:rsid w:val="005A1649"/>
    <w:rsid w:val="005D06FA"/>
    <w:rsid w:val="005D0F56"/>
    <w:rsid w:val="00610786"/>
    <w:rsid w:val="00672A97"/>
    <w:rsid w:val="006A1B21"/>
    <w:rsid w:val="006C00E7"/>
    <w:rsid w:val="006C3B54"/>
    <w:rsid w:val="006D543E"/>
    <w:rsid w:val="006E2607"/>
    <w:rsid w:val="006F6EA3"/>
    <w:rsid w:val="00740D9A"/>
    <w:rsid w:val="0076148C"/>
    <w:rsid w:val="00775F20"/>
    <w:rsid w:val="00776DF8"/>
    <w:rsid w:val="00777ECE"/>
    <w:rsid w:val="00787E18"/>
    <w:rsid w:val="00797639"/>
    <w:rsid w:val="007B4737"/>
    <w:rsid w:val="007D2479"/>
    <w:rsid w:val="007F09C5"/>
    <w:rsid w:val="007F6479"/>
    <w:rsid w:val="0086090F"/>
    <w:rsid w:val="00893E00"/>
    <w:rsid w:val="008A6797"/>
    <w:rsid w:val="008C689F"/>
    <w:rsid w:val="00924348"/>
    <w:rsid w:val="009267C9"/>
    <w:rsid w:val="0094190D"/>
    <w:rsid w:val="00981488"/>
    <w:rsid w:val="00991E67"/>
    <w:rsid w:val="009D6BE2"/>
    <w:rsid w:val="009F6091"/>
    <w:rsid w:val="00A0332A"/>
    <w:rsid w:val="00A07511"/>
    <w:rsid w:val="00A20587"/>
    <w:rsid w:val="00A30312"/>
    <w:rsid w:val="00A4069E"/>
    <w:rsid w:val="00A47295"/>
    <w:rsid w:val="00A8143C"/>
    <w:rsid w:val="00A92DA2"/>
    <w:rsid w:val="00AA4B3C"/>
    <w:rsid w:val="00AC409B"/>
    <w:rsid w:val="00AD0173"/>
    <w:rsid w:val="00B004C2"/>
    <w:rsid w:val="00B01A6F"/>
    <w:rsid w:val="00B029DA"/>
    <w:rsid w:val="00B16038"/>
    <w:rsid w:val="00B232BC"/>
    <w:rsid w:val="00B410FC"/>
    <w:rsid w:val="00B97677"/>
    <w:rsid w:val="00BF3629"/>
    <w:rsid w:val="00C06300"/>
    <w:rsid w:val="00C142FA"/>
    <w:rsid w:val="00C234C3"/>
    <w:rsid w:val="00C24966"/>
    <w:rsid w:val="00C30FD6"/>
    <w:rsid w:val="00C638D0"/>
    <w:rsid w:val="00C87408"/>
    <w:rsid w:val="00CC0B54"/>
    <w:rsid w:val="00CC4167"/>
    <w:rsid w:val="00CC4B5D"/>
    <w:rsid w:val="00CD42EF"/>
    <w:rsid w:val="00CF3ABE"/>
    <w:rsid w:val="00D0633C"/>
    <w:rsid w:val="00D06396"/>
    <w:rsid w:val="00D06745"/>
    <w:rsid w:val="00D65E63"/>
    <w:rsid w:val="00D850C0"/>
    <w:rsid w:val="00D92EB1"/>
    <w:rsid w:val="00D9359D"/>
    <w:rsid w:val="00D961CE"/>
    <w:rsid w:val="00DA337C"/>
    <w:rsid w:val="00DC0B27"/>
    <w:rsid w:val="00DD2FDC"/>
    <w:rsid w:val="00DE2AA8"/>
    <w:rsid w:val="00DF7A6A"/>
    <w:rsid w:val="00E03CC6"/>
    <w:rsid w:val="00E12F43"/>
    <w:rsid w:val="00E32204"/>
    <w:rsid w:val="00E56BD1"/>
    <w:rsid w:val="00E91DA9"/>
    <w:rsid w:val="00EB7918"/>
    <w:rsid w:val="00EE48F7"/>
    <w:rsid w:val="00F05FAF"/>
    <w:rsid w:val="00F13C04"/>
    <w:rsid w:val="00F21C1E"/>
    <w:rsid w:val="00F2777E"/>
    <w:rsid w:val="00F560A1"/>
    <w:rsid w:val="00F6232C"/>
    <w:rsid w:val="00F82655"/>
    <w:rsid w:val="00F84D28"/>
    <w:rsid w:val="00FD3445"/>
    <w:rsid w:val="00FE7193"/>
    <w:rsid w:val="00FF0FEC"/>
    <w:rsid w:val="00FF2318"/>
    <w:rsid w:val="08CE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8B28E5"/>
  <w15:docId w15:val="{131CC4DB-DE04-4DF8-BF3F-DD3E8E0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1"/>
      </w:numPr>
    </w:pPr>
  </w:style>
  <w:style w:type="numbering" w:customStyle="1" w:styleId="Importovanstyl14">
    <w:name w:val="Importovaný styl 14"/>
    <w:rsid w:val="00CC4B5D"/>
    <w:pPr>
      <w:numPr>
        <w:numId w:val="2"/>
      </w:numPr>
    </w:pPr>
  </w:style>
  <w:style w:type="numbering" w:customStyle="1" w:styleId="Importovanstyl6">
    <w:name w:val="Importovaný styl 6"/>
    <w:rsid w:val="00CC4B5D"/>
    <w:pPr>
      <w:numPr>
        <w:numId w:val="3"/>
      </w:numPr>
    </w:pPr>
  </w:style>
  <w:style w:type="numbering" w:customStyle="1" w:styleId="Importovanstyl7">
    <w:name w:val="Importovaný styl 7"/>
    <w:rsid w:val="00CC4B5D"/>
    <w:pPr>
      <w:numPr>
        <w:numId w:val="6"/>
      </w:numPr>
    </w:pPr>
  </w:style>
  <w:style w:type="numbering" w:customStyle="1" w:styleId="Importovanstyl8">
    <w:name w:val="Importovaný styl 8"/>
    <w:rsid w:val="00CC4B5D"/>
    <w:pPr>
      <w:numPr>
        <w:numId w:val="9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B3C"/>
    <w:pPr>
      <w:spacing w:after="0" w:line="240" w:lineRule="auto"/>
    </w:pPr>
  </w:style>
  <w:style w:type="paragraph" w:customStyle="1" w:styleId="Normalni-slovn">
    <w:name w:val="Normalni - Číslování"/>
    <w:basedOn w:val="Normln"/>
    <w:rsid w:val="008C689F"/>
    <w:p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8C689F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8C689F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customStyle="1" w:styleId="N2">
    <w:name w:val="N 2"/>
    <w:basedOn w:val="Normln"/>
    <w:next w:val="Normln"/>
    <w:uiPriority w:val="99"/>
    <w:rsid w:val="006C3B54"/>
    <w:pPr>
      <w:tabs>
        <w:tab w:val="num" w:pos="2856"/>
      </w:tabs>
      <w:spacing w:before="360" w:after="240" w:line="240" w:lineRule="auto"/>
      <w:ind w:left="2856" w:hanging="360"/>
      <w:jc w:val="both"/>
    </w:pPr>
    <w:rPr>
      <w:rFonts w:ascii="Garamond" w:eastAsiaTheme="minorEastAsia" w:hAnsi="Garamond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2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218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40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Baráková</cp:lastModifiedBy>
  <cp:revision>25</cp:revision>
  <cp:lastPrinted>2019-10-02T07:16:00Z</cp:lastPrinted>
  <dcterms:created xsi:type="dcterms:W3CDTF">2019-10-04T11:35:00Z</dcterms:created>
  <dcterms:modified xsi:type="dcterms:W3CDTF">2020-04-20T09:40:00Z</dcterms:modified>
</cp:coreProperties>
</file>