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6D666D">
      <w:r>
        <w:t xml:space="preserve">Skříňka s 2 dřezy a 2 </w:t>
      </w:r>
      <w:r w:rsidR="00EC22F9">
        <w:t xml:space="preserve">pákovými </w:t>
      </w:r>
      <w:r>
        <w:t>bateriemi</w:t>
      </w:r>
      <w:r w:rsidR="00944999">
        <w:t xml:space="preserve"> (2 ks)</w:t>
      </w:r>
      <w:r w:rsidR="002379BD">
        <w:t>:</w:t>
      </w:r>
    </w:p>
    <w:p w:rsidR="006D666D" w:rsidRDefault="006D666D" w:rsidP="006D666D">
      <w:pPr>
        <w:pStyle w:val="Odstavecseseznamem"/>
        <w:numPr>
          <w:ilvl w:val="0"/>
          <w:numId w:val="1"/>
        </w:numPr>
      </w:pPr>
      <w:r>
        <w:t>Dvoudvéřová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>
        <w:t>Rozměr: 1200/600/750 (šířka, hloubka, výška)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Jedná se o</w:t>
      </w:r>
      <w:r>
        <w:t xml:space="preserve"> nábytek určený do laboratoří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 xml:space="preserve">Nábytek je opatřen soklem z vodovzdorné </w:t>
      </w:r>
      <w:r>
        <w:t>překližky potažené laminátem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 xml:space="preserve">Korpus a dveře lamino </w:t>
      </w:r>
      <w:proofErr w:type="spellStart"/>
      <w:r w:rsidRPr="002379BD">
        <w:t>tl</w:t>
      </w:r>
      <w:proofErr w:type="spellEnd"/>
      <w:r w:rsidRPr="002379BD">
        <w:t>. 22 mm s ABS hranam</w:t>
      </w:r>
      <w:r>
        <w:t>i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Pracov</w:t>
      </w:r>
      <w:r>
        <w:t xml:space="preserve">ní deska </w:t>
      </w:r>
      <w:proofErr w:type="spellStart"/>
      <w:r>
        <w:t>postforming</w:t>
      </w:r>
      <w:proofErr w:type="spellEnd"/>
      <w:r>
        <w:t xml:space="preserve"> </w:t>
      </w:r>
      <w:proofErr w:type="gramStart"/>
      <w:r>
        <w:t>tl.28</w:t>
      </w:r>
      <w:proofErr w:type="gramEnd"/>
      <w:r>
        <w:t xml:space="preserve"> mm</w:t>
      </w:r>
    </w:p>
    <w:p w:rsidR="006D666D" w:rsidRDefault="006D666D" w:rsidP="002379BD">
      <w:pPr>
        <w:pStyle w:val="Odstavecseseznamem"/>
        <w:numPr>
          <w:ilvl w:val="0"/>
          <w:numId w:val="1"/>
        </w:numPr>
      </w:pPr>
      <w:r>
        <w:t>2 police</w:t>
      </w:r>
    </w:p>
    <w:p w:rsidR="006D666D" w:rsidRDefault="00EC22F9" w:rsidP="00EC22F9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</w:pPr>
      <w:r>
        <w:t>2 d</w:t>
      </w:r>
      <w:r w:rsidR="006D666D">
        <w:t>řezy kameninové</w:t>
      </w:r>
      <w:r w:rsidR="006D666D" w:rsidRPr="006D666D">
        <w:t xml:space="preserve"> </w:t>
      </w:r>
      <w:r w:rsidR="006D666D">
        <w:t>min 350</w:t>
      </w:r>
      <w:r w:rsidR="006D666D" w:rsidRPr="006D666D">
        <w:t>/</w:t>
      </w:r>
      <w:r w:rsidR="006D666D">
        <w:t>350</w:t>
      </w:r>
      <w:r w:rsidR="006D666D" w:rsidRPr="006D666D">
        <w:t>/2</w:t>
      </w:r>
      <w:r w:rsidR="006D666D">
        <w:t>50</w:t>
      </w:r>
    </w:p>
    <w:p w:rsidR="00EC22F9" w:rsidRPr="006D666D" w:rsidRDefault="00EC22F9" w:rsidP="00EC22F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contextualSpacing w:val="0"/>
      </w:pPr>
      <w:r>
        <w:t>2 pákové baterie</w:t>
      </w:r>
      <w:r w:rsidR="00BE3FB0">
        <w:t xml:space="preserve"> (vysoké – možno napouštět 10l</w:t>
      </w:r>
      <w:bookmarkStart w:id="0" w:name="_GoBack"/>
      <w:bookmarkEnd w:id="0"/>
      <w:r w:rsidR="00BE3FB0">
        <w:t xml:space="preserve"> kbelík vody)</w:t>
      </w:r>
    </w:p>
    <w:p w:rsidR="00030107" w:rsidRPr="001211EA" w:rsidRDefault="00030107" w:rsidP="006D666D">
      <w:pPr>
        <w:pStyle w:val="Odstavecseseznamem"/>
      </w:pPr>
    </w:p>
    <w:sectPr w:rsidR="00030107" w:rsidRPr="00121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030107"/>
    <w:rsid w:val="00045202"/>
    <w:rsid w:val="000B0F54"/>
    <w:rsid w:val="001211EA"/>
    <w:rsid w:val="00123729"/>
    <w:rsid w:val="001F3FB6"/>
    <w:rsid w:val="002379BD"/>
    <w:rsid w:val="00311F4B"/>
    <w:rsid w:val="00381F75"/>
    <w:rsid w:val="003D5BA0"/>
    <w:rsid w:val="0050492C"/>
    <w:rsid w:val="00536CF2"/>
    <w:rsid w:val="006D666D"/>
    <w:rsid w:val="008349BE"/>
    <w:rsid w:val="00835228"/>
    <w:rsid w:val="00944999"/>
    <w:rsid w:val="00A20AE2"/>
    <w:rsid w:val="00BE3FB0"/>
    <w:rsid w:val="00C057AF"/>
    <w:rsid w:val="00D725F4"/>
    <w:rsid w:val="00DF4359"/>
    <w:rsid w:val="00EC22F9"/>
    <w:rsid w:val="00F86EF1"/>
    <w:rsid w:val="00FF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0F83D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7</cp:revision>
  <dcterms:created xsi:type="dcterms:W3CDTF">2019-12-05T16:26:00Z</dcterms:created>
  <dcterms:modified xsi:type="dcterms:W3CDTF">2019-12-05T18:04:00Z</dcterms:modified>
</cp:coreProperties>
</file>