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2B" w:rsidRDefault="007E552B" w:rsidP="007E552B">
      <w:pPr>
        <w:pStyle w:val="Nadpis1"/>
        <w:rPr>
          <w:rFonts w:cs="Arial"/>
          <w:b w:val="0"/>
          <w:sz w:val="48"/>
          <w:szCs w:val="48"/>
        </w:rPr>
      </w:pPr>
    </w:p>
    <w:p w:rsidR="007E552B" w:rsidRPr="00C87642" w:rsidRDefault="007E552B" w:rsidP="007E552B">
      <w:pPr>
        <w:jc w:val="center"/>
        <w:rPr>
          <w:rFonts w:cs="Arial"/>
          <w:b/>
          <w:sz w:val="48"/>
          <w:szCs w:val="48"/>
        </w:rPr>
      </w:pPr>
      <w:r w:rsidRPr="00C87642">
        <w:rPr>
          <w:rFonts w:cs="Arial"/>
          <w:b/>
          <w:sz w:val="48"/>
          <w:szCs w:val="48"/>
        </w:rPr>
        <w:t xml:space="preserve">Výzva k podání nabídek </w:t>
      </w:r>
      <w:r>
        <w:rPr>
          <w:rFonts w:cs="Arial"/>
          <w:b/>
          <w:sz w:val="48"/>
          <w:szCs w:val="48"/>
        </w:rPr>
        <w:t>na veřejnou zakázku malého rozsahu,</w:t>
      </w:r>
    </w:p>
    <w:p w:rsidR="007E552B" w:rsidRDefault="007E552B" w:rsidP="007E552B">
      <w:pPr>
        <w:jc w:val="center"/>
        <w:rPr>
          <w:rFonts w:cs="Arial"/>
          <w:b/>
          <w:sz w:val="48"/>
          <w:szCs w:val="48"/>
        </w:rPr>
      </w:pPr>
      <w:r w:rsidRPr="00C87642">
        <w:rPr>
          <w:rFonts w:cs="Arial"/>
          <w:b/>
          <w:sz w:val="48"/>
          <w:szCs w:val="48"/>
        </w:rPr>
        <w:t>včetně zadávací dokumentace</w:t>
      </w:r>
    </w:p>
    <w:p w:rsidR="007E552B" w:rsidRPr="00C87642" w:rsidRDefault="007E552B" w:rsidP="007E552B">
      <w:pPr>
        <w:jc w:val="center"/>
        <w:rPr>
          <w:rFonts w:cs="Arial"/>
          <w:b/>
          <w:sz w:val="48"/>
          <w:szCs w:val="48"/>
        </w:rPr>
      </w:pPr>
    </w:p>
    <w:p w:rsidR="007E552B" w:rsidRPr="00C87642" w:rsidRDefault="007E552B" w:rsidP="007E552B">
      <w:pPr>
        <w:jc w:val="center"/>
        <w:rPr>
          <w:rFonts w:cs="Arial"/>
          <w:b/>
        </w:rPr>
      </w:pPr>
    </w:p>
    <w:p w:rsidR="007E552B" w:rsidRDefault="007E552B" w:rsidP="007E552B">
      <w:pPr>
        <w:jc w:val="center"/>
        <w:rPr>
          <w:rFonts w:cs="Arial"/>
          <w:b/>
          <w:sz w:val="24"/>
          <w:szCs w:val="24"/>
        </w:rPr>
      </w:pPr>
      <w:r w:rsidRPr="00583F21">
        <w:rPr>
          <w:rFonts w:cs="Arial"/>
          <w:b/>
          <w:sz w:val="24"/>
          <w:szCs w:val="24"/>
        </w:rPr>
        <w:t xml:space="preserve">ve smyslu § 27 zákona č. 134/2016 Sb., o zadávání veřejných zakázek </w:t>
      </w:r>
    </w:p>
    <w:p w:rsidR="007E552B" w:rsidRDefault="007E552B" w:rsidP="007E552B">
      <w:pPr>
        <w:jc w:val="center"/>
        <w:rPr>
          <w:rFonts w:cs="Arial"/>
          <w:sz w:val="24"/>
          <w:szCs w:val="24"/>
        </w:rPr>
      </w:pPr>
      <w:r>
        <w:rPr>
          <w:rFonts w:cs="Arial"/>
          <w:b/>
          <w:sz w:val="24"/>
          <w:szCs w:val="24"/>
        </w:rPr>
        <w:t>(dále jen „</w:t>
      </w:r>
      <w:r w:rsidRPr="00583F21">
        <w:rPr>
          <w:rFonts w:cs="Arial"/>
          <w:b/>
          <w:sz w:val="24"/>
          <w:szCs w:val="24"/>
        </w:rPr>
        <w:t>zákon“, nebo</w:t>
      </w:r>
      <w:r>
        <w:rPr>
          <w:rFonts w:cs="Arial"/>
          <w:b/>
          <w:sz w:val="24"/>
          <w:szCs w:val="24"/>
        </w:rPr>
        <w:t xml:space="preserve"> „</w:t>
      </w:r>
      <w:r w:rsidRPr="00583F21">
        <w:rPr>
          <w:rFonts w:cs="Arial"/>
          <w:b/>
          <w:sz w:val="24"/>
          <w:szCs w:val="24"/>
        </w:rPr>
        <w:t>ZZVZ“</w:t>
      </w:r>
      <w:r w:rsidRPr="00583F21">
        <w:rPr>
          <w:rFonts w:cs="Arial"/>
          <w:sz w:val="24"/>
          <w:szCs w:val="24"/>
        </w:rPr>
        <w:t>).</w:t>
      </w:r>
    </w:p>
    <w:p w:rsidR="007E552B" w:rsidRPr="00583F21" w:rsidRDefault="007E552B" w:rsidP="007E552B">
      <w:pPr>
        <w:jc w:val="center"/>
        <w:rPr>
          <w:rFonts w:cs="Arial"/>
          <w:b/>
          <w:sz w:val="24"/>
          <w:szCs w:val="24"/>
        </w:rPr>
      </w:pPr>
    </w:p>
    <w:p w:rsidR="007E552B" w:rsidRPr="00583F21" w:rsidRDefault="007E552B" w:rsidP="007E552B">
      <w:pPr>
        <w:jc w:val="center"/>
        <w:rPr>
          <w:rFonts w:cs="Arial"/>
          <w:b/>
          <w:sz w:val="24"/>
          <w:szCs w:val="24"/>
        </w:rPr>
      </w:pPr>
      <w:r w:rsidRPr="00E80640">
        <w:rPr>
          <w:rFonts w:cs="Arial"/>
          <w:b/>
          <w:sz w:val="24"/>
          <w:szCs w:val="24"/>
        </w:rPr>
        <w:t>Tato veřejná zakázka je dle § 31 zákona v souladu se zásadami § 6 zákona a není zadávána v zadávacím řízení podle zákona.</w:t>
      </w: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Default="007E552B" w:rsidP="007E552B">
      <w:pPr>
        <w:jc w:val="center"/>
        <w:rPr>
          <w:rFonts w:cs="Arial"/>
          <w:b/>
        </w:rPr>
      </w:pP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Pr="00E93FD8" w:rsidRDefault="007E552B" w:rsidP="007E552B">
      <w:pPr>
        <w:jc w:val="center"/>
        <w:rPr>
          <w:rFonts w:cs="Arial"/>
          <w:b/>
          <w:sz w:val="32"/>
          <w:szCs w:val="32"/>
        </w:rPr>
      </w:pPr>
      <w:r w:rsidRPr="00E93FD8">
        <w:rPr>
          <w:rFonts w:cs="Arial"/>
          <w:b/>
          <w:sz w:val="32"/>
          <w:szCs w:val="32"/>
        </w:rPr>
        <w:t>Veřejná zakázka malého rozsahu s názvem</w:t>
      </w: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Pr="00C87642" w:rsidRDefault="007E552B" w:rsidP="007E552B">
      <w:pPr>
        <w:jc w:val="center"/>
        <w:rPr>
          <w:rFonts w:cs="Arial"/>
          <w:b/>
        </w:rPr>
      </w:pPr>
    </w:p>
    <w:p w:rsidR="007E552B" w:rsidRDefault="00396106" w:rsidP="00396106">
      <w:pPr>
        <w:jc w:val="center"/>
        <w:rPr>
          <w:rFonts w:cs="Arial"/>
          <w:b/>
          <w:sz w:val="24"/>
          <w:szCs w:val="24"/>
        </w:rPr>
      </w:pPr>
      <w:r w:rsidRPr="00396106">
        <w:rPr>
          <w:rFonts w:cs="Arial"/>
          <w:b/>
          <w:sz w:val="48"/>
          <w:szCs w:val="48"/>
        </w:rPr>
        <w:t>„Dodávka Wi</w:t>
      </w:r>
      <w:r w:rsidRPr="00396106">
        <w:rPr>
          <w:rFonts w:ascii="Cambria Math" w:hAnsi="Cambria Math" w:cs="Cambria Math"/>
          <w:b/>
          <w:sz w:val="48"/>
          <w:szCs w:val="48"/>
        </w:rPr>
        <w:t>‐</w:t>
      </w:r>
      <w:r w:rsidRPr="00396106">
        <w:rPr>
          <w:rFonts w:cs="Arial"/>
          <w:b/>
          <w:sz w:val="48"/>
          <w:szCs w:val="48"/>
        </w:rPr>
        <w:t xml:space="preserve">Fi AP, switchů </w:t>
      </w:r>
      <w:r>
        <w:rPr>
          <w:rFonts w:cs="Arial"/>
          <w:b/>
          <w:sz w:val="48"/>
          <w:szCs w:val="48"/>
        </w:rPr>
        <w:br/>
      </w:r>
      <w:r w:rsidRPr="00396106">
        <w:rPr>
          <w:rFonts w:cs="Arial"/>
          <w:b/>
          <w:sz w:val="48"/>
          <w:szCs w:val="48"/>
        </w:rPr>
        <w:t>a příslušenství pro vysokoškolské koleje MENDELU“</w:t>
      </w:r>
    </w:p>
    <w:p w:rsidR="007E552B" w:rsidRDefault="007E552B" w:rsidP="007E552B">
      <w:pPr>
        <w:rPr>
          <w:rFonts w:cs="Arial"/>
          <w:b/>
          <w:sz w:val="24"/>
          <w:szCs w:val="24"/>
        </w:rPr>
      </w:pPr>
    </w:p>
    <w:p w:rsidR="007E552B" w:rsidRDefault="007E552B" w:rsidP="007E552B">
      <w:pPr>
        <w:rPr>
          <w:rFonts w:cs="Arial"/>
          <w:b/>
          <w:sz w:val="24"/>
          <w:szCs w:val="24"/>
        </w:rPr>
      </w:pPr>
    </w:p>
    <w:p w:rsidR="007E552B" w:rsidRDefault="007E552B" w:rsidP="007E552B">
      <w:pPr>
        <w:rPr>
          <w:rFonts w:cs="Arial"/>
          <w:b/>
          <w:sz w:val="24"/>
          <w:szCs w:val="24"/>
        </w:rPr>
      </w:pPr>
    </w:p>
    <w:p w:rsidR="007E552B" w:rsidRPr="00C87642" w:rsidRDefault="007E552B" w:rsidP="007E552B">
      <w:pPr>
        <w:rPr>
          <w:rFonts w:cs="Arial"/>
          <w:b/>
          <w:sz w:val="24"/>
          <w:szCs w:val="24"/>
        </w:rPr>
      </w:pPr>
    </w:p>
    <w:p w:rsidR="007E552B" w:rsidRPr="00C87642" w:rsidRDefault="007E552B" w:rsidP="007E552B">
      <w:pPr>
        <w:jc w:val="center"/>
        <w:rPr>
          <w:rFonts w:cs="Arial"/>
          <w:b/>
        </w:rPr>
      </w:pPr>
      <w:r w:rsidRPr="00C87642">
        <w:rPr>
          <w:rFonts w:cs="Arial"/>
          <w:b/>
        </w:rPr>
        <w:tab/>
      </w:r>
    </w:p>
    <w:p w:rsidR="007E552B" w:rsidRPr="00C87642" w:rsidRDefault="007E552B" w:rsidP="007E552B">
      <w:pPr>
        <w:spacing w:line="276" w:lineRule="auto"/>
        <w:rPr>
          <w:rFonts w:cs="Arial"/>
          <w:b/>
          <w:sz w:val="24"/>
          <w:szCs w:val="24"/>
        </w:rPr>
      </w:pPr>
      <w:r w:rsidRPr="00C87642">
        <w:rPr>
          <w:rFonts w:cs="Arial"/>
          <w:b/>
          <w:sz w:val="24"/>
          <w:szCs w:val="24"/>
        </w:rPr>
        <w:t>Zadavatel veřejné zakázky: Mendelova univerzita v Brně</w:t>
      </w:r>
    </w:p>
    <w:p w:rsidR="007E552B" w:rsidRPr="00C87642" w:rsidRDefault="007E552B" w:rsidP="007E552B">
      <w:pPr>
        <w:spacing w:line="276" w:lineRule="auto"/>
        <w:jc w:val="both"/>
        <w:rPr>
          <w:rFonts w:cs="Arial"/>
          <w:sz w:val="24"/>
          <w:szCs w:val="24"/>
        </w:rPr>
      </w:pPr>
      <w:r w:rsidRPr="00C87642">
        <w:rPr>
          <w:rFonts w:cs="Arial"/>
          <w:sz w:val="24"/>
          <w:szCs w:val="24"/>
        </w:rPr>
        <w:t>IČO: 621 56 489</w:t>
      </w:r>
    </w:p>
    <w:p w:rsidR="007E552B" w:rsidRPr="00C87642" w:rsidRDefault="007E552B" w:rsidP="007E552B">
      <w:pPr>
        <w:spacing w:line="276" w:lineRule="auto"/>
        <w:jc w:val="both"/>
        <w:rPr>
          <w:rFonts w:cs="Arial"/>
          <w:sz w:val="24"/>
          <w:szCs w:val="24"/>
        </w:rPr>
      </w:pPr>
      <w:r w:rsidRPr="00C87642">
        <w:rPr>
          <w:rFonts w:cs="Arial"/>
          <w:sz w:val="24"/>
          <w:szCs w:val="24"/>
        </w:rPr>
        <w:t>DIČ: CZ62156489</w:t>
      </w:r>
    </w:p>
    <w:p w:rsidR="007E552B" w:rsidRPr="00C87642" w:rsidRDefault="007E552B" w:rsidP="007E552B">
      <w:pPr>
        <w:spacing w:line="276" w:lineRule="auto"/>
        <w:jc w:val="both"/>
        <w:rPr>
          <w:rFonts w:cs="Arial"/>
          <w:sz w:val="24"/>
          <w:szCs w:val="24"/>
        </w:rPr>
      </w:pPr>
      <w:r>
        <w:rPr>
          <w:rFonts w:cs="Arial"/>
          <w:sz w:val="24"/>
          <w:szCs w:val="24"/>
        </w:rPr>
        <w:t xml:space="preserve">se sídlem: Zemědělská </w:t>
      </w:r>
      <w:r w:rsidRPr="00C87642">
        <w:rPr>
          <w:rFonts w:cs="Arial"/>
          <w:sz w:val="24"/>
          <w:szCs w:val="24"/>
        </w:rPr>
        <w:t>1665</w:t>
      </w:r>
      <w:r>
        <w:rPr>
          <w:rFonts w:cs="Arial"/>
          <w:sz w:val="24"/>
          <w:szCs w:val="24"/>
        </w:rPr>
        <w:t>/1</w:t>
      </w:r>
      <w:r w:rsidRPr="00C87642">
        <w:rPr>
          <w:rFonts w:cs="Arial"/>
          <w:sz w:val="24"/>
          <w:szCs w:val="24"/>
        </w:rPr>
        <w:t xml:space="preserve">, 613 00 Brno </w:t>
      </w:r>
    </w:p>
    <w:p w:rsidR="007E552B" w:rsidRPr="00C87642" w:rsidRDefault="007E552B" w:rsidP="007E552B">
      <w:pPr>
        <w:spacing w:line="276" w:lineRule="auto"/>
        <w:jc w:val="both"/>
        <w:rPr>
          <w:rFonts w:cs="Arial"/>
          <w:sz w:val="24"/>
          <w:szCs w:val="24"/>
        </w:rPr>
      </w:pPr>
      <w:r w:rsidRPr="00C87642">
        <w:rPr>
          <w:rFonts w:cs="Arial"/>
          <w:sz w:val="24"/>
          <w:szCs w:val="24"/>
        </w:rPr>
        <w:t xml:space="preserve">Zastoupená </w:t>
      </w:r>
      <w:r>
        <w:rPr>
          <w:rFonts w:cs="Arial"/>
          <w:sz w:val="24"/>
          <w:szCs w:val="24"/>
        </w:rPr>
        <w:t>prof. Ing. Danuší Nerudovou</w:t>
      </w:r>
      <w:r w:rsidRPr="00E86EB5">
        <w:rPr>
          <w:rFonts w:cs="Arial"/>
          <w:sz w:val="24"/>
          <w:szCs w:val="24"/>
        </w:rPr>
        <w:t>, Ph.D.</w:t>
      </w:r>
      <w:r w:rsidRPr="00C87642">
        <w:rPr>
          <w:rFonts w:cs="Arial"/>
          <w:sz w:val="24"/>
          <w:szCs w:val="24"/>
        </w:rPr>
        <w:t>,</w:t>
      </w:r>
      <w:r>
        <w:rPr>
          <w:rFonts w:cs="Arial"/>
          <w:sz w:val="24"/>
          <w:szCs w:val="24"/>
        </w:rPr>
        <w:t xml:space="preserve"> rektorkou</w:t>
      </w:r>
    </w:p>
    <w:p w:rsidR="007E552B" w:rsidRPr="00C87642" w:rsidRDefault="007E552B" w:rsidP="007E552B">
      <w:pPr>
        <w:tabs>
          <w:tab w:val="left" w:pos="6090"/>
        </w:tabs>
        <w:rPr>
          <w:rFonts w:cs="Arial"/>
          <w:b/>
        </w:rPr>
      </w:pPr>
    </w:p>
    <w:p w:rsidR="007E552B" w:rsidRDefault="007E552B" w:rsidP="007E552B">
      <w:pPr>
        <w:spacing w:line="276" w:lineRule="auto"/>
        <w:rPr>
          <w:rFonts w:cs="Arial"/>
          <w:b/>
          <w:sz w:val="24"/>
          <w:szCs w:val="24"/>
        </w:rPr>
      </w:pPr>
    </w:p>
    <w:p w:rsidR="007E552B" w:rsidRDefault="007E552B" w:rsidP="007E552B">
      <w:pPr>
        <w:spacing w:line="276" w:lineRule="auto"/>
        <w:rPr>
          <w:rFonts w:cs="Arial"/>
          <w:b/>
          <w:sz w:val="24"/>
          <w:szCs w:val="24"/>
        </w:rPr>
      </w:pPr>
    </w:p>
    <w:p w:rsidR="00C70A7A" w:rsidRDefault="00FE2AA7" w:rsidP="007E552B">
      <w:pPr>
        <w:spacing w:line="276" w:lineRule="auto"/>
        <w:rPr>
          <w:rFonts w:cs="Arial"/>
          <w:b/>
          <w:sz w:val="24"/>
          <w:szCs w:val="24"/>
        </w:rPr>
      </w:pPr>
      <w:r>
        <w:rPr>
          <w:rFonts w:cs="Arial"/>
          <w:b/>
          <w:sz w:val="24"/>
          <w:szCs w:val="24"/>
        </w:rPr>
        <w:br/>
      </w:r>
    </w:p>
    <w:p w:rsidR="00FE2AA7" w:rsidRDefault="00FE2AA7" w:rsidP="007E552B">
      <w:pPr>
        <w:spacing w:line="276" w:lineRule="auto"/>
        <w:rPr>
          <w:rFonts w:cs="Arial"/>
          <w:b/>
          <w:sz w:val="24"/>
          <w:szCs w:val="24"/>
        </w:rPr>
      </w:pPr>
    </w:p>
    <w:p w:rsidR="00FE2AA7" w:rsidRDefault="00FE2AA7" w:rsidP="007E552B">
      <w:pPr>
        <w:spacing w:line="276" w:lineRule="auto"/>
        <w:rPr>
          <w:rFonts w:cs="Arial"/>
          <w:b/>
          <w:sz w:val="24"/>
          <w:szCs w:val="24"/>
        </w:rPr>
      </w:pPr>
    </w:p>
    <w:p w:rsidR="007E552B" w:rsidRDefault="007E552B" w:rsidP="007E552B">
      <w:pPr>
        <w:spacing w:line="276" w:lineRule="auto"/>
        <w:rPr>
          <w:rFonts w:cs="Arial"/>
          <w:b/>
          <w:sz w:val="24"/>
          <w:szCs w:val="24"/>
        </w:rPr>
      </w:pPr>
    </w:p>
    <w:p w:rsidR="007E552B" w:rsidRDefault="007E552B" w:rsidP="007E552B">
      <w:pPr>
        <w:spacing w:line="276" w:lineRule="auto"/>
        <w:rPr>
          <w:rFonts w:cs="Arial"/>
          <w:b/>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8"/>
        <w:gridCol w:w="6217"/>
      </w:tblGrid>
      <w:tr w:rsidR="007E552B" w:rsidRPr="007E552B" w:rsidTr="00FE2AA7">
        <w:trPr>
          <w:trHeight w:val="467"/>
        </w:trPr>
        <w:tc>
          <w:tcPr>
            <w:tcW w:w="9385" w:type="dxa"/>
            <w:gridSpan w:val="2"/>
            <w:shd w:val="clear" w:color="auto" w:fill="BFBFBF"/>
            <w:vAlign w:val="center"/>
          </w:tcPr>
          <w:p w:rsidR="007E552B" w:rsidRPr="007E552B" w:rsidRDefault="007E552B" w:rsidP="007E552B">
            <w:pPr>
              <w:tabs>
                <w:tab w:val="left" w:pos="360"/>
              </w:tabs>
              <w:autoSpaceDE w:val="0"/>
              <w:autoSpaceDN w:val="0"/>
              <w:adjustRightInd w:val="0"/>
              <w:jc w:val="center"/>
              <w:outlineLvl w:val="0"/>
              <w:rPr>
                <w:rFonts w:cs="Arial"/>
                <w:b/>
                <w:sz w:val="22"/>
                <w:szCs w:val="22"/>
              </w:rPr>
            </w:pPr>
            <w:r w:rsidRPr="007E552B">
              <w:rPr>
                <w:rFonts w:cs="Arial"/>
                <w:b/>
                <w:bCs/>
                <w:sz w:val="22"/>
                <w:szCs w:val="22"/>
              </w:rPr>
              <w:t>Základní údaje o veřejné zakázce</w:t>
            </w:r>
          </w:p>
        </w:tc>
      </w:tr>
      <w:tr w:rsidR="007E552B" w:rsidRPr="007E552B" w:rsidTr="00FE2AA7">
        <w:trPr>
          <w:trHeight w:val="543"/>
        </w:trPr>
        <w:tc>
          <w:tcPr>
            <w:tcW w:w="3168" w:type="dxa"/>
            <w:shd w:val="clear" w:color="auto" w:fill="BFBFBF"/>
            <w:vAlign w:val="center"/>
          </w:tcPr>
          <w:p w:rsidR="007E552B" w:rsidRPr="007E552B" w:rsidRDefault="007E552B" w:rsidP="007E552B">
            <w:pPr>
              <w:ind w:left="142"/>
              <w:jc w:val="both"/>
              <w:rPr>
                <w:rFonts w:cs="Arial"/>
                <w:b/>
                <w:bCs/>
                <w:sz w:val="22"/>
                <w:szCs w:val="22"/>
              </w:rPr>
            </w:pPr>
            <w:r w:rsidRPr="007E552B">
              <w:rPr>
                <w:rFonts w:cs="Arial"/>
                <w:b/>
                <w:bCs/>
                <w:sz w:val="22"/>
                <w:szCs w:val="22"/>
              </w:rPr>
              <w:t>Název veřejné zakázky:</w:t>
            </w:r>
          </w:p>
        </w:tc>
        <w:tc>
          <w:tcPr>
            <w:tcW w:w="6217" w:type="dxa"/>
            <w:vAlign w:val="center"/>
          </w:tcPr>
          <w:p w:rsidR="007E552B" w:rsidRPr="007E552B" w:rsidRDefault="007E552B" w:rsidP="00C70A7A">
            <w:pPr>
              <w:spacing w:line="276" w:lineRule="auto"/>
              <w:jc w:val="both"/>
              <w:rPr>
                <w:rFonts w:cs="Arial"/>
                <w:b/>
                <w:sz w:val="22"/>
                <w:szCs w:val="22"/>
              </w:rPr>
            </w:pPr>
            <w:r w:rsidRPr="007E552B">
              <w:rPr>
                <w:rFonts w:cs="Arial"/>
                <w:b/>
                <w:sz w:val="22"/>
                <w:szCs w:val="22"/>
              </w:rPr>
              <w:t xml:space="preserve">   </w:t>
            </w:r>
            <w:r w:rsidR="00396106" w:rsidRPr="00396106">
              <w:rPr>
                <w:rFonts w:cs="Arial"/>
                <w:b/>
                <w:sz w:val="22"/>
                <w:szCs w:val="22"/>
              </w:rPr>
              <w:t>„Dodávka Wi</w:t>
            </w:r>
            <w:r w:rsidR="00396106" w:rsidRPr="00396106">
              <w:rPr>
                <w:rFonts w:ascii="Cambria Math" w:hAnsi="Cambria Math" w:cs="Cambria Math"/>
                <w:b/>
                <w:sz w:val="22"/>
                <w:szCs w:val="22"/>
              </w:rPr>
              <w:t>‐</w:t>
            </w:r>
            <w:r w:rsidR="00396106" w:rsidRPr="00396106">
              <w:rPr>
                <w:rFonts w:cs="Arial"/>
                <w:b/>
                <w:sz w:val="22"/>
                <w:szCs w:val="22"/>
              </w:rPr>
              <w:t xml:space="preserve">Fi AP, switchů a příslušenství pro </w:t>
            </w:r>
            <w:r w:rsidR="00396106">
              <w:rPr>
                <w:rFonts w:cs="Arial"/>
                <w:b/>
                <w:sz w:val="22"/>
                <w:szCs w:val="22"/>
              </w:rPr>
              <w:br/>
              <w:t xml:space="preserve">   </w:t>
            </w:r>
            <w:r w:rsidR="00396106" w:rsidRPr="00396106">
              <w:rPr>
                <w:rFonts w:cs="Arial"/>
                <w:b/>
                <w:sz w:val="22"/>
                <w:szCs w:val="22"/>
              </w:rPr>
              <w:t>vysokoškolské koleje MENDELU“</w:t>
            </w:r>
          </w:p>
        </w:tc>
      </w:tr>
      <w:tr w:rsidR="007E552B" w:rsidRPr="007E552B" w:rsidTr="00FE2AA7">
        <w:trPr>
          <w:trHeight w:val="467"/>
        </w:trPr>
        <w:tc>
          <w:tcPr>
            <w:tcW w:w="3168" w:type="dxa"/>
            <w:shd w:val="clear" w:color="auto" w:fill="BFBFBF"/>
            <w:vAlign w:val="center"/>
          </w:tcPr>
          <w:p w:rsidR="007E552B" w:rsidRPr="007E552B" w:rsidRDefault="007E552B" w:rsidP="007E552B">
            <w:pPr>
              <w:ind w:left="142"/>
              <w:jc w:val="both"/>
              <w:rPr>
                <w:rFonts w:cs="Arial"/>
                <w:sz w:val="22"/>
                <w:szCs w:val="22"/>
              </w:rPr>
            </w:pPr>
            <w:r w:rsidRPr="007E552B">
              <w:rPr>
                <w:rFonts w:cs="Arial"/>
                <w:b/>
                <w:bCs/>
                <w:sz w:val="22"/>
                <w:szCs w:val="22"/>
              </w:rPr>
              <w:t>Název zadavatele:</w:t>
            </w:r>
          </w:p>
        </w:tc>
        <w:tc>
          <w:tcPr>
            <w:tcW w:w="6217" w:type="dxa"/>
            <w:vAlign w:val="center"/>
          </w:tcPr>
          <w:p w:rsidR="007E552B" w:rsidRPr="007E552B" w:rsidRDefault="007E552B" w:rsidP="007E552B">
            <w:pPr>
              <w:spacing w:line="276" w:lineRule="auto"/>
              <w:jc w:val="both"/>
              <w:rPr>
                <w:rFonts w:cs="Arial"/>
                <w:sz w:val="22"/>
                <w:szCs w:val="22"/>
              </w:rPr>
            </w:pPr>
            <w:r w:rsidRPr="007E552B">
              <w:rPr>
                <w:rFonts w:cs="Arial"/>
                <w:sz w:val="22"/>
                <w:szCs w:val="22"/>
              </w:rPr>
              <w:t xml:space="preserve">   Mendelova univerzita v Brně, Správa kolejí a menz</w:t>
            </w:r>
          </w:p>
        </w:tc>
      </w:tr>
      <w:tr w:rsidR="007E552B" w:rsidRPr="007E552B" w:rsidTr="00FE2AA7">
        <w:trPr>
          <w:trHeight w:val="478"/>
        </w:trPr>
        <w:tc>
          <w:tcPr>
            <w:tcW w:w="3168" w:type="dxa"/>
            <w:shd w:val="clear" w:color="auto" w:fill="BFBFBF"/>
            <w:vAlign w:val="center"/>
          </w:tcPr>
          <w:p w:rsidR="007E552B" w:rsidRPr="007E552B" w:rsidRDefault="007E552B" w:rsidP="007E552B">
            <w:pPr>
              <w:ind w:left="142"/>
              <w:jc w:val="both"/>
              <w:rPr>
                <w:rFonts w:cs="Arial"/>
                <w:sz w:val="22"/>
                <w:szCs w:val="22"/>
              </w:rPr>
            </w:pPr>
            <w:r w:rsidRPr="007E552B">
              <w:rPr>
                <w:rFonts w:cs="Arial"/>
                <w:b/>
                <w:bCs/>
                <w:sz w:val="22"/>
                <w:szCs w:val="22"/>
              </w:rPr>
              <w:t>Sídlo:</w:t>
            </w:r>
          </w:p>
        </w:tc>
        <w:tc>
          <w:tcPr>
            <w:tcW w:w="6217" w:type="dxa"/>
            <w:vAlign w:val="center"/>
          </w:tcPr>
          <w:p w:rsidR="007E552B" w:rsidRPr="007E552B" w:rsidRDefault="007E552B" w:rsidP="007E552B">
            <w:pPr>
              <w:ind w:left="141"/>
              <w:rPr>
                <w:rFonts w:cs="Arial"/>
                <w:sz w:val="22"/>
                <w:szCs w:val="22"/>
              </w:rPr>
            </w:pPr>
            <w:r w:rsidRPr="007E552B">
              <w:rPr>
                <w:rFonts w:cs="Arial"/>
                <w:sz w:val="22"/>
                <w:szCs w:val="22"/>
              </w:rPr>
              <w:t>Zemědělská 1665/1, 613 00 Brno</w:t>
            </w:r>
            <w:r w:rsidRPr="007E552B">
              <w:rPr>
                <w:rFonts w:cs="Arial"/>
                <w:sz w:val="22"/>
                <w:szCs w:val="22"/>
                <w:highlight w:val="yellow"/>
              </w:rPr>
              <w:t xml:space="preserve">  </w:t>
            </w:r>
            <w:r w:rsidRPr="007E552B">
              <w:rPr>
                <w:rFonts w:cs="Arial"/>
                <w:sz w:val="22"/>
                <w:szCs w:val="22"/>
              </w:rPr>
              <w:t xml:space="preserve"> </w:t>
            </w:r>
          </w:p>
        </w:tc>
      </w:tr>
      <w:tr w:rsidR="007E552B" w:rsidRPr="007E552B" w:rsidTr="00FE2AA7">
        <w:trPr>
          <w:trHeight w:val="390"/>
        </w:trPr>
        <w:tc>
          <w:tcPr>
            <w:tcW w:w="3168" w:type="dxa"/>
            <w:shd w:val="clear" w:color="auto" w:fill="BFBFBF"/>
            <w:vAlign w:val="center"/>
          </w:tcPr>
          <w:p w:rsidR="007E552B" w:rsidRPr="007E552B" w:rsidRDefault="007E552B" w:rsidP="007E552B">
            <w:pPr>
              <w:ind w:left="142"/>
              <w:jc w:val="both"/>
              <w:rPr>
                <w:rFonts w:cs="Arial"/>
                <w:b/>
                <w:bCs/>
                <w:sz w:val="22"/>
                <w:szCs w:val="22"/>
              </w:rPr>
            </w:pPr>
            <w:r w:rsidRPr="007E552B">
              <w:rPr>
                <w:rFonts w:cs="Arial"/>
                <w:b/>
                <w:bCs/>
                <w:sz w:val="22"/>
                <w:szCs w:val="22"/>
              </w:rPr>
              <w:t>IČO:</w:t>
            </w:r>
          </w:p>
        </w:tc>
        <w:tc>
          <w:tcPr>
            <w:tcW w:w="6217" w:type="dxa"/>
            <w:vAlign w:val="center"/>
          </w:tcPr>
          <w:p w:rsidR="007E552B" w:rsidRPr="007E552B" w:rsidRDefault="007E552B" w:rsidP="007E552B">
            <w:pPr>
              <w:ind w:left="141"/>
              <w:rPr>
                <w:rFonts w:cs="Arial"/>
                <w:sz w:val="22"/>
                <w:szCs w:val="22"/>
              </w:rPr>
            </w:pPr>
            <w:r w:rsidRPr="007E552B">
              <w:rPr>
                <w:rFonts w:cs="Arial"/>
                <w:sz w:val="22"/>
                <w:szCs w:val="22"/>
              </w:rPr>
              <w:t>621 56 489</w:t>
            </w:r>
          </w:p>
        </w:tc>
      </w:tr>
      <w:tr w:rsidR="007E552B" w:rsidRPr="007E552B" w:rsidTr="00FE2AA7">
        <w:trPr>
          <w:trHeight w:val="491"/>
        </w:trPr>
        <w:tc>
          <w:tcPr>
            <w:tcW w:w="3168" w:type="dxa"/>
            <w:shd w:val="clear" w:color="auto" w:fill="BFBFBF"/>
            <w:vAlign w:val="center"/>
          </w:tcPr>
          <w:p w:rsidR="007E552B" w:rsidRPr="007E552B" w:rsidRDefault="007E552B" w:rsidP="007E552B">
            <w:pPr>
              <w:ind w:left="142"/>
              <w:rPr>
                <w:rFonts w:cs="Arial"/>
                <w:b/>
                <w:bCs/>
                <w:sz w:val="22"/>
                <w:szCs w:val="22"/>
              </w:rPr>
            </w:pPr>
            <w:r w:rsidRPr="007E552B">
              <w:rPr>
                <w:rFonts w:cs="Arial"/>
                <w:b/>
                <w:bCs/>
                <w:sz w:val="22"/>
                <w:szCs w:val="22"/>
              </w:rPr>
              <w:t xml:space="preserve">Osoba oprávněná zastupovat zadavatele: </w:t>
            </w:r>
          </w:p>
        </w:tc>
        <w:tc>
          <w:tcPr>
            <w:tcW w:w="6217" w:type="dxa"/>
            <w:vAlign w:val="center"/>
          </w:tcPr>
          <w:p w:rsidR="007E552B" w:rsidRPr="007E552B" w:rsidRDefault="007E552B" w:rsidP="007E552B">
            <w:pPr>
              <w:ind w:left="141"/>
              <w:jc w:val="both"/>
              <w:rPr>
                <w:rFonts w:cs="Arial"/>
                <w:sz w:val="22"/>
                <w:szCs w:val="22"/>
              </w:rPr>
            </w:pPr>
            <w:r w:rsidRPr="007E552B">
              <w:rPr>
                <w:rFonts w:cs="Arial"/>
                <w:sz w:val="22"/>
                <w:szCs w:val="22"/>
              </w:rPr>
              <w:t>prof. Ing. Danuše Nerudová, Ph.D., rektorka</w:t>
            </w:r>
          </w:p>
        </w:tc>
      </w:tr>
      <w:tr w:rsidR="007E552B" w:rsidRPr="007E552B" w:rsidTr="00FE2AA7">
        <w:trPr>
          <w:trHeight w:val="491"/>
        </w:trPr>
        <w:tc>
          <w:tcPr>
            <w:tcW w:w="3168" w:type="dxa"/>
            <w:shd w:val="clear" w:color="auto" w:fill="BFBFBF"/>
            <w:vAlign w:val="center"/>
          </w:tcPr>
          <w:p w:rsidR="007E552B" w:rsidRPr="007E552B" w:rsidRDefault="007E552B" w:rsidP="007E552B">
            <w:pPr>
              <w:ind w:left="142"/>
              <w:rPr>
                <w:rFonts w:cs="Arial"/>
                <w:b/>
                <w:bCs/>
                <w:sz w:val="22"/>
                <w:szCs w:val="22"/>
              </w:rPr>
            </w:pPr>
            <w:r w:rsidRPr="007E552B">
              <w:rPr>
                <w:rFonts w:cs="Arial"/>
                <w:b/>
                <w:bCs/>
                <w:sz w:val="22"/>
                <w:szCs w:val="22"/>
              </w:rPr>
              <w:t>Správce rozpočtu</w:t>
            </w:r>
          </w:p>
        </w:tc>
        <w:tc>
          <w:tcPr>
            <w:tcW w:w="6217" w:type="dxa"/>
            <w:vAlign w:val="center"/>
          </w:tcPr>
          <w:p w:rsidR="007E552B" w:rsidRPr="007E552B" w:rsidRDefault="007E552B" w:rsidP="007E552B">
            <w:pPr>
              <w:ind w:left="141"/>
              <w:rPr>
                <w:rFonts w:cs="Arial"/>
                <w:sz w:val="22"/>
                <w:szCs w:val="22"/>
                <w:highlight w:val="yellow"/>
              </w:rPr>
            </w:pPr>
            <w:r w:rsidRPr="007E552B">
              <w:rPr>
                <w:rFonts w:cs="Arial"/>
                <w:sz w:val="22"/>
                <w:szCs w:val="22"/>
              </w:rPr>
              <w:t>Ing. Jana Hradská, ředitelka SKM, jana.hradska@mendelu.cz</w:t>
            </w:r>
          </w:p>
        </w:tc>
      </w:tr>
      <w:tr w:rsidR="007E552B" w:rsidRPr="007E552B" w:rsidTr="00FE2AA7">
        <w:trPr>
          <w:trHeight w:val="491"/>
        </w:trPr>
        <w:tc>
          <w:tcPr>
            <w:tcW w:w="3168" w:type="dxa"/>
            <w:shd w:val="clear" w:color="auto" w:fill="BFBFBF"/>
            <w:vAlign w:val="center"/>
          </w:tcPr>
          <w:p w:rsidR="00466598" w:rsidRDefault="007E552B" w:rsidP="00890475">
            <w:pPr>
              <w:rPr>
                <w:rFonts w:cs="Arial"/>
                <w:b/>
                <w:sz w:val="22"/>
                <w:szCs w:val="22"/>
              </w:rPr>
            </w:pPr>
            <w:r w:rsidRPr="007E552B">
              <w:rPr>
                <w:rFonts w:cs="Arial"/>
                <w:b/>
                <w:sz w:val="22"/>
                <w:szCs w:val="22"/>
              </w:rPr>
              <w:t xml:space="preserve">  Kontaktní osoba </w:t>
            </w:r>
            <w:proofErr w:type="gramStart"/>
            <w:r w:rsidRPr="007E552B">
              <w:rPr>
                <w:rFonts w:cs="Arial"/>
                <w:b/>
                <w:sz w:val="22"/>
                <w:szCs w:val="22"/>
              </w:rPr>
              <w:t>ve</w:t>
            </w:r>
            <w:proofErr w:type="gramEnd"/>
            <w:r w:rsidRPr="007E552B">
              <w:rPr>
                <w:rFonts w:cs="Arial"/>
                <w:b/>
                <w:sz w:val="22"/>
                <w:szCs w:val="22"/>
              </w:rPr>
              <w:t xml:space="preserve"> </w:t>
            </w:r>
          </w:p>
          <w:p w:rsidR="007E552B" w:rsidRPr="007E552B" w:rsidRDefault="00466598" w:rsidP="00466598">
            <w:pPr>
              <w:rPr>
                <w:rFonts w:cs="Arial"/>
                <w:b/>
                <w:sz w:val="22"/>
                <w:szCs w:val="22"/>
              </w:rPr>
            </w:pPr>
            <w:r>
              <w:rPr>
                <w:rFonts w:cs="Arial"/>
                <w:b/>
                <w:sz w:val="22"/>
                <w:szCs w:val="22"/>
              </w:rPr>
              <w:t xml:space="preserve">  </w:t>
            </w:r>
            <w:proofErr w:type="gramStart"/>
            <w:r w:rsidR="007E552B" w:rsidRPr="007E552B">
              <w:rPr>
                <w:rFonts w:cs="Arial"/>
                <w:b/>
                <w:sz w:val="22"/>
                <w:szCs w:val="22"/>
              </w:rPr>
              <w:t>věcech</w:t>
            </w:r>
            <w:proofErr w:type="gramEnd"/>
            <w:r w:rsidR="007E552B" w:rsidRPr="007E552B">
              <w:rPr>
                <w:rFonts w:cs="Arial"/>
                <w:b/>
                <w:sz w:val="22"/>
                <w:szCs w:val="22"/>
              </w:rPr>
              <w:t xml:space="preserve"> technických:</w:t>
            </w:r>
          </w:p>
        </w:tc>
        <w:tc>
          <w:tcPr>
            <w:tcW w:w="6217" w:type="dxa"/>
            <w:vAlign w:val="center"/>
          </w:tcPr>
          <w:p w:rsidR="007E552B" w:rsidRPr="007E552B" w:rsidRDefault="007E552B" w:rsidP="007E552B">
            <w:pPr>
              <w:rPr>
                <w:rFonts w:cs="Arial"/>
                <w:sz w:val="22"/>
                <w:szCs w:val="22"/>
              </w:rPr>
            </w:pPr>
            <w:r w:rsidRPr="007E552B">
              <w:rPr>
                <w:rFonts w:cs="Arial"/>
                <w:sz w:val="22"/>
                <w:szCs w:val="22"/>
              </w:rPr>
              <w:t xml:space="preserve">   Ing. Jiří </w:t>
            </w:r>
            <w:proofErr w:type="spellStart"/>
            <w:r w:rsidRPr="007E552B">
              <w:rPr>
                <w:rFonts w:cs="Arial"/>
                <w:sz w:val="22"/>
                <w:szCs w:val="22"/>
              </w:rPr>
              <w:t>Passinger</w:t>
            </w:r>
            <w:proofErr w:type="spellEnd"/>
            <w:r w:rsidRPr="007E552B">
              <w:rPr>
                <w:rFonts w:cs="Arial"/>
                <w:sz w:val="22"/>
                <w:szCs w:val="22"/>
              </w:rPr>
              <w:t>, jiri.passinger@mendelu.cz</w:t>
            </w:r>
          </w:p>
        </w:tc>
      </w:tr>
      <w:tr w:rsidR="007E552B" w:rsidRPr="007E552B" w:rsidTr="00FE2AA7">
        <w:trPr>
          <w:trHeight w:val="491"/>
        </w:trPr>
        <w:tc>
          <w:tcPr>
            <w:tcW w:w="3168" w:type="dxa"/>
            <w:shd w:val="clear" w:color="auto" w:fill="BFBFBF"/>
            <w:vAlign w:val="center"/>
          </w:tcPr>
          <w:p w:rsidR="007E552B" w:rsidRPr="007E552B" w:rsidRDefault="007E552B" w:rsidP="00466598">
            <w:pPr>
              <w:rPr>
                <w:rFonts w:cs="Arial"/>
                <w:b/>
                <w:sz w:val="22"/>
                <w:szCs w:val="22"/>
              </w:rPr>
            </w:pPr>
            <w:r w:rsidRPr="007E552B">
              <w:rPr>
                <w:rFonts w:cs="Arial"/>
                <w:b/>
                <w:sz w:val="22"/>
                <w:szCs w:val="22"/>
              </w:rPr>
              <w:t xml:space="preserve">  Místo plnění:</w:t>
            </w:r>
          </w:p>
        </w:tc>
        <w:tc>
          <w:tcPr>
            <w:tcW w:w="6217" w:type="dxa"/>
            <w:vAlign w:val="center"/>
          </w:tcPr>
          <w:p w:rsidR="007E552B" w:rsidRPr="007E552B" w:rsidRDefault="007E552B" w:rsidP="007E552B">
            <w:pPr>
              <w:rPr>
                <w:rFonts w:cs="Arial"/>
                <w:sz w:val="22"/>
                <w:szCs w:val="22"/>
              </w:rPr>
            </w:pPr>
            <w:r w:rsidRPr="007E552B">
              <w:rPr>
                <w:rFonts w:cs="Arial"/>
                <w:sz w:val="22"/>
                <w:szCs w:val="22"/>
              </w:rPr>
              <w:t xml:space="preserve">   Mendelova univerzita v Brně, Ústav informačních </w:t>
            </w:r>
            <w:r>
              <w:rPr>
                <w:rFonts w:cs="Arial"/>
                <w:sz w:val="22"/>
                <w:szCs w:val="22"/>
              </w:rPr>
              <w:t xml:space="preserve">   </w:t>
            </w:r>
            <w:r>
              <w:rPr>
                <w:rFonts w:cs="Arial"/>
                <w:sz w:val="22"/>
                <w:szCs w:val="22"/>
              </w:rPr>
              <w:br/>
              <w:t xml:space="preserve">   </w:t>
            </w:r>
            <w:r w:rsidRPr="007E552B">
              <w:rPr>
                <w:rFonts w:cs="Arial"/>
                <w:sz w:val="22"/>
                <w:szCs w:val="22"/>
              </w:rPr>
              <w:t>technologií, Zemědělská 1665/1, pavilon Q</w:t>
            </w:r>
          </w:p>
        </w:tc>
      </w:tr>
      <w:tr w:rsidR="007E552B" w:rsidRPr="007E552B" w:rsidTr="00FE2AA7">
        <w:trPr>
          <w:trHeight w:val="485"/>
        </w:trPr>
        <w:tc>
          <w:tcPr>
            <w:tcW w:w="3168" w:type="dxa"/>
            <w:shd w:val="clear" w:color="auto" w:fill="BFBFBF"/>
            <w:vAlign w:val="center"/>
          </w:tcPr>
          <w:p w:rsidR="007E552B" w:rsidRPr="007E552B" w:rsidRDefault="007E552B" w:rsidP="00466598">
            <w:pPr>
              <w:ind w:left="142"/>
              <w:jc w:val="both"/>
              <w:rPr>
                <w:rFonts w:cs="Arial"/>
                <w:b/>
                <w:bCs/>
                <w:sz w:val="22"/>
                <w:szCs w:val="22"/>
              </w:rPr>
            </w:pPr>
            <w:r w:rsidRPr="007E552B">
              <w:rPr>
                <w:rFonts w:cs="Arial"/>
                <w:b/>
                <w:bCs/>
                <w:sz w:val="22"/>
                <w:szCs w:val="22"/>
              </w:rPr>
              <w:t xml:space="preserve">Kontaktní osoba ve věcech </w:t>
            </w:r>
            <w:r w:rsidR="00466598">
              <w:rPr>
                <w:rFonts w:cs="Arial"/>
                <w:b/>
                <w:bCs/>
                <w:sz w:val="22"/>
                <w:szCs w:val="22"/>
              </w:rPr>
              <w:t xml:space="preserve"> </w:t>
            </w:r>
            <w:r w:rsidR="00466598">
              <w:rPr>
                <w:rFonts w:cs="Arial"/>
                <w:b/>
                <w:bCs/>
                <w:sz w:val="22"/>
                <w:szCs w:val="22"/>
              </w:rPr>
              <w:br/>
            </w:r>
            <w:r w:rsidRPr="007E552B">
              <w:rPr>
                <w:rFonts w:cs="Arial"/>
                <w:b/>
                <w:bCs/>
                <w:sz w:val="22"/>
                <w:szCs w:val="22"/>
              </w:rPr>
              <w:t>veřejné zakázky:</w:t>
            </w:r>
          </w:p>
        </w:tc>
        <w:tc>
          <w:tcPr>
            <w:tcW w:w="6217" w:type="dxa"/>
            <w:vAlign w:val="center"/>
          </w:tcPr>
          <w:p w:rsidR="007E552B" w:rsidRPr="007E552B" w:rsidRDefault="007E552B" w:rsidP="007E552B">
            <w:pPr>
              <w:ind w:left="141"/>
              <w:jc w:val="both"/>
              <w:rPr>
                <w:rFonts w:cs="Arial"/>
                <w:sz w:val="22"/>
                <w:szCs w:val="22"/>
              </w:rPr>
            </w:pPr>
            <w:r w:rsidRPr="007E552B">
              <w:rPr>
                <w:rFonts w:cs="Arial"/>
                <w:sz w:val="22"/>
                <w:szCs w:val="22"/>
              </w:rPr>
              <w:t xml:space="preserve">Ondřej Šrámek, </w:t>
            </w:r>
          </w:p>
          <w:p w:rsidR="007E552B" w:rsidRPr="007E552B" w:rsidRDefault="007E552B" w:rsidP="007E552B">
            <w:pPr>
              <w:ind w:left="141"/>
              <w:jc w:val="both"/>
              <w:rPr>
                <w:rFonts w:cs="Arial"/>
                <w:sz w:val="22"/>
                <w:szCs w:val="22"/>
              </w:rPr>
            </w:pPr>
            <w:r w:rsidRPr="007E552B">
              <w:rPr>
                <w:rFonts w:cs="Arial"/>
                <w:sz w:val="22"/>
                <w:szCs w:val="22"/>
              </w:rPr>
              <w:t xml:space="preserve">odd. </w:t>
            </w:r>
            <w:proofErr w:type="gramStart"/>
            <w:r w:rsidRPr="007E552B">
              <w:rPr>
                <w:rFonts w:cs="Arial"/>
                <w:sz w:val="22"/>
                <w:szCs w:val="22"/>
              </w:rPr>
              <w:t>veřejných</w:t>
            </w:r>
            <w:proofErr w:type="gramEnd"/>
            <w:r w:rsidRPr="007E552B">
              <w:rPr>
                <w:rFonts w:cs="Arial"/>
                <w:sz w:val="22"/>
                <w:szCs w:val="22"/>
              </w:rPr>
              <w:t xml:space="preserve"> zakázek Mendelovy univerzity v Brně</w:t>
            </w:r>
          </w:p>
        </w:tc>
      </w:tr>
      <w:tr w:rsidR="007E552B" w:rsidRPr="007E552B" w:rsidTr="00FE2AA7">
        <w:trPr>
          <w:trHeight w:val="478"/>
        </w:trPr>
        <w:tc>
          <w:tcPr>
            <w:tcW w:w="3168" w:type="dxa"/>
            <w:shd w:val="clear" w:color="auto" w:fill="BFBFBF"/>
            <w:vAlign w:val="center"/>
          </w:tcPr>
          <w:p w:rsidR="007E552B" w:rsidRPr="007E552B" w:rsidRDefault="007E552B" w:rsidP="007E552B">
            <w:pPr>
              <w:ind w:left="142"/>
              <w:jc w:val="both"/>
              <w:rPr>
                <w:rFonts w:cs="Arial"/>
                <w:b/>
                <w:bCs/>
                <w:sz w:val="22"/>
                <w:szCs w:val="22"/>
              </w:rPr>
            </w:pPr>
            <w:r w:rsidRPr="007E552B">
              <w:rPr>
                <w:rFonts w:cs="Arial"/>
                <w:b/>
                <w:bCs/>
                <w:sz w:val="22"/>
                <w:szCs w:val="22"/>
              </w:rPr>
              <w:t>Telefon, fax:</w:t>
            </w:r>
          </w:p>
        </w:tc>
        <w:tc>
          <w:tcPr>
            <w:tcW w:w="6217" w:type="dxa"/>
            <w:vAlign w:val="center"/>
          </w:tcPr>
          <w:p w:rsidR="007E552B" w:rsidRPr="007E552B" w:rsidRDefault="007E552B" w:rsidP="007E552B">
            <w:pPr>
              <w:ind w:left="141"/>
              <w:jc w:val="both"/>
              <w:rPr>
                <w:rFonts w:cs="Arial"/>
                <w:bCs/>
                <w:sz w:val="22"/>
                <w:szCs w:val="22"/>
              </w:rPr>
            </w:pPr>
            <w:r w:rsidRPr="007E552B">
              <w:rPr>
                <w:rFonts w:cs="Arial"/>
                <w:sz w:val="22"/>
                <w:szCs w:val="22"/>
              </w:rPr>
              <w:t>+420 545 135 167</w:t>
            </w:r>
          </w:p>
        </w:tc>
      </w:tr>
      <w:tr w:rsidR="007E552B" w:rsidRPr="007E552B" w:rsidTr="00FE2AA7">
        <w:trPr>
          <w:trHeight w:val="393"/>
        </w:trPr>
        <w:tc>
          <w:tcPr>
            <w:tcW w:w="3168" w:type="dxa"/>
            <w:shd w:val="clear" w:color="auto" w:fill="BFBFBF"/>
            <w:vAlign w:val="center"/>
          </w:tcPr>
          <w:p w:rsidR="007E552B" w:rsidRPr="007E552B" w:rsidRDefault="007E552B" w:rsidP="007E552B">
            <w:pPr>
              <w:ind w:left="142"/>
              <w:jc w:val="both"/>
              <w:rPr>
                <w:rFonts w:cs="Arial"/>
                <w:b/>
                <w:bCs/>
                <w:sz w:val="22"/>
                <w:szCs w:val="22"/>
              </w:rPr>
            </w:pPr>
            <w:r w:rsidRPr="007E552B">
              <w:rPr>
                <w:rFonts w:cs="Arial"/>
                <w:b/>
                <w:bCs/>
                <w:sz w:val="22"/>
                <w:szCs w:val="22"/>
              </w:rPr>
              <w:t>E-mail:</w:t>
            </w:r>
          </w:p>
        </w:tc>
        <w:tc>
          <w:tcPr>
            <w:tcW w:w="6217" w:type="dxa"/>
            <w:vAlign w:val="center"/>
          </w:tcPr>
          <w:p w:rsidR="007E552B" w:rsidRPr="007E552B" w:rsidRDefault="007E552B" w:rsidP="007E552B">
            <w:pPr>
              <w:ind w:left="141"/>
              <w:jc w:val="both"/>
              <w:rPr>
                <w:rFonts w:cs="Arial"/>
                <w:bCs/>
                <w:sz w:val="22"/>
                <w:szCs w:val="22"/>
              </w:rPr>
            </w:pPr>
            <w:r w:rsidRPr="007E552B">
              <w:rPr>
                <w:rFonts w:cs="Arial"/>
                <w:sz w:val="22"/>
                <w:szCs w:val="22"/>
              </w:rPr>
              <w:t>ondrej.sramek@mendelu.cz</w:t>
            </w:r>
          </w:p>
        </w:tc>
      </w:tr>
      <w:tr w:rsidR="007E552B" w:rsidRPr="007E552B" w:rsidTr="00FE2AA7">
        <w:trPr>
          <w:trHeight w:val="1981"/>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Předpokládaná hodnota:</w:t>
            </w:r>
          </w:p>
        </w:tc>
        <w:tc>
          <w:tcPr>
            <w:tcW w:w="6217" w:type="dxa"/>
            <w:vAlign w:val="center"/>
          </w:tcPr>
          <w:p w:rsidR="007E552B" w:rsidRPr="007E552B" w:rsidRDefault="007E552B" w:rsidP="007E552B">
            <w:pPr>
              <w:ind w:left="141"/>
              <w:jc w:val="both"/>
              <w:rPr>
                <w:rFonts w:cs="Arial"/>
                <w:b/>
                <w:sz w:val="22"/>
                <w:szCs w:val="22"/>
              </w:rPr>
            </w:pPr>
            <w:r w:rsidRPr="007E552B">
              <w:rPr>
                <w:rFonts w:cs="Arial"/>
                <w:b/>
                <w:sz w:val="22"/>
                <w:szCs w:val="22"/>
              </w:rPr>
              <w:br/>
            </w:r>
            <w:r w:rsidRPr="00396106">
              <w:rPr>
                <w:rFonts w:cs="Arial"/>
                <w:b/>
                <w:sz w:val="22"/>
                <w:szCs w:val="22"/>
              </w:rPr>
              <w:t xml:space="preserve">Celkem: </w:t>
            </w:r>
            <w:r w:rsidR="00C70A7A" w:rsidRPr="00396106">
              <w:rPr>
                <w:rFonts w:cs="Arial"/>
                <w:b/>
                <w:sz w:val="22"/>
                <w:szCs w:val="22"/>
              </w:rPr>
              <w:t>1</w:t>
            </w:r>
            <w:r w:rsidR="00396106" w:rsidRPr="00396106">
              <w:rPr>
                <w:rFonts w:cs="Arial"/>
                <w:b/>
                <w:sz w:val="22"/>
                <w:szCs w:val="22"/>
              </w:rPr>
              <w:t>.</w:t>
            </w:r>
            <w:r w:rsidR="00C70A7A" w:rsidRPr="00396106">
              <w:rPr>
                <w:rFonts w:cs="Arial"/>
                <w:b/>
                <w:sz w:val="22"/>
                <w:szCs w:val="22"/>
              </w:rPr>
              <w:t>5</w:t>
            </w:r>
            <w:r w:rsidR="00396106" w:rsidRPr="00396106">
              <w:rPr>
                <w:rFonts w:cs="Arial"/>
                <w:b/>
                <w:sz w:val="22"/>
                <w:szCs w:val="22"/>
              </w:rPr>
              <w:t>0</w:t>
            </w:r>
            <w:r w:rsidRPr="00396106">
              <w:rPr>
                <w:rFonts w:cs="Arial"/>
                <w:b/>
                <w:sz w:val="22"/>
                <w:szCs w:val="22"/>
              </w:rPr>
              <w:t>0.000,- Kč (CZK) bez DPH</w:t>
            </w:r>
            <w:r w:rsidRPr="007E552B">
              <w:rPr>
                <w:rFonts w:cs="Arial"/>
                <w:b/>
                <w:sz w:val="22"/>
                <w:szCs w:val="22"/>
              </w:rPr>
              <w:t xml:space="preserve"> </w:t>
            </w:r>
          </w:p>
          <w:p w:rsidR="007E552B" w:rsidRPr="007E552B" w:rsidRDefault="007E552B" w:rsidP="007E552B">
            <w:pPr>
              <w:ind w:left="141"/>
              <w:jc w:val="both"/>
              <w:rPr>
                <w:rFonts w:cs="Arial"/>
                <w:sz w:val="22"/>
                <w:szCs w:val="22"/>
              </w:rPr>
            </w:pPr>
          </w:p>
          <w:p w:rsidR="007E552B" w:rsidRPr="007E552B" w:rsidRDefault="007E552B" w:rsidP="007E552B">
            <w:pPr>
              <w:ind w:left="141"/>
              <w:jc w:val="both"/>
              <w:rPr>
                <w:rFonts w:cs="Arial"/>
                <w:b/>
                <w:sz w:val="22"/>
                <w:szCs w:val="22"/>
              </w:rPr>
            </w:pPr>
            <w:r w:rsidRPr="007E552B">
              <w:rPr>
                <w:rFonts w:cs="Arial"/>
                <w:b/>
                <w:bCs/>
                <w:sz w:val="22"/>
                <w:szCs w:val="22"/>
              </w:rPr>
              <w:t>Předpokládaná hodnota veřejné zakázky pro celou veřejnou zakázku hodnotou limitní. Zadavatel upozorňuje dodavatele, že nabídky, jejichž nabídkové ceny přesáhnou limitní hodnotu veřejné zakázky, budou posouzeny jako nesplňující požadavky zadavatele, takové nabídky budou vyřazeny a účastník bude vyloučen z další účasti ve výběrovém řízení.</w:t>
            </w:r>
          </w:p>
        </w:tc>
      </w:tr>
      <w:tr w:rsidR="007E552B" w:rsidRPr="007E552B" w:rsidTr="00FE2AA7">
        <w:trPr>
          <w:trHeight w:val="34"/>
        </w:trPr>
        <w:tc>
          <w:tcPr>
            <w:tcW w:w="3168" w:type="dxa"/>
            <w:shd w:val="clear" w:color="auto" w:fill="BFBFBF"/>
            <w:vAlign w:val="center"/>
          </w:tcPr>
          <w:p w:rsidR="007E552B" w:rsidRPr="007E552B" w:rsidRDefault="007E552B" w:rsidP="007E552B">
            <w:pPr>
              <w:rPr>
                <w:rFonts w:cs="Arial"/>
                <w:b/>
                <w:sz w:val="22"/>
                <w:szCs w:val="22"/>
              </w:rPr>
            </w:pPr>
            <w:r w:rsidRPr="007E552B">
              <w:rPr>
                <w:rFonts w:cs="Arial"/>
                <w:b/>
                <w:sz w:val="22"/>
                <w:szCs w:val="22"/>
              </w:rPr>
              <w:t xml:space="preserve"> Veřejná zakázka </w:t>
            </w:r>
            <w:proofErr w:type="gramStart"/>
            <w:r w:rsidRPr="007E552B">
              <w:rPr>
                <w:rFonts w:cs="Arial"/>
                <w:b/>
                <w:sz w:val="22"/>
                <w:szCs w:val="22"/>
              </w:rPr>
              <w:t>na</w:t>
            </w:r>
            <w:proofErr w:type="gramEnd"/>
            <w:r w:rsidRPr="007E552B">
              <w:rPr>
                <w:rFonts w:cs="Arial"/>
                <w:b/>
                <w:sz w:val="22"/>
                <w:szCs w:val="22"/>
              </w:rPr>
              <w:t>:</w:t>
            </w:r>
          </w:p>
        </w:tc>
        <w:tc>
          <w:tcPr>
            <w:tcW w:w="6217" w:type="dxa"/>
            <w:vAlign w:val="center"/>
          </w:tcPr>
          <w:p w:rsidR="007E552B" w:rsidRPr="007E552B" w:rsidRDefault="00C70A7A" w:rsidP="007E552B">
            <w:pPr>
              <w:ind w:left="141"/>
              <w:jc w:val="both"/>
              <w:rPr>
                <w:rFonts w:cs="Arial"/>
                <w:sz w:val="22"/>
                <w:szCs w:val="22"/>
              </w:rPr>
            </w:pPr>
            <w:r>
              <w:rPr>
                <w:rFonts w:cs="Arial"/>
                <w:sz w:val="22"/>
                <w:szCs w:val="22"/>
              </w:rPr>
              <w:t>D</w:t>
            </w:r>
            <w:r w:rsidR="007E552B" w:rsidRPr="007E552B">
              <w:rPr>
                <w:rFonts w:cs="Arial"/>
                <w:sz w:val="22"/>
                <w:szCs w:val="22"/>
              </w:rPr>
              <w:t>odávky</w:t>
            </w:r>
          </w:p>
        </w:tc>
      </w:tr>
      <w:tr w:rsidR="007E552B" w:rsidRPr="007E552B" w:rsidTr="00FE2AA7">
        <w:trPr>
          <w:trHeight w:val="62"/>
        </w:trPr>
        <w:tc>
          <w:tcPr>
            <w:tcW w:w="3168" w:type="dxa"/>
            <w:shd w:val="clear" w:color="auto" w:fill="BFBFBF"/>
            <w:vAlign w:val="center"/>
          </w:tcPr>
          <w:p w:rsidR="007E552B" w:rsidRPr="007E552B" w:rsidRDefault="007E552B" w:rsidP="007E552B">
            <w:pPr>
              <w:rPr>
                <w:rFonts w:cs="Arial"/>
                <w:b/>
                <w:sz w:val="22"/>
                <w:szCs w:val="22"/>
              </w:rPr>
            </w:pPr>
            <w:r w:rsidRPr="007E552B">
              <w:rPr>
                <w:rFonts w:cs="Arial"/>
                <w:b/>
                <w:sz w:val="22"/>
                <w:szCs w:val="22"/>
              </w:rPr>
              <w:t xml:space="preserve"> Rozdělení na části:</w:t>
            </w:r>
          </w:p>
        </w:tc>
        <w:tc>
          <w:tcPr>
            <w:tcW w:w="6217" w:type="dxa"/>
            <w:vAlign w:val="center"/>
          </w:tcPr>
          <w:p w:rsidR="007E552B" w:rsidRPr="007E552B" w:rsidRDefault="007E552B" w:rsidP="007E552B">
            <w:pPr>
              <w:ind w:left="141"/>
              <w:jc w:val="both"/>
              <w:rPr>
                <w:rFonts w:cs="Arial"/>
                <w:sz w:val="22"/>
                <w:szCs w:val="22"/>
              </w:rPr>
            </w:pPr>
            <w:r w:rsidRPr="007E552B">
              <w:rPr>
                <w:rFonts w:cs="Arial"/>
                <w:sz w:val="22"/>
                <w:szCs w:val="22"/>
              </w:rPr>
              <w:t>NE</w:t>
            </w:r>
          </w:p>
        </w:tc>
      </w:tr>
      <w:tr w:rsidR="007E552B" w:rsidRPr="007E552B" w:rsidTr="00FE2AA7">
        <w:trPr>
          <w:trHeight w:val="450"/>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Druh veřejné zakázky</w:t>
            </w:r>
          </w:p>
        </w:tc>
        <w:tc>
          <w:tcPr>
            <w:tcW w:w="6217" w:type="dxa"/>
            <w:vAlign w:val="center"/>
          </w:tcPr>
          <w:p w:rsidR="007E552B" w:rsidRPr="007E552B" w:rsidRDefault="007E552B" w:rsidP="007E552B">
            <w:pPr>
              <w:ind w:left="141"/>
              <w:jc w:val="both"/>
              <w:rPr>
                <w:rFonts w:eastAsia="Calibri" w:cs="Arial"/>
                <w:b/>
                <w:sz w:val="22"/>
                <w:szCs w:val="22"/>
              </w:rPr>
            </w:pPr>
          </w:p>
          <w:p w:rsidR="007E552B" w:rsidRPr="007E552B" w:rsidRDefault="007E552B" w:rsidP="007E552B">
            <w:pPr>
              <w:ind w:left="141"/>
              <w:jc w:val="both"/>
              <w:rPr>
                <w:rFonts w:eastAsia="Calibri" w:cs="Arial"/>
                <w:b/>
                <w:sz w:val="22"/>
                <w:szCs w:val="22"/>
              </w:rPr>
            </w:pPr>
            <w:r w:rsidRPr="007E552B">
              <w:rPr>
                <w:rFonts w:eastAsia="Calibri" w:cs="Arial"/>
                <w:b/>
                <w:sz w:val="22"/>
                <w:szCs w:val="22"/>
              </w:rPr>
              <w:t>Veřejná zakázka malého rozsahu ve smyslu § 27 ZZVZ.</w:t>
            </w:r>
          </w:p>
          <w:p w:rsidR="007E552B" w:rsidRPr="007E552B" w:rsidRDefault="007E552B" w:rsidP="007E552B">
            <w:pPr>
              <w:ind w:left="141"/>
              <w:jc w:val="both"/>
              <w:rPr>
                <w:rFonts w:eastAsia="Calibri" w:cs="Arial"/>
                <w:b/>
                <w:sz w:val="22"/>
                <w:szCs w:val="22"/>
              </w:rPr>
            </w:pPr>
          </w:p>
        </w:tc>
      </w:tr>
      <w:tr w:rsidR="007E552B" w:rsidRPr="007E552B" w:rsidTr="00FE2AA7">
        <w:trPr>
          <w:trHeight w:val="702"/>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Adresa profilu zadavatele, kde je zpřístupněna zadávací dokumentace:</w:t>
            </w:r>
          </w:p>
        </w:tc>
        <w:tc>
          <w:tcPr>
            <w:tcW w:w="6217" w:type="dxa"/>
            <w:vAlign w:val="center"/>
          </w:tcPr>
          <w:p w:rsidR="007E552B" w:rsidRPr="007E552B" w:rsidRDefault="007E552B" w:rsidP="00DF3168">
            <w:pPr>
              <w:ind w:left="141"/>
              <w:jc w:val="both"/>
              <w:rPr>
                <w:rFonts w:eastAsia="Calibri" w:cs="Arial"/>
                <w:b/>
                <w:sz w:val="22"/>
                <w:szCs w:val="22"/>
                <w:highlight w:val="yellow"/>
              </w:rPr>
            </w:pPr>
            <w:r w:rsidRPr="007E552B">
              <w:rPr>
                <w:rFonts w:eastAsia="Calibri" w:cs="Arial"/>
                <w:b/>
                <w:sz w:val="22"/>
                <w:szCs w:val="22"/>
              </w:rPr>
              <w:t>https://zakazky.mendelu.cz/contract_display_</w:t>
            </w:r>
            <w:r w:rsidR="00DF3168">
              <w:rPr>
                <w:rFonts w:eastAsia="Calibri" w:cs="Arial"/>
                <w:b/>
                <w:sz w:val="22"/>
                <w:szCs w:val="22"/>
              </w:rPr>
              <w:t>2496</w:t>
            </w:r>
            <w:r w:rsidRPr="007E552B">
              <w:rPr>
                <w:rFonts w:eastAsia="Calibri" w:cs="Arial"/>
                <w:b/>
                <w:sz w:val="22"/>
                <w:szCs w:val="22"/>
              </w:rPr>
              <w:t>.html</w:t>
            </w:r>
          </w:p>
        </w:tc>
      </w:tr>
      <w:tr w:rsidR="007E552B" w:rsidRPr="007E552B" w:rsidTr="00FE2AA7">
        <w:trPr>
          <w:trHeight w:val="579"/>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 xml:space="preserve">Zdroj financování: </w:t>
            </w:r>
          </w:p>
        </w:tc>
        <w:tc>
          <w:tcPr>
            <w:tcW w:w="6217" w:type="dxa"/>
            <w:vAlign w:val="center"/>
          </w:tcPr>
          <w:p w:rsidR="007E552B" w:rsidRPr="007E552B" w:rsidRDefault="007E552B" w:rsidP="007E552B">
            <w:pPr>
              <w:ind w:right="868"/>
              <w:jc w:val="both"/>
              <w:rPr>
                <w:rFonts w:cs="Arial"/>
                <w:b/>
                <w:sz w:val="22"/>
                <w:szCs w:val="22"/>
              </w:rPr>
            </w:pPr>
            <w:r w:rsidRPr="007E552B">
              <w:rPr>
                <w:rFonts w:cs="Arial"/>
                <w:b/>
                <w:sz w:val="22"/>
                <w:szCs w:val="22"/>
              </w:rPr>
              <w:t xml:space="preserve">   Vlastní zdroje SKM</w:t>
            </w:r>
          </w:p>
        </w:tc>
      </w:tr>
      <w:tr w:rsidR="007E552B" w:rsidRPr="007E552B" w:rsidTr="00FE2AA7">
        <w:trPr>
          <w:trHeight w:val="130"/>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Vyhrazená práva zadavatele:</w:t>
            </w:r>
          </w:p>
        </w:tc>
        <w:tc>
          <w:tcPr>
            <w:tcW w:w="6217" w:type="dxa"/>
            <w:vAlign w:val="center"/>
          </w:tcPr>
          <w:p w:rsidR="007E552B" w:rsidRPr="007E552B" w:rsidRDefault="007E552B" w:rsidP="007E552B">
            <w:pPr>
              <w:jc w:val="both"/>
              <w:rPr>
                <w:rFonts w:cs="Arial"/>
                <w:sz w:val="22"/>
                <w:szCs w:val="22"/>
                <w:lang w:eastAsia="cs-CZ"/>
              </w:rPr>
            </w:pPr>
            <w:r w:rsidRPr="007E552B">
              <w:rPr>
                <w:rFonts w:eastAsia="Calibri" w:cs="Arial"/>
                <w:sz w:val="22"/>
                <w:szCs w:val="22"/>
              </w:rPr>
              <w:t xml:space="preserve">   Zadavatel</w:t>
            </w:r>
            <w:r w:rsidRPr="007E552B">
              <w:rPr>
                <w:rFonts w:cs="Arial"/>
                <w:sz w:val="22"/>
                <w:szCs w:val="22"/>
                <w:lang w:eastAsia="cs-CZ"/>
              </w:rPr>
              <w:t xml:space="preserve"> si vyhrazuje právo, zveřejnit oznámení o vyloučení dodavatele z veřejné zakázky nebo oznámení o výběru dodavatele na profilu zadavatele. V takovém případě se oznámení považují za doručená všem účastníkům veřejné zakázky okamžikem jejich uveřejnění.</w:t>
            </w:r>
          </w:p>
        </w:tc>
      </w:tr>
      <w:tr w:rsidR="007E552B" w:rsidRPr="007E552B" w:rsidTr="00FE2AA7">
        <w:trPr>
          <w:trHeight w:val="430"/>
        </w:trPr>
        <w:tc>
          <w:tcPr>
            <w:tcW w:w="3168" w:type="dxa"/>
            <w:shd w:val="clear" w:color="auto" w:fill="BFBFBF"/>
            <w:vAlign w:val="center"/>
          </w:tcPr>
          <w:p w:rsidR="007E552B" w:rsidRPr="007E552B" w:rsidRDefault="007E552B" w:rsidP="007E552B">
            <w:pPr>
              <w:ind w:left="142"/>
              <w:rPr>
                <w:rFonts w:cs="Arial"/>
                <w:b/>
                <w:sz w:val="22"/>
                <w:szCs w:val="22"/>
              </w:rPr>
            </w:pPr>
            <w:r w:rsidRPr="007E552B">
              <w:rPr>
                <w:rFonts w:cs="Arial"/>
                <w:b/>
                <w:sz w:val="22"/>
                <w:szCs w:val="22"/>
              </w:rPr>
              <w:t>Lhůta pro podání nabídek:</w:t>
            </w:r>
          </w:p>
        </w:tc>
        <w:tc>
          <w:tcPr>
            <w:tcW w:w="6217" w:type="dxa"/>
            <w:vAlign w:val="center"/>
          </w:tcPr>
          <w:p w:rsidR="007E552B" w:rsidRPr="007E552B" w:rsidRDefault="007E552B" w:rsidP="001469AC">
            <w:pPr>
              <w:jc w:val="both"/>
              <w:rPr>
                <w:rFonts w:eastAsia="Calibri" w:cs="Arial"/>
                <w:b/>
                <w:sz w:val="22"/>
                <w:szCs w:val="22"/>
              </w:rPr>
            </w:pPr>
            <w:r w:rsidRPr="007E552B">
              <w:rPr>
                <w:rFonts w:eastAsia="Calibri" w:cs="Arial"/>
                <w:b/>
                <w:sz w:val="22"/>
                <w:szCs w:val="22"/>
              </w:rPr>
              <w:t xml:space="preserve">Do </w:t>
            </w:r>
            <w:r w:rsidR="001469AC">
              <w:rPr>
                <w:rFonts w:eastAsia="Calibri" w:cs="Arial"/>
                <w:b/>
                <w:sz w:val="22"/>
                <w:szCs w:val="22"/>
              </w:rPr>
              <w:t>30</w:t>
            </w:r>
            <w:r w:rsidR="002B49E7" w:rsidRPr="002B49E7">
              <w:rPr>
                <w:rFonts w:eastAsia="Calibri" w:cs="Arial"/>
                <w:b/>
                <w:sz w:val="22"/>
                <w:szCs w:val="22"/>
              </w:rPr>
              <w:t>. 07</w:t>
            </w:r>
            <w:r w:rsidRPr="002B49E7">
              <w:rPr>
                <w:rFonts w:eastAsia="Calibri" w:cs="Arial"/>
                <w:b/>
                <w:sz w:val="22"/>
                <w:szCs w:val="22"/>
              </w:rPr>
              <w:t>.</w:t>
            </w:r>
            <w:r w:rsidRPr="007E552B">
              <w:rPr>
                <w:rFonts w:eastAsia="Calibri" w:cs="Arial"/>
                <w:b/>
                <w:sz w:val="22"/>
                <w:szCs w:val="22"/>
              </w:rPr>
              <w:t xml:space="preserve"> 2018, 1</w:t>
            </w:r>
            <w:r w:rsidR="001469AC">
              <w:rPr>
                <w:rFonts w:eastAsia="Calibri" w:cs="Arial"/>
                <w:b/>
                <w:sz w:val="22"/>
                <w:szCs w:val="22"/>
              </w:rPr>
              <w:t>1</w:t>
            </w:r>
            <w:r w:rsidRPr="007E552B">
              <w:rPr>
                <w:rFonts w:eastAsia="Calibri" w:cs="Arial"/>
                <w:b/>
                <w:sz w:val="22"/>
                <w:szCs w:val="22"/>
              </w:rPr>
              <w:t>:00 hod.</w:t>
            </w:r>
          </w:p>
        </w:tc>
      </w:tr>
    </w:tbl>
    <w:p w:rsidR="00466598" w:rsidRDefault="00466598" w:rsidP="00466598">
      <w:pPr>
        <w:spacing w:after="200" w:line="276" w:lineRule="auto"/>
        <w:ind w:left="357"/>
        <w:rPr>
          <w:rFonts w:cs="Arial"/>
          <w:b/>
          <w:sz w:val="22"/>
          <w:szCs w:val="22"/>
        </w:rPr>
      </w:pPr>
    </w:p>
    <w:p w:rsidR="002B0916" w:rsidRDefault="002B0916" w:rsidP="002B0916">
      <w:pPr>
        <w:spacing w:after="200" w:line="276" w:lineRule="auto"/>
        <w:rPr>
          <w:rFonts w:cs="Arial"/>
          <w:b/>
          <w:sz w:val="22"/>
          <w:szCs w:val="22"/>
        </w:rPr>
      </w:pPr>
    </w:p>
    <w:p w:rsidR="007E552B" w:rsidRPr="002B0916" w:rsidRDefault="00466598" w:rsidP="002B0916">
      <w:pPr>
        <w:pStyle w:val="Odstavecseseznamem"/>
        <w:numPr>
          <w:ilvl w:val="0"/>
          <w:numId w:val="6"/>
        </w:numPr>
        <w:spacing w:after="120" w:line="276" w:lineRule="auto"/>
        <w:ind w:left="360"/>
        <w:rPr>
          <w:rFonts w:ascii="Arial" w:hAnsi="Arial" w:cs="Arial"/>
          <w:b/>
          <w:sz w:val="22"/>
          <w:szCs w:val="22"/>
        </w:rPr>
      </w:pPr>
      <w:r w:rsidRPr="002B0916">
        <w:rPr>
          <w:rFonts w:ascii="Arial" w:hAnsi="Arial" w:cs="Arial"/>
          <w:b/>
          <w:sz w:val="22"/>
          <w:szCs w:val="22"/>
        </w:rPr>
        <w:t>Preambule</w:t>
      </w:r>
    </w:p>
    <w:p w:rsidR="007E552B" w:rsidRPr="007E552B" w:rsidRDefault="007E552B" w:rsidP="0066510E">
      <w:pPr>
        <w:pStyle w:val="Nadpis2"/>
        <w:numPr>
          <w:ilvl w:val="1"/>
          <w:numId w:val="6"/>
        </w:numPr>
        <w:spacing w:after="120"/>
        <w:ind w:left="346" w:hanging="709"/>
        <w:jc w:val="both"/>
        <w:rPr>
          <w:rFonts w:ascii="Arial" w:hAnsi="Arial" w:cs="Arial"/>
          <w:b w:val="0"/>
          <w:sz w:val="22"/>
          <w:szCs w:val="22"/>
        </w:rPr>
      </w:pPr>
      <w:r w:rsidRPr="007E552B">
        <w:rPr>
          <w:rFonts w:ascii="Arial" w:hAnsi="Arial" w:cs="Arial"/>
          <w:b w:val="0"/>
          <w:sz w:val="22"/>
          <w:szCs w:val="22"/>
        </w:rPr>
        <w:t xml:space="preserve">Tato zadávací dokumentace je podkladem pro podání nabídek dodavatelů v rámci veřejné zakázky malého rozsahu ve smyslu § 27 zákona. </w:t>
      </w:r>
    </w:p>
    <w:p w:rsidR="007E552B" w:rsidRPr="007E552B" w:rsidRDefault="007E552B" w:rsidP="0066510E">
      <w:pPr>
        <w:pStyle w:val="Nadpis2"/>
        <w:numPr>
          <w:ilvl w:val="1"/>
          <w:numId w:val="6"/>
        </w:numPr>
        <w:spacing w:after="120"/>
        <w:ind w:left="346" w:hanging="709"/>
        <w:jc w:val="both"/>
        <w:rPr>
          <w:rFonts w:ascii="Arial" w:hAnsi="Arial" w:cs="Arial"/>
          <w:b w:val="0"/>
          <w:sz w:val="22"/>
          <w:szCs w:val="22"/>
        </w:rPr>
      </w:pPr>
      <w:r w:rsidRPr="007E552B">
        <w:rPr>
          <w:rFonts w:ascii="Arial" w:hAnsi="Arial" w:cs="Arial"/>
          <w:b w:val="0"/>
          <w:sz w:val="22"/>
          <w:szCs w:val="22"/>
        </w:rPr>
        <w:t xml:space="preserve">Podáním nabídky ve výběrovém řízení přijímá dodavatel plně a bez výhrad zadávací podmínky obsažené v této zadávací dokumentaci včetně všech příloh a případných dodatků či změn k této zadávací dokumentaci. Dodavatel je povinen si před podáním nabídky pečlivě prostudovat všechny pokyny, podmínky, termíny a specifikace obsažené v zadávací dokumentaci a řídit se jimi. Údaje uvedené v zadávacích podmínkách vymezují závazné požadavky zadavatele na plnění veřejné zakázky. Těmito požadavky je dodavatel povinen se řídit při zpracování nabídky a předkládání dokladů k prokázání kvalifikace. </w:t>
      </w:r>
    </w:p>
    <w:p w:rsidR="007E552B" w:rsidRPr="007E552B" w:rsidRDefault="007E552B" w:rsidP="00B74A96">
      <w:pPr>
        <w:spacing w:after="120"/>
        <w:rPr>
          <w:rFonts w:cs="Arial"/>
          <w:sz w:val="22"/>
          <w:szCs w:val="22"/>
        </w:rPr>
      </w:pPr>
    </w:p>
    <w:p w:rsidR="007E552B" w:rsidRPr="007E552B" w:rsidRDefault="007E552B" w:rsidP="00B74A96">
      <w:pPr>
        <w:numPr>
          <w:ilvl w:val="0"/>
          <w:numId w:val="6"/>
        </w:numPr>
        <w:spacing w:after="120" w:line="276" w:lineRule="auto"/>
        <w:ind w:left="357" w:hanging="357"/>
        <w:rPr>
          <w:rFonts w:cs="Arial"/>
          <w:b/>
          <w:sz w:val="22"/>
          <w:szCs w:val="22"/>
        </w:rPr>
      </w:pPr>
      <w:r w:rsidRPr="007E552B">
        <w:rPr>
          <w:rFonts w:cs="Arial"/>
          <w:b/>
          <w:sz w:val="22"/>
          <w:szCs w:val="22"/>
        </w:rPr>
        <w:t>Vymezení předmětu veřejné zakázky</w:t>
      </w:r>
    </w:p>
    <w:p w:rsidR="007E552B" w:rsidRPr="00A673C7" w:rsidRDefault="007E552B" w:rsidP="0066510E">
      <w:pPr>
        <w:numPr>
          <w:ilvl w:val="1"/>
          <w:numId w:val="6"/>
        </w:numPr>
        <w:spacing w:after="120"/>
        <w:ind w:left="91"/>
        <w:jc w:val="both"/>
        <w:rPr>
          <w:rFonts w:cs="Arial"/>
          <w:sz w:val="22"/>
          <w:szCs w:val="22"/>
        </w:rPr>
      </w:pPr>
      <w:r w:rsidRPr="00A673C7">
        <w:rPr>
          <w:rFonts w:cs="Arial"/>
          <w:sz w:val="22"/>
          <w:szCs w:val="22"/>
        </w:rPr>
        <w:t xml:space="preserve">Předmětem veřejné zakázky je dodávka </w:t>
      </w:r>
      <w:r w:rsidR="00396106" w:rsidRPr="00E75BD2">
        <w:rPr>
          <w:rFonts w:cs="Arial"/>
          <w:sz w:val="22"/>
          <w:szCs w:val="22"/>
        </w:rPr>
        <w:t>Wi</w:t>
      </w:r>
      <w:r w:rsidR="00396106" w:rsidRPr="00E75BD2">
        <w:rPr>
          <w:rFonts w:ascii="Cambria Math" w:hAnsi="Cambria Math" w:cs="Cambria Math"/>
          <w:sz w:val="22"/>
          <w:szCs w:val="22"/>
        </w:rPr>
        <w:t>‐</w:t>
      </w:r>
      <w:r w:rsidR="00396106" w:rsidRPr="00E75BD2">
        <w:rPr>
          <w:rFonts w:cs="Arial"/>
          <w:sz w:val="22"/>
          <w:szCs w:val="22"/>
        </w:rPr>
        <w:t>Fi access pointů, switchů a</w:t>
      </w:r>
      <w:r w:rsidR="00396106" w:rsidRPr="00E75BD2">
        <w:rPr>
          <w:rFonts w:cs="Arial"/>
          <w:sz w:val="22"/>
          <w:szCs w:val="22"/>
        </w:rPr>
        <w:br/>
        <w:t xml:space="preserve">příslušenství, jejichž podrobná </w:t>
      </w:r>
      <w:r w:rsidRPr="00A673C7">
        <w:rPr>
          <w:rFonts w:cs="Arial"/>
          <w:sz w:val="22"/>
          <w:szCs w:val="22"/>
        </w:rPr>
        <w:t>specifikace je přílohou č. 1 – Technická specifikace této Výzvy.</w:t>
      </w:r>
    </w:p>
    <w:p w:rsidR="007E552B" w:rsidRPr="0033428A" w:rsidRDefault="007E552B" w:rsidP="0066510E">
      <w:pPr>
        <w:numPr>
          <w:ilvl w:val="1"/>
          <w:numId w:val="6"/>
        </w:numPr>
        <w:spacing w:after="120" w:line="276" w:lineRule="auto"/>
        <w:ind w:left="91"/>
        <w:jc w:val="both"/>
        <w:rPr>
          <w:rFonts w:cs="Arial"/>
          <w:sz w:val="22"/>
          <w:szCs w:val="22"/>
        </w:rPr>
      </w:pPr>
      <w:r w:rsidRPr="0033428A">
        <w:rPr>
          <w:rFonts w:cs="Arial"/>
          <w:sz w:val="22"/>
          <w:szCs w:val="22"/>
        </w:rPr>
        <w:t xml:space="preserve">Předmět dodávky zahrnuje mj. dopravu přístrojů, min. záruční lhůtu v délce </w:t>
      </w:r>
      <w:r w:rsidR="0033428A">
        <w:rPr>
          <w:rFonts w:cs="Arial"/>
          <w:sz w:val="22"/>
          <w:szCs w:val="22"/>
        </w:rPr>
        <w:t>60</w:t>
      </w:r>
      <w:r w:rsidRPr="0033428A">
        <w:rPr>
          <w:rFonts w:cs="Arial"/>
          <w:sz w:val="22"/>
          <w:szCs w:val="22"/>
        </w:rPr>
        <w:t xml:space="preserve"> měsíců, návody k obsluze přístrojů (v českém jazyce). Podrobnosti a kompletní požadavky zadavatele na předmět plnění jsou upraveny v kupní smlouvě, viz příloha č. 4 výzvy.</w:t>
      </w:r>
    </w:p>
    <w:p w:rsidR="007E552B" w:rsidRPr="00396106" w:rsidRDefault="007E552B" w:rsidP="0066510E">
      <w:pPr>
        <w:pStyle w:val="Nadpis2"/>
        <w:numPr>
          <w:ilvl w:val="1"/>
          <w:numId w:val="6"/>
        </w:numPr>
        <w:spacing w:after="120"/>
        <w:ind w:left="91"/>
        <w:jc w:val="both"/>
        <w:rPr>
          <w:rFonts w:ascii="Arial" w:hAnsi="Arial" w:cs="Arial"/>
          <w:b w:val="0"/>
          <w:sz w:val="22"/>
          <w:szCs w:val="22"/>
        </w:rPr>
      </w:pPr>
      <w:r w:rsidRPr="00396106">
        <w:rPr>
          <w:rFonts w:ascii="Arial" w:hAnsi="Arial" w:cs="Arial"/>
          <w:b w:val="0"/>
          <w:sz w:val="22"/>
          <w:szCs w:val="22"/>
        </w:rPr>
        <w:t xml:space="preserve">Předpokládaná hodnota veřejné zakázky činí celkem </w:t>
      </w:r>
      <w:r w:rsidRPr="00396106">
        <w:rPr>
          <w:rFonts w:ascii="Arial" w:hAnsi="Arial" w:cs="Arial"/>
          <w:sz w:val="22"/>
          <w:szCs w:val="22"/>
        </w:rPr>
        <w:t>1 500 000,- Kč bez DPH</w:t>
      </w:r>
      <w:r w:rsidR="00466598" w:rsidRPr="00396106">
        <w:rPr>
          <w:rFonts w:ascii="Arial" w:hAnsi="Arial" w:cs="Arial"/>
          <w:b w:val="0"/>
          <w:sz w:val="22"/>
          <w:szCs w:val="22"/>
        </w:rPr>
        <w:t>.</w:t>
      </w:r>
    </w:p>
    <w:p w:rsidR="007E552B" w:rsidRPr="007E552B" w:rsidRDefault="007E552B" w:rsidP="00B74A96">
      <w:pPr>
        <w:spacing w:after="120"/>
        <w:jc w:val="both"/>
        <w:rPr>
          <w:rFonts w:cs="Arial"/>
          <w:bCs/>
          <w:sz w:val="22"/>
          <w:szCs w:val="22"/>
        </w:rPr>
      </w:pPr>
      <w:r w:rsidRPr="007E552B">
        <w:rPr>
          <w:rFonts w:cs="Arial"/>
          <w:bCs/>
          <w:sz w:val="22"/>
          <w:szCs w:val="22"/>
        </w:rPr>
        <w:br/>
      </w:r>
      <w:r w:rsidRPr="006D70E1">
        <w:rPr>
          <w:rFonts w:cs="Arial"/>
          <w:bCs/>
          <w:sz w:val="22"/>
          <w:szCs w:val="22"/>
        </w:rPr>
        <w:t>Předpokládaná hodnota veřejné zakázky byla stanovena s ohledem na maximální objem prostředků, kterými zadavatel disponuje pro danou veřejnou zakázku a je hodnotou limitní. Zadavatel upozorňuje dodavatele, že nabídky, jejichž nabídkové ceny přesáhnou celkovou předpokládanou hodnotu zakázky nebo limitní hodnotu uvedenou pro jednotlivé soubory komodit uvedených v příloze č. 1, budou posouzeny jako nesplňující požadavky zadavatele, budou vyřazeny a účastník</w:t>
      </w:r>
      <w:r w:rsidR="00EE5160" w:rsidRPr="006D70E1">
        <w:rPr>
          <w:rFonts w:cs="Arial"/>
          <w:bCs/>
          <w:sz w:val="22"/>
          <w:szCs w:val="22"/>
        </w:rPr>
        <w:t xml:space="preserve"> bude vyloučen z další účasti ve </w:t>
      </w:r>
      <w:r w:rsidR="005E5B05">
        <w:rPr>
          <w:rFonts w:cs="Arial"/>
          <w:bCs/>
          <w:sz w:val="22"/>
          <w:szCs w:val="22"/>
        </w:rPr>
        <w:t>výběrovém řízení</w:t>
      </w:r>
      <w:r w:rsidRPr="006D70E1">
        <w:rPr>
          <w:rFonts w:cs="Arial"/>
          <w:bCs/>
          <w:sz w:val="22"/>
          <w:szCs w:val="22"/>
        </w:rPr>
        <w:t>.</w:t>
      </w:r>
    </w:p>
    <w:p w:rsidR="007E552B" w:rsidRPr="007E552B" w:rsidRDefault="007E552B" w:rsidP="00B74A96">
      <w:pPr>
        <w:spacing w:after="120"/>
        <w:rPr>
          <w:rFonts w:cs="Arial"/>
          <w:sz w:val="22"/>
          <w:szCs w:val="22"/>
          <w:lang w:eastAsia="cs-CZ"/>
        </w:rPr>
      </w:pPr>
    </w:p>
    <w:p w:rsidR="007E552B" w:rsidRPr="00396106" w:rsidRDefault="007E552B" w:rsidP="00B74A96">
      <w:pPr>
        <w:numPr>
          <w:ilvl w:val="0"/>
          <w:numId w:val="6"/>
        </w:numPr>
        <w:spacing w:after="120" w:line="276" w:lineRule="auto"/>
        <w:ind w:left="357" w:hanging="357"/>
        <w:rPr>
          <w:rFonts w:cs="Arial"/>
          <w:b/>
          <w:sz w:val="22"/>
          <w:szCs w:val="22"/>
        </w:rPr>
      </w:pPr>
      <w:r w:rsidRPr="00396106">
        <w:rPr>
          <w:rFonts w:cs="Arial"/>
          <w:b/>
          <w:sz w:val="22"/>
          <w:szCs w:val="22"/>
        </w:rPr>
        <w:t>Doba a místo plnění veřejné zakázky</w:t>
      </w:r>
    </w:p>
    <w:p w:rsidR="007E552B" w:rsidRPr="00D90985" w:rsidRDefault="005E5B05" w:rsidP="00E736A8">
      <w:pPr>
        <w:pStyle w:val="Nadpis2"/>
        <w:numPr>
          <w:ilvl w:val="0"/>
          <w:numId w:val="0"/>
        </w:numPr>
        <w:spacing w:after="120"/>
        <w:jc w:val="both"/>
        <w:rPr>
          <w:rFonts w:ascii="Arial" w:hAnsi="Arial" w:cs="Arial"/>
          <w:b w:val="0"/>
          <w:sz w:val="22"/>
          <w:szCs w:val="22"/>
        </w:rPr>
      </w:pPr>
      <w:r w:rsidRPr="005E5B05">
        <w:rPr>
          <w:rFonts w:ascii="Arial" w:hAnsi="Arial" w:cs="Arial"/>
          <w:b w:val="0"/>
          <w:sz w:val="22"/>
          <w:szCs w:val="22"/>
        </w:rPr>
        <w:t xml:space="preserve">Požadovaný termín dodání předmětného plnění je </w:t>
      </w:r>
      <w:r w:rsidRPr="005E5B05">
        <w:rPr>
          <w:rFonts w:ascii="Arial" w:hAnsi="Arial" w:cs="Arial"/>
          <w:sz w:val="22"/>
          <w:szCs w:val="22"/>
        </w:rPr>
        <w:t>ve lhůtě do 30</w:t>
      </w:r>
      <w:r w:rsidR="00DE7545">
        <w:rPr>
          <w:rFonts w:ascii="Arial" w:hAnsi="Arial" w:cs="Arial"/>
          <w:sz w:val="22"/>
          <w:szCs w:val="22"/>
        </w:rPr>
        <w:t xml:space="preserve"> dní</w:t>
      </w:r>
      <w:r w:rsidRPr="005E5B05">
        <w:rPr>
          <w:rFonts w:ascii="Arial" w:hAnsi="Arial" w:cs="Arial"/>
          <w:sz w:val="22"/>
          <w:szCs w:val="22"/>
        </w:rPr>
        <w:t xml:space="preserve"> od akceptace</w:t>
      </w:r>
      <w:r w:rsidRPr="005E5B05">
        <w:rPr>
          <w:rFonts w:ascii="Arial" w:hAnsi="Arial" w:cs="Arial"/>
          <w:b w:val="0"/>
          <w:sz w:val="22"/>
          <w:szCs w:val="22"/>
        </w:rPr>
        <w:t xml:space="preserve"> objednávky zaslané objednatelem prostřednictvím systému SAP. Dodavatel je povinen potvrdit objednávku do </w:t>
      </w:r>
      <w:r w:rsidRPr="005E5B05">
        <w:rPr>
          <w:rFonts w:ascii="Arial" w:hAnsi="Arial" w:cs="Arial"/>
          <w:sz w:val="22"/>
          <w:szCs w:val="22"/>
        </w:rPr>
        <w:t>2 (dvou) pracovních dnů od přijetí</w:t>
      </w:r>
      <w:r w:rsidRPr="005E5B05">
        <w:rPr>
          <w:rFonts w:ascii="Arial" w:hAnsi="Arial" w:cs="Arial"/>
          <w:b w:val="0"/>
          <w:sz w:val="22"/>
          <w:szCs w:val="22"/>
        </w:rPr>
        <w:t xml:space="preserve">, jinak se považuje objednávka za potvrzenou </w:t>
      </w:r>
      <w:r w:rsidRPr="005E5B05">
        <w:rPr>
          <w:rFonts w:ascii="Arial" w:hAnsi="Arial" w:cs="Arial"/>
          <w:sz w:val="22"/>
          <w:szCs w:val="22"/>
        </w:rPr>
        <w:t>3. (třetí) pracovní den</w:t>
      </w:r>
      <w:r w:rsidRPr="005E5B05">
        <w:rPr>
          <w:rFonts w:ascii="Arial" w:hAnsi="Arial" w:cs="Arial"/>
          <w:b w:val="0"/>
          <w:sz w:val="22"/>
          <w:szCs w:val="22"/>
        </w:rPr>
        <w:t xml:space="preserve">. </w:t>
      </w:r>
      <w:r w:rsidR="00D90985">
        <w:rPr>
          <w:rFonts w:ascii="Arial" w:hAnsi="Arial" w:cs="Arial"/>
          <w:b w:val="0"/>
          <w:sz w:val="22"/>
          <w:szCs w:val="22"/>
        </w:rPr>
        <w:t>M</w:t>
      </w:r>
      <w:r w:rsidR="007E552B" w:rsidRPr="00D90985">
        <w:rPr>
          <w:rFonts w:ascii="Arial" w:hAnsi="Arial" w:cs="Arial"/>
          <w:b w:val="0"/>
          <w:sz w:val="22"/>
          <w:szCs w:val="22"/>
        </w:rPr>
        <w:t>ístem plnění je Mendelova univer</w:t>
      </w:r>
      <w:r>
        <w:rPr>
          <w:rFonts w:ascii="Arial" w:hAnsi="Arial" w:cs="Arial"/>
          <w:b w:val="0"/>
          <w:sz w:val="22"/>
          <w:szCs w:val="22"/>
        </w:rPr>
        <w:t>zita v Brně, Ústav informačních t</w:t>
      </w:r>
      <w:r w:rsidR="007E552B" w:rsidRPr="00D90985">
        <w:rPr>
          <w:rFonts w:ascii="Arial" w:hAnsi="Arial" w:cs="Arial"/>
          <w:b w:val="0"/>
          <w:sz w:val="22"/>
          <w:szCs w:val="22"/>
        </w:rPr>
        <w:t>echnologií,</w:t>
      </w:r>
      <w:r w:rsidR="00D90985">
        <w:rPr>
          <w:rFonts w:ascii="Arial" w:hAnsi="Arial" w:cs="Arial"/>
          <w:b w:val="0"/>
          <w:sz w:val="22"/>
          <w:szCs w:val="22"/>
        </w:rPr>
        <w:t> </w:t>
      </w:r>
      <w:r w:rsidR="007E552B" w:rsidRPr="00D90985">
        <w:rPr>
          <w:rFonts w:ascii="Arial" w:hAnsi="Arial" w:cs="Arial"/>
          <w:b w:val="0"/>
          <w:sz w:val="22"/>
          <w:szCs w:val="22"/>
        </w:rPr>
        <w:t>Zemědělská</w:t>
      </w:r>
      <w:r w:rsidR="00D90985">
        <w:rPr>
          <w:rFonts w:ascii="Arial" w:hAnsi="Arial" w:cs="Arial"/>
          <w:b w:val="0"/>
          <w:sz w:val="22"/>
          <w:szCs w:val="22"/>
        </w:rPr>
        <w:t> </w:t>
      </w:r>
      <w:r w:rsidR="007E552B" w:rsidRPr="00D90985">
        <w:rPr>
          <w:rFonts w:ascii="Arial" w:hAnsi="Arial" w:cs="Arial"/>
          <w:b w:val="0"/>
          <w:sz w:val="22"/>
          <w:szCs w:val="22"/>
        </w:rPr>
        <w:t>1665/1,</w:t>
      </w:r>
      <w:r w:rsidR="00D90985">
        <w:rPr>
          <w:rFonts w:ascii="Arial" w:hAnsi="Arial" w:cs="Arial"/>
          <w:b w:val="0"/>
          <w:sz w:val="22"/>
          <w:szCs w:val="22"/>
        </w:rPr>
        <w:t> </w:t>
      </w:r>
      <w:r w:rsidR="007E552B" w:rsidRPr="00D90985">
        <w:rPr>
          <w:rFonts w:ascii="Arial" w:hAnsi="Arial" w:cs="Arial"/>
          <w:b w:val="0"/>
          <w:sz w:val="22"/>
          <w:szCs w:val="22"/>
        </w:rPr>
        <w:t>pavilon</w:t>
      </w:r>
      <w:r w:rsidR="00D90985">
        <w:rPr>
          <w:rFonts w:ascii="Arial" w:hAnsi="Arial" w:cs="Arial"/>
          <w:b w:val="0"/>
          <w:sz w:val="22"/>
          <w:szCs w:val="22"/>
        </w:rPr>
        <w:t> </w:t>
      </w:r>
      <w:r w:rsidR="007E552B" w:rsidRPr="00D90985">
        <w:rPr>
          <w:rFonts w:ascii="Arial" w:hAnsi="Arial" w:cs="Arial"/>
          <w:b w:val="0"/>
          <w:sz w:val="22"/>
          <w:szCs w:val="22"/>
        </w:rPr>
        <w:t>Q,</w:t>
      </w:r>
      <w:r w:rsidR="00D90985">
        <w:rPr>
          <w:rFonts w:ascii="Arial" w:hAnsi="Arial" w:cs="Arial"/>
          <w:b w:val="0"/>
          <w:sz w:val="22"/>
          <w:szCs w:val="22"/>
        </w:rPr>
        <w:t> </w:t>
      </w:r>
      <w:r w:rsidR="007E552B" w:rsidRPr="00D90985">
        <w:rPr>
          <w:rFonts w:ascii="Arial" w:hAnsi="Arial" w:cs="Arial"/>
          <w:b w:val="0"/>
          <w:sz w:val="22"/>
          <w:szCs w:val="22"/>
        </w:rPr>
        <w:t>Česká</w:t>
      </w:r>
      <w:r w:rsidR="00D90985">
        <w:rPr>
          <w:rFonts w:ascii="Arial" w:hAnsi="Arial" w:cs="Arial"/>
          <w:b w:val="0"/>
          <w:sz w:val="22"/>
          <w:szCs w:val="22"/>
        </w:rPr>
        <w:t> </w:t>
      </w:r>
      <w:r w:rsidR="007E552B" w:rsidRPr="00D90985">
        <w:rPr>
          <w:rFonts w:ascii="Arial" w:hAnsi="Arial" w:cs="Arial"/>
          <w:b w:val="0"/>
          <w:sz w:val="22"/>
          <w:szCs w:val="22"/>
        </w:rPr>
        <w:t>republika;</w:t>
      </w:r>
      <w:r w:rsidR="00D90985">
        <w:rPr>
          <w:rFonts w:ascii="Arial" w:hAnsi="Arial" w:cs="Arial"/>
          <w:b w:val="0"/>
          <w:sz w:val="22"/>
          <w:szCs w:val="22"/>
        </w:rPr>
        <w:t> Konkrétní místo </w:t>
      </w:r>
      <w:r>
        <w:rPr>
          <w:rFonts w:ascii="Arial" w:hAnsi="Arial" w:cs="Arial"/>
          <w:b w:val="0"/>
          <w:sz w:val="22"/>
          <w:szCs w:val="22"/>
        </w:rPr>
        <w:br/>
      </w:r>
      <w:r w:rsidR="007E552B" w:rsidRPr="00D90985">
        <w:rPr>
          <w:rFonts w:ascii="Arial" w:hAnsi="Arial" w:cs="Arial"/>
          <w:b w:val="0"/>
          <w:sz w:val="22"/>
          <w:szCs w:val="22"/>
        </w:rPr>
        <w:t>plnění</w:t>
      </w:r>
      <w:r>
        <w:rPr>
          <w:rFonts w:ascii="Arial" w:hAnsi="Arial" w:cs="Arial"/>
          <w:b w:val="0"/>
          <w:sz w:val="22"/>
          <w:szCs w:val="22"/>
        </w:rPr>
        <w:t> </w:t>
      </w:r>
      <w:r w:rsidR="007E552B" w:rsidRPr="00D90985">
        <w:rPr>
          <w:rFonts w:ascii="Arial" w:hAnsi="Arial" w:cs="Arial"/>
          <w:b w:val="0"/>
          <w:sz w:val="22"/>
          <w:szCs w:val="22"/>
        </w:rPr>
        <w:t>a</w:t>
      </w:r>
      <w:r w:rsidR="00D90985">
        <w:rPr>
          <w:rFonts w:ascii="Arial" w:hAnsi="Arial" w:cs="Arial"/>
          <w:b w:val="0"/>
          <w:sz w:val="22"/>
          <w:szCs w:val="22"/>
        </w:rPr>
        <w:t> </w:t>
      </w:r>
      <w:r w:rsidR="007E552B" w:rsidRPr="00D90985">
        <w:rPr>
          <w:rFonts w:ascii="Arial" w:hAnsi="Arial" w:cs="Arial"/>
          <w:b w:val="0"/>
          <w:sz w:val="22"/>
          <w:szCs w:val="22"/>
        </w:rPr>
        <w:t>konta</w:t>
      </w:r>
      <w:r w:rsidR="00D90985">
        <w:rPr>
          <w:rFonts w:ascii="Arial" w:hAnsi="Arial" w:cs="Arial"/>
          <w:b w:val="0"/>
          <w:sz w:val="22"/>
          <w:szCs w:val="22"/>
        </w:rPr>
        <w:t>ktní </w:t>
      </w:r>
      <w:r w:rsidR="001D4C31" w:rsidRPr="00D90985">
        <w:rPr>
          <w:rFonts w:ascii="Arial" w:hAnsi="Arial" w:cs="Arial"/>
          <w:b w:val="0"/>
          <w:sz w:val="22"/>
          <w:szCs w:val="22"/>
        </w:rPr>
        <w:t>osoba</w:t>
      </w:r>
      <w:r w:rsidR="00D90985">
        <w:rPr>
          <w:rFonts w:ascii="Arial" w:hAnsi="Arial" w:cs="Arial"/>
          <w:b w:val="0"/>
          <w:sz w:val="22"/>
          <w:szCs w:val="22"/>
        </w:rPr>
        <w:t> oprávněná</w:t>
      </w:r>
      <w:r w:rsidR="001D4C31" w:rsidRPr="00D90985">
        <w:rPr>
          <w:rFonts w:ascii="Arial" w:hAnsi="Arial" w:cs="Arial"/>
          <w:b w:val="0"/>
          <w:sz w:val="22"/>
          <w:szCs w:val="22"/>
        </w:rPr>
        <w:t> převzetí </w:t>
      </w:r>
      <w:r w:rsidR="007E552B" w:rsidRPr="00D90985">
        <w:rPr>
          <w:rFonts w:ascii="Arial" w:hAnsi="Arial" w:cs="Arial"/>
          <w:b w:val="0"/>
          <w:sz w:val="22"/>
          <w:szCs w:val="22"/>
        </w:rPr>
        <w:t>plnění</w:t>
      </w:r>
      <w:r w:rsidR="001D4C31" w:rsidRPr="00D90985">
        <w:rPr>
          <w:rFonts w:ascii="Arial" w:hAnsi="Arial" w:cs="Arial"/>
          <w:b w:val="0"/>
          <w:sz w:val="22"/>
          <w:szCs w:val="22"/>
        </w:rPr>
        <w:t> </w:t>
      </w:r>
      <w:r w:rsidR="007E552B" w:rsidRPr="00D90985">
        <w:rPr>
          <w:rFonts w:ascii="Arial" w:hAnsi="Arial" w:cs="Arial"/>
          <w:b w:val="0"/>
          <w:sz w:val="22"/>
          <w:szCs w:val="22"/>
        </w:rPr>
        <w:t>objed</w:t>
      </w:r>
      <w:r w:rsidR="0089129D" w:rsidRPr="00D90985">
        <w:rPr>
          <w:rFonts w:ascii="Arial" w:hAnsi="Arial" w:cs="Arial"/>
          <w:b w:val="0"/>
          <w:sz w:val="22"/>
          <w:szCs w:val="22"/>
        </w:rPr>
        <w:t>návky</w:t>
      </w:r>
      <w:r w:rsidR="001D4C31" w:rsidRPr="00D90985">
        <w:rPr>
          <w:rFonts w:ascii="Arial" w:hAnsi="Arial" w:cs="Arial"/>
          <w:b w:val="0"/>
          <w:sz w:val="22"/>
          <w:szCs w:val="22"/>
        </w:rPr>
        <w:t> </w:t>
      </w:r>
      <w:r w:rsidR="0089129D" w:rsidRPr="00D90985">
        <w:rPr>
          <w:rFonts w:ascii="Arial" w:hAnsi="Arial" w:cs="Arial"/>
          <w:b w:val="0"/>
          <w:sz w:val="22"/>
          <w:szCs w:val="22"/>
        </w:rPr>
        <w:t>budou</w:t>
      </w:r>
      <w:r w:rsidR="001D4C31" w:rsidRPr="00D90985">
        <w:rPr>
          <w:rFonts w:ascii="Arial" w:hAnsi="Arial" w:cs="Arial"/>
          <w:b w:val="0"/>
          <w:sz w:val="22"/>
          <w:szCs w:val="22"/>
        </w:rPr>
        <w:t> </w:t>
      </w:r>
      <w:r w:rsidR="0089129D" w:rsidRPr="00D90985">
        <w:rPr>
          <w:rFonts w:ascii="Arial" w:hAnsi="Arial" w:cs="Arial"/>
          <w:b w:val="0"/>
          <w:sz w:val="22"/>
          <w:szCs w:val="22"/>
        </w:rPr>
        <w:t>uvedeny</w:t>
      </w:r>
      <w:r w:rsidR="001D4C31" w:rsidRPr="00D90985">
        <w:rPr>
          <w:rFonts w:ascii="Arial" w:hAnsi="Arial" w:cs="Arial"/>
          <w:b w:val="0"/>
          <w:sz w:val="22"/>
          <w:szCs w:val="22"/>
        </w:rPr>
        <w:t> </w:t>
      </w:r>
      <w:r w:rsidR="00DE7545" w:rsidRPr="00D90985">
        <w:rPr>
          <w:rFonts w:ascii="Arial" w:hAnsi="Arial" w:cs="Arial"/>
          <w:b w:val="0"/>
          <w:sz w:val="22"/>
          <w:szCs w:val="22"/>
        </w:rPr>
        <w:t>zadavatelem v</w:t>
      </w:r>
      <w:r w:rsidR="007E552B" w:rsidRPr="00D90985">
        <w:rPr>
          <w:rFonts w:ascii="Arial" w:hAnsi="Arial" w:cs="Arial"/>
          <w:b w:val="0"/>
          <w:sz w:val="22"/>
          <w:szCs w:val="22"/>
        </w:rPr>
        <w:t xml:space="preserve"> objednávce. </w:t>
      </w:r>
      <w:r w:rsidR="0089129D" w:rsidRPr="00D90985">
        <w:rPr>
          <w:rFonts w:ascii="Arial" w:hAnsi="Arial" w:cs="Arial"/>
          <w:b w:val="0"/>
          <w:sz w:val="22"/>
          <w:szCs w:val="22"/>
        </w:rPr>
        <w:br/>
      </w:r>
    </w:p>
    <w:p w:rsidR="007E552B" w:rsidRPr="007E552B" w:rsidRDefault="007E552B" w:rsidP="00B74A96">
      <w:pPr>
        <w:numPr>
          <w:ilvl w:val="0"/>
          <w:numId w:val="6"/>
        </w:numPr>
        <w:spacing w:after="120" w:line="276" w:lineRule="auto"/>
        <w:ind w:left="357" w:hanging="357"/>
        <w:rPr>
          <w:rFonts w:cs="Arial"/>
          <w:b/>
          <w:sz w:val="22"/>
          <w:szCs w:val="22"/>
        </w:rPr>
      </w:pPr>
      <w:r w:rsidRPr="007E552B">
        <w:rPr>
          <w:rFonts w:cs="Arial"/>
          <w:b/>
          <w:sz w:val="22"/>
          <w:szCs w:val="22"/>
        </w:rPr>
        <w:t>Způsob hodnocení nabídek, hodnoticí kritérium</w:t>
      </w:r>
    </w:p>
    <w:p w:rsidR="007E552B" w:rsidRPr="007E552B" w:rsidRDefault="007E552B" w:rsidP="0066510E">
      <w:pPr>
        <w:pStyle w:val="Nadpis2"/>
        <w:keepNext w:val="0"/>
        <w:numPr>
          <w:ilvl w:val="1"/>
          <w:numId w:val="6"/>
        </w:numPr>
        <w:spacing w:after="120"/>
        <w:ind w:left="91"/>
        <w:jc w:val="both"/>
        <w:rPr>
          <w:rFonts w:ascii="Arial" w:hAnsi="Arial" w:cs="Arial"/>
          <w:b w:val="0"/>
          <w:sz w:val="22"/>
          <w:szCs w:val="22"/>
        </w:rPr>
      </w:pPr>
      <w:r w:rsidRPr="007E552B">
        <w:rPr>
          <w:rFonts w:ascii="Arial" w:hAnsi="Arial" w:cs="Arial"/>
          <w:b w:val="0"/>
          <w:sz w:val="22"/>
          <w:szCs w:val="22"/>
        </w:rPr>
        <w:t>Hodnoticím kritériem pro zadání veřejné zakázky je ekonomická výhodnost nabídky, která bude hodnocena na základě nejnižší nabídkové ceny v Kč bez DPH.</w:t>
      </w:r>
    </w:p>
    <w:p w:rsidR="002B0916" w:rsidRPr="00EE5160" w:rsidRDefault="007E552B" w:rsidP="002B0916">
      <w:pPr>
        <w:pStyle w:val="Nadpis2"/>
        <w:keepNext w:val="0"/>
        <w:numPr>
          <w:ilvl w:val="1"/>
          <w:numId w:val="6"/>
        </w:numPr>
        <w:spacing w:after="120"/>
        <w:ind w:left="91"/>
        <w:jc w:val="both"/>
        <w:rPr>
          <w:rFonts w:ascii="Arial" w:hAnsi="Arial" w:cs="Arial"/>
          <w:b w:val="0"/>
          <w:sz w:val="22"/>
          <w:szCs w:val="22"/>
        </w:rPr>
      </w:pPr>
      <w:r w:rsidRPr="007E552B">
        <w:rPr>
          <w:rFonts w:ascii="Arial" w:hAnsi="Arial" w:cs="Arial"/>
          <w:b w:val="0"/>
          <w:sz w:val="22"/>
          <w:szCs w:val="22"/>
        </w:rPr>
        <w:t>Nabídky dodavatelů budou hodnoceny na základě jediného hodnoticího kritéria – výše nabídkové ceny v Kč bez DPH. Jako nejvýhodnější bude hodnocena nabídka s nejnižší nabídkovou cenou v Kč bez DPH za celkový soubor uvedených komodit, uvedených v příloze č. 1. Ostatní nabídky pak budou seřazeny vzestupně od nejniž</w:t>
      </w:r>
      <w:r w:rsidR="00B74A96">
        <w:rPr>
          <w:rFonts w:ascii="Arial" w:hAnsi="Arial" w:cs="Arial"/>
          <w:b w:val="0"/>
          <w:sz w:val="22"/>
          <w:szCs w:val="22"/>
        </w:rPr>
        <w:t>ší po nejvyšší nabídkovou cenu.</w:t>
      </w:r>
    </w:p>
    <w:p w:rsidR="00B74A96" w:rsidRDefault="00B74A96" w:rsidP="00B74A96">
      <w:pPr>
        <w:rPr>
          <w:lang w:eastAsia="cs-CZ"/>
        </w:rPr>
      </w:pPr>
    </w:p>
    <w:p w:rsidR="005E5B05" w:rsidRPr="00B74A96" w:rsidRDefault="005E5B05" w:rsidP="00B74A96">
      <w:pPr>
        <w:rPr>
          <w:lang w:eastAsia="cs-CZ"/>
        </w:rPr>
      </w:pPr>
    </w:p>
    <w:p w:rsidR="007E552B" w:rsidRPr="007E552B" w:rsidRDefault="007E552B" w:rsidP="0066510E">
      <w:pPr>
        <w:pStyle w:val="Nadpis2"/>
        <w:keepNext w:val="0"/>
        <w:numPr>
          <w:ilvl w:val="1"/>
          <w:numId w:val="6"/>
        </w:numPr>
        <w:spacing w:after="120"/>
        <w:ind w:left="91"/>
        <w:jc w:val="both"/>
        <w:rPr>
          <w:rFonts w:ascii="Arial" w:hAnsi="Arial" w:cs="Arial"/>
          <w:b w:val="0"/>
          <w:sz w:val="22"/>
          <w:szCs w:val="22"/>
        </w:rPr>
      </w:pPr>
      <w:r w:rsidRPr="007E552B">
        <w:rPr>
          <w:rFonts w:ascii="Arial" w:hAnsi="Arial" w:cs="Arial"/>
          <w:b w:val="0"/>
          <w:sz w:val="22"/>
          <w:szCs w:val="22"/>
        </w:rPr>
        <w:t xml:space="preserve">Pokud hodnoticí komise posoudí předloženou nabídku jako nabídku obsahující mimořádně nízkou nabídkovou cenu, bude postupovat analogicky s § 113 zákona. </w:t>
      </w:r>
    </w:p>
    <w:p w:rsidR="007E552B" w:rsidRPr="007E552B" w:rsidRDefault="007E552B" w:rsidP="0066510E">
      <w:pPr>
        <w:pStyle w:val="Nadpis2"/>
        <w:keepNext w:val="0"/>
        <w:numPr>
          <w:ilvl w:val="1"/>
          <w:numId w:val="6"/>
        </w:numPr>
        <w:spacing w:after="120"/>
        <w:ind w:left="91"/>
        <w:rPr>
          <w:rFonts w:ascii="Arial" w:hAnsi="Arial" w:cs="Arial"/>
          <w:b w:val="0"/>
          <w:sz w:val="22"/>
          <w:szCs w:val="22"/>
        </w:rPr>
      </w:pPr>
      <w:r w:rsidRPr="007E552B">
        <w:rPr>
          <w:rFonts w:ascii="Arial" w:hAnsi="Arial" w:cs="Arial"/>
          <w:b w:val="0"/>
          <w:sz w:val="22"/>
          <w:szCs w:val="22"/>
        </w:rPr>
        <w:t xml:space="preserve">V případě rovnosti nabídkových cen účastníků, kteří by se na základě hodnoticího kritéria umístili na prvním až druhém místě, zadavatel </w:t>
      </w:r>
      <w:r>
        <w:rPr>
          <w:rFonts w:ascii="Arial" w:hAnsi="Arial" w:cs="Arial"/>
          <w:b w:val="0"/>
          <w:sz w:val="22"/>
          <w:szCs w:val="22"/>
        </w:rPr>
        <w:t xml:space="preserve">výběrové </w:t>
      </w:r>
      <w:r w:rsidRPr="007E552B">
        <w:rPr>
          <w:rFonts w:ascii="Arial" w:hAnsi="Arial" w:cs="Arial"/>
          <w:b w:val="0"/>
          <w:sz w:val="22"/>
          <w:szCs w:val="22"/>
        </w:rPr>
        <w:t>řízení zruší.</w:t>
      </w:r>
      <w:r w:rsidRPr="007E552B">
        <w:rPr>
          <w:rFonts w:ascii="Arial" w:hAnsi="Arial" w:cs="Arial"/>
          <w:b w:val="0"/>
          <w:sz w:val="22"/>
          <w:szCs w:val="22"/>
        </w:rPr>
        <w:br/>
      </w:r>
    </w:p>
    <w:p w:rsidR="00466598" w:rsidRPr="00466598" w:rsidRDefault="007E552B" w:rsidP="00B74A96">
      <w:pPr>
        <w:numPr>
          <w:ilvl w:val="0"/>
          <w:numId w:val="17"/>
        </w:numPr>
        <w:spacing w:after="120"/>
        <w:ind w:left="420" w:hanging="420"/>
        <w:jc w:val="both"/>
        <w:rPr>
          <w:rFonts w:cs="Arial"/>
          <w:b/>
          <w:sz w:val="22"/>
          <w:szCs w:val="22"/>
        </w:rPr>
      </w:pPr>
      <w:r w:rsidRPr="007E552B">
        <w:rPr>
          <w:rFonts w:cs="Arial"/>
          <w:b/>
          <w:sz w:val="22"/>
          <w:szCs w:val="22"/>
        </w:rPr>
        <w:t>Způsob zpracování nabídkové ceny</w:t>
      </w:r>
    </w:p>
    <w:p w:rsidR="007E552B" w:rsidRPr="007E552B" w:rsidRDefault="007E552B" w:rsidP="00B74A96">
      <w:pPr>
        <w:pStyle w:val="Nadpis2"/>
        <w:keepNext w:val="0"/>
        <w:numPr>
          <w:ilvl w:val="1"/>
          <w:numId w:val="17"/>
        </w:numPr>
        <w:autoSpaceDE w:val="0"/>
        <w:autoSpaceDN w:val="0"/>
        <w:adjustRightInd w:val="0"/>
        <w:spacing w:after="120"/>
        <w:ind w:left="0"/>
        <w:jc w:val="both"/>
        <w:rPr>
          <w:rFonts w:ascii="Arial" w:hAnsi="Arial" w:cs="Arial"/>
          <w:b w:val="0"/>
          <w:color w:val="000000"/>
          <w:sz w:val="22"/>
          <w:szCs w:val="22"/>
        </w:rPr>
      </w:pPr>
      <w:r w:rsidRPr="007E552B">
        <w:rPr>
          <w:rFonts w:ascii="Arial" w:hAnsi="Arial" w:cs="Arial"/>
          <w:b w:val="0"/>
          <w:sz w:val="22"/>
          <w:szCs w:val="22"/>
        </w:rPr>
        <w:t>Nabídková cena musí obsahovat veškeré nutné náklady nezbytné k řádné realizaci dodávky, včetně všech nákladů souvisejících (zejména doprava předmětu veřejné zakázky na místo určení a veškeré výdaje s tím spojené) – tzn. se započtením veškerých nákladů, rizik, zisku a finančních vlivů (např. inflace).</w:t>
      </w:r>
    </w:p>
    <w:p w:rsidR="007E552B" w:rsidRPr="007E552B" w:rsidRDefault="007E552B" w:rsidP="00B74A96">
      <w:pPr>
        <w:pStyle w:val="Nadpis2"/>
        <w:keepNext w:val="0"/>
        <w:numPr>
          <w:ilvl w:val="1"/>
          <w:numId w:val="17"/>
        </w:numPr>
        <w:autoSpaceDE w:val="0"/>
        <w:autoSpaceDN w:val="0"/>
        <w:adjustRightInd w:val="0"/>
        <w:spacing w:after="120"/>
        <w:ind w:left="0"/>
        <w:jc w:val="both"/>
        <w:rPr>
          <w:rFonts w:ascii="Arial" w:hAnsi="Arial" w:cs="Arial"/>
          <w:b w:val="0"/>
          <w:color w:val="000000"/>
          <w:sz w:val="22"/>
          <w:szCs w:val="22"/>
        </w:rPr>
      </w:pPr>
      <w:r w:rsidRPr="007E552B">
        <w:rPr>
          <w:rFonts w:ascii="Arial" w:hAnsi="Arial" w:cs="Arial"/>
          <w:b w:val="0"/>
          <w:color w:val="000000"/>
          <w:sz w:val="22"/>
          <w:szCs w:val="22"/>
        </w:rPr>
        <w:t>V rámci platebních podmínek zadavatel neposkytuje zálohy.</w:t>
      </w:r>
    </w:p>
    <w:p w:rsidR="007E552B" w:rsidRPr="007E552B" w:rsidRDefault="007E552B" w:rsidP="00B74A96">
      <w:pPr>
        <w:numPr>
          <w:ilvl w:val="1"/>
          <w:numId w:val="17"/>
        </w:numPr>
        <w:autoSpaceDE w:val="0"/>
        <w:autoSpaceDN w:val="0"/>
        <w:adjustRightInd w:val="0"/>
        <w:spacing w:after="120"/>
        <w:ind w:left="0"/>
        <w:jc w:val="both"/>
        <w:rPr>
          <w:rFonts w:cs="Arial"/>
          <w:color w:val="000000"/>
          <w:sz w:val="22"/>
          <w:szCs w:val="22"/>
        </w:rPr>
      </w:pPr>
      <w:r w:rsidRPr="007E552B">
        <w:rPr>
          <w:rFonts w:cs="Arial"/>
          <w:color w:val="000000"/>
          <w:sz w:val="22"/>
          <w:szCs w:val="22"/>
        </w:rPr>
        <w:t>Změna nabídkové ceny je možná v případě, že v průběhu realizace předmětu veřejné zakázky dojde ke změnám sazeb DPH. V tomto případě bude celková nabídková cena upravena podle výše sazeb DPH platným v době vzniku zdanitelného plnění.</w:t>
      </w:r>
    </w:p>
    <w:p w:rsidR="007E552B" w:rsidRPr="007E552B" w:rsidRDefault="007E552B" w:rsidP="00B74A96">
      <w:pPr>
        <w:pStyle w:val="Nadpis2"/>
        <w:keepNext w:val="0"/>
        <w:numPr>
          <w:ilvl w:val="1"/>
          <w:numId w:val="17"/>
        </w:numPr>
        <w:spacing w:after="120"/>
        <w:ind w:left="0" w:hanging="336"/>
        <w:jc w:val="both"/>
        <w:rPr>
          <w:rFonts w:ascii="Arial" w:hAnsi="Arial" w:cs="Arial"/>
          <w:b w:val="0"/>
          <w:sz w:val="22"/>
          <w:szCs w:val="22"/>
        </w:rPr>
      </w:pPr>
      <w:r w:rsidRPr="007E552B">
        <w:rPr>
          <w:rFonts w:ascii="Arial" w:hAnsi="Arial" w:cs="Arial"/>
          <w:b w:val="0"/>
          <w:sz w:val="22"/>
          <w:szCs w:val="22"/>
        </w:rPr>
        <w:t>Účastník je povinen stanovit výši celkové nabídkové ceny částkou vyčíslenou v českých korunách, v členění v Kč bez DPH, uvedení výše DPH v Kč a celková nabídková cena v Kč včetně DPH.</w:t>
      </w:r>
    </w:p>
    <w:p w:rsidR="007E552B" w:rsidRPr="007E552B" w:rsidRDefault="007E552B" w:rsidP="00B74A96">
      <w:pPr>
        <w:pStyle w:val="Nadpis2"/>
        <w:keepNext w:val="0"/>
        <w:numPr>
          <w:ilvl w:val="1"/>
          <w:numId w:val="17"/>
        </w:numPr>
        <w:spacing w:after="120"/>
        <w:ind w:left="0" w:hanging="336"/>
        <w:jc w:val="both"/>
        <w:rPr>
          <w:rFonts w:ascii="Arial" w:hAnsi="Arial" w:cs="Arial"/>
          <w:b w:val="0"/>
          <w:sz w:val="22"/>
          <w:szCs w:val="22"/>
        </w:rPr>
      </w:pPr>
      <w:r w:rsidRPr="007E552B">
        <w:rPr>
          <w:rFonts w:ascii="Arial" w:hAnsi="Arial" w:cs="Arial"/>
          <w:b w:val="0"/>
          <w:sz w:val="22"/>
          <w:szCs w:val="22"/>
        </w:rPr>
        <w:t>Nabídkovou cenu uvede účastník ve shodné výši ve všech přílohách této Výzvy (tj. v krycím listu nabídky, příslušné technické specifikaci a v kupní smlouvě).</w:t>
      </w:r>
    </w:p>
    <w:p w:rsidR="007E552B" w:rsidRPr="007E552B" w:rsidRDefault="007E552B" w:rsidP="00B74A96">
      <w:pPr>
        <w:pStyle w:val="Nadpis2"/>
        <w:keepNext w:val="0"/>
        <w:numPr>
          <w:ilvl w:val="1"/>
          <w:numId w:val="17"/>
        </w:numPr>
        <w:spacing w:after="120"/>
        <w:ind w:left="0" w:hanging="336"/>
        <w:jc w:val="both"/>
        <w:rPr>
          <w:rFonts w:ascii="Arial" w:hAnsi="Arial" w:cs="Arial"/>
          <w:b w:val="0"/>
          <w:sz w:val="22"/>
          <w:szCs w:val="22"/>
        </w:rPr>
      </w:pPr>
      <w:r w:rsidRPr="007E552B">
        <w:rPr>
          <w:rFonts w:ascii="Arial" w:hAnsi="Arial" w:cs="Arial"/>
          <w:b w:val="0"/>
          <w:sz w:val="22"/>
          <w:szCs w:val="22"/>
        </w:rPr>
        <w:t>Účastník je povinen rovněž uvést výrok „ANO“ / „NE“ u těch kritérií technické specifikace v příloze č. 1 tam, kde je tak zadavatelem požadováno. Zadávací podmínky splní pouze účastník, který uvede souhlasný výrok „ANO“ u všech požadovaných kritérií technické specifikace, v případě, že dané parametry splňuje a zároveň doplní konkrétní parametry nabízeného zařízení.</w:t>
      </w:r>
    </w:p>
    <w:p w:rsidR="00466598" w:rsidRDefault="00466598" w:rsidP="00B74A96">
      <w:pPr>
        <w:spacing w:after="120"/>
        <w:rPr>
          <w:rFonts w:cs="Arial"/>
          <w:sz w:val="22"/>
          <w:szCs w:val="22"/>
          <w:lang w:eastAsia="cs-CZ"/>
        </w:rPr>
      </w:pPr>
    </w:p>
    <w:p w:rsidR="007E552B" w:rsidRPr="007E552B" w:rsidRDefault="007E552B" w:rsidP="00B74A96">
      <w:pPr>
        <w:numPr>
          <w:ilvl w:val="0"/>
          <w:numId w:val="17"/>
        </w:numPr>
        <w:spacing w:after="120" w:line="276" w:lineRule="auto"/>
        <w:ind w:left="426" w:hanging="426"/>
        <w:jc w:val="both"/>
        <w:rPr>
          <w:rFonts w:cs="Arial"/>
          <w:b/>
          <w:sz w:val="22"/>
          <w:szCs w:val="22"/>
        </w:rPr>
      </w:pPr>
      <w:r w:rsidRPr="007E552B">
        <w:rPr>
          <w:rFonts w:cs="Arial"/>
          <w:b/>
          <w:sz w:val="22"/>
          <w:szCs w:val="22"/>
        </w:rPr>
        <w:t>Předložení dokladů o kvalifikaci</w:t>
      </w:r>
    </w:p>
    <w:p w:rsidR="007E552B" w:rsidRPr="007E552B" w:rsidRDefault="007E552B" w:rsidP="00B74A96">
      <w:pPr>
        <w:pStyle w:val="Nadpis2"/>
        <w:keepNext w:val="0"/>
        <w:numPr>
          <w:ilvl w:val="1"/>
          <w:numId w:val="17"/>
        </w:numPr>
        <w:spacing w:after="120"/>
        <w:ind w:left="0"/>
        <w:jc w:val="both"/>
        <w:rPr>
          <w:rFonts w:ascii="Arial" w:hAnsi="Arial" w:cs="Arial"/>
          <w:b w:val="0"/>
          <w:sz w:val="22"/>
          <w:szCs w:val="22"/>
        </w:rPr>
      </w:pPr>
      <w:r w:rsidRPr="007E552B">
        <w:rPr>
          <w:rFonts w:ascii="Arial" w:hAnsi="Arial" w:cs="Arial"/>
          <w:b w:val="0"/>
          <w:sz w:val="22"/>
          <w:szCs w:val="22"/>
        </w:rPr>
        <w:t>Zadavatel stanovuje jako podmínku účasti ve výběrovém řízení splnění požadavků na základní a profesní způsobilost. Účastník může pro splnění základní a profesní způsobilosti pou</w:t>
      </w:r>
      <w:r w:rsidR="00890475">
        <w:rPr>
          <w:rFonts w:ascii="Arial" w:hAnsi="Arial" w:cs="Arial"/>
          <w:b w:val="0"/>
          <w:sz w:val="22"/>
          <w:szCs w:val="22"/>
        </w:rPr>
        <w:t>žít čestné prohlášení, lze využít příloh</w:t>
      </w:r>
      <w:r w:rsidRPr="007E552B">
        <w:rPr>
          <w:rFonts w:ascii="Arial" w:hAnsi="Arial" w:cs="Arial"/>
          <w:b w:val="0"/>
          <w:sz w:val="22"/>
          <w:szCs w:val="22"/>
        </w:rPr>
        <w:t>u č. 3 Výzvy k podání nabídek.</w:t>
      </w:r>
    </w:p>
    <w:p w:rsidR="00DE6A5B" w:rsidRPr="00DE6A5B" w:rsidRDefault="007E552B" w:rsidP="00B74A96">
      <w:pPr>
        <w:pStyle w:val="Nadpis2"/>
        <w:keepNext w:val="0"/>
        <w:numPr>
          <w:ilvl w:val="1"/>
          <w:numId w:val="17"/>
        </w:numPr>
        <w:spacing w:after="120"/>
        <w:ind w:left="0"/>
        <w:jc w:val="both"/>
      </w:pPr>
      <w:r w:rsidRPr="00B66256">
        <w:rPr>
          <w:rFonts w:ascii="Arial" w:hAnsi="Arial" w:cs="Arial"/>
          <w:b w:val="0"/>
          <w:sz w:val="22"/>
          <w:szCs w:val="22"/>
        </w:rPr>
        <w:t>Zadavatel může od vybraného dodavatele před uzavřením smlouvy požadovat předložení originálů</w:t>
      </w:r>
      <w:r w:rsidR="00B74A96">
        <w:rPr>
          <w:rFonts w:ascii="Arial" w:hAnsi="Arial" w:cs="Arial"/>
          <w:b w:val="0"/>
          <w:sz w:val="22"/>
          <w:szCs w:val="22"/>
        </w:rPr>
        <w:t> </w:t>
      </w:r>
      <w:r w:rsidRPr="00B66256">
        <w:rPr>
          <w:rFonts w:ascii="Arial" w:hAnsi="Arial" w:cs="Arial"/>
          <w:b w:val="0"/>
          <w:sz w:val="22"/>
          <w:szCs w:val="22"/>
        </w:rPr>
        <w:t>/</w:t>
      </w:r>
      <w:r w:rsidR="00B74A96">
        <w:rPr>
          <w:rFonts w:ascii="Arial" w:hAnsi="Arial" w:cs="Arial"/>
          <w:b w:val="0"/>
          <w:sz w:val="22"/>
          <w:szCs w:val="22"/>
        </w:rPr>
        <w:t> úředně </w:t>
      </w:r>
      <w:r w:rsidRPr="00B66256">
        <w:rPr>
          <w:rFonts w:ascii="Arial" w:hAnsi="Arial" w:cs="Arial"/>
          <w:b w:val="0"/>
          <w:sz w:val="22"/>
          <w:szCs w:val="22"/>
        </w:rPr>
        <w:t>ověřených</w:t>
      </w:r>
      <w:r w:rsidR="00B74A96">
        <w:rPr>
          <w:rFonts w:ascii="Arial" w:hAnsi="Arial" w:cs="Arial"/>
          <w:b w:val="0"/>
          <w:sz w:val="22"/>
          <w:szCs w:val="22"/>
        </w:rPr>
        <w:t> </w:t>
      </w:r>
      <w:r w:rsidRPr="00B66256">
        <w:rPr>
          <w:rFonts w:ascii="Arial" w:hAnsi="Arial" w:cs="Arial"/>
          <w:b w:val="0"/>
          <w:sz w:val="22"/>
          <w:szCs w:val="22"/>
        </w:rPr>
        <w:t>kopií</w:t>
      </w:r>
      <w:r w:rsidR="00B74A96">
        <w:rPr>
          <w:rFonts w:ascii="Arial" w:hAnsi="Arial" w:cs="Arial"/>
          <w:b w:val="0"/>
          <w:sz w:val="22"/>
          <w:szCs w:val="22"/>
        </w:rPr>
        <w:t> </w:t>
      </w:r>
      <w:r w:rsidRPr="00B66256">
        <w:rPr>
          <w:rFonts w:ascii="Arial" w:hAnsi="Arial" w:cs="Arial"/>
          <w:b w:val="0"/>
          <w:sz w:val="22"/>
          <w:szCs w:val="22"/>
        </w:rPr>
        <w:t>dokladů,</w:t>
      </w:r>
      <w:r w:rsidR="00B74A96">
        <w:rPr>
          <w:rFonts w:ascii="Arial" w:hAnsi="Arial" w:cs="Arial"/>
          <w:b w:val="0"/>
          <w:sz w:val="22"/>
          <w:szCs w:val="22"/>
        </w:rPr>
        <w:t> prokazujících splnění p</w:t>
      </w:r>
      <w:r w:rsidRPr="00B66256">
        <w:rPr>
          <w:rFonts w:ascii="Arial" w:hAnsi="Arial" w:cs="Arial"/>
          <w:b w:val="0"/>
          <w:sz w:val="22"/>
          <w:szCs w:val="22"/>
        </w:rPr>
        <w:t>ožadavků</w:t>
      </w:r>
      <w:r w:rsidR="00DE6A5B" w:rsidRPr="00B66256">
        <w:rPr>
          <w:rFonts w:ascii="Arial" w:hAnsi="Arial" w:cs="Arial"/>
          <w:b w:val="0"/>
          <w:sz w:val="22"/>
          <w:szCs w:val="22"/>
        </w:rPr>
        <w:t> </w:t>
      </w:r>
      <w:r w:rsidRPr="00B66256">
        <w:rPr>
          <w:rFonts w:ascii="Arial" w:hAnsi="Arial" w:cs="Arial"/>
          <w:b w:val="0"/>
          <w:sz w:val="22"/>
          <w:szCs w:val="22"/>
        </w:rPr>
        <w:t>na</w:t>
      </w:r>
      <w:r w:rsidR="00DE6A5B" w:rsidRPr="00B66256">
        <w:rPr>
          <w:rFonts w:ascii="Arial" w:hAnsi="Arial" w:cs="Arial"/>
          <w:b w:val="0"/>
          <w:sz w:val="22"/>
          <w:szCs w:val="22"/>
        </w:rPr>
        <w:t> </w:t>
      </w:r>
      <w:r w:rsidRPr="00B66256">
        <w:rPr>
          <w:rFonts w:ascii="Arial" w:hAnsi="Arial" w:cs="Arial"/>
          <w:b w:val="0"/>
          <w:sz w:val="22"/>
          <w:szCs w:val="22"/>
        </w:rPr>
        <w:t>základní</w:t>
      </w:r>
      <w:r w:rsidR="00B74A96">
        <w:rPr>
          <w:rFonts w:ascii="Arial" w:hAnsi="Arial" w:cs="Arial"/>
          <w:b w:val="0"/>
          <w:sz w:val="22"/>
          <w:szCs w:val="22"/>
        </w:rPr>
        <w:br/>
      </w:r>
      <w:r w:rsidRPr="00B66256">
        <w:rPr>
          <w:rFonts w:ascii="Arial" w:hAnsi="Arial" w:cs="Arial"/>
          <w:b w:val="0"/>
          <w:sz w:val="22"/>
          <w:szCs w:val="22"/>
        </w:rPr>
        <w:t>a profesní</w:t>
      </w:r>
      <w:r w:rsidR="00DE6A5B" w:rsidRPr="00B66256">
        <w:rPr>
          <w:rFonts w:ascii="Arial" w:hAnsi="Arial" w:cs="Arial"/>
          <w:b w:val="0"/>
          <w:sz w:val="22"/>
          <w:szCs w:val="22"/>
        </w:rPr>
        <w:t> </w:t>
      </w:r>
      <w:r w:rsidRPr="00B66256">
        <w:rPr>
          <w:rFonts w:ascii="Arial" w:hAnsi="Arial" w:cs="Arial"/>
          <w:b w:val="0"/>
          <w:sz w:val="22"/>
          <w:szCs w:val="22"/>
        </w:rPr>
        <w:t xml:space="preserve">způsobilost. </w:t>
      </w:r>
    </w:p>
    <w:p w:rsidR="007E552B" w:rsidRPr="007E552B" w:rsidRDefault="007E552B" w:rsidP="00B74A96">
      <w:pPr>
        <w:pStyle w:val="Nadpis2"/>
        <w:keepNext w:val="0"/>
        <w:numPr>
          <w:ilvl w:val="1"/>
          <w:numId w:val="21"/>
        </w:numPr>
        <w:spacing w:after="120"/>
        <w:ind w:left="0"/>
        <w:jc w:val="both"/>
        <w:rPr>
          <w:rFonts w:ascii="Arial" w:hAnsi="Arial" w:cs="Arial"/>
          <w:b w:val="0"/>
          <w:sz w:val="22"/>
          <w:szCs w:val="22"/>
        </w:rPr>
      </w:pPr>
      <w:r w:rsidRPr="007E552B">
        <w:rPr>
          <w:rFonts w:ascii="Arial" w:hAnsi="Arial" w:cs="Arial"/>
          <w:b w:val="0"/>
          <w:sz w:val="22"/>
          <w:szCs w:val="22"/>
        </w:rPr>
        <w:t>Je-li účastníkem předkládáno čestné prohlášení, musí být podepsáno statutárním orgánem dodavatele, v případě podpisu jinou osobou musí být současně doloženo řádné zmocnění této osoby k příslušnému právnímu jednání, kterým dodavatel prokazuje řádné splnění kvalifikace.</w:t>
      </w:r>
    </w:p>
    <w:p w:rsidR="001D4C31" w:rsidRPr="001D4C31" w:rsidRDefault="007E552B" w:rsidP="00DB08AA">
      <w:pPr>
        <w:pStyle w:val="Nadpis2"/>
        <w:keepNext w:val="0"/>
        <w:numPr>
          <w:ilvl w:val="1"/>
          <w:numId w:val="21"/>
        </w:numPr>
        <w:spacing w:after="120"/>
        <w:ind w:left="0"/>
        <w:jc w:val="both"/>
      </w:pPr>
      <w:r w:rsidRPr="005E5B05">
        <w:rPr>
          <w:rFonts w:ascii="Arial" w:hAnsi="Arial" w:cs="Arial"/>
          <w:b w:val="0"/>
          <w:sz w:val="22"/>
          <w:szCs w:val="22"/>
        </w:rPr>
        <w:t>Zadavatel požaduje analogicky s § 73 zákona splnění základní a profesní způsobilosti.</w:t>
      </w:r>
    </w:p>
    <w:p w:rsidR="007E552B" w:rsidRPr="00073388" w:rsidRDefault="007E552B" w:rsidP="00806D38">
      <w:pPr>
        <w:pStyle w:val="Nadpis2"/>
        <w:keepNext w:val="0"/>
        <w:numPr>
          <w:ilvl w:val="1"/>
          <w:numId w:val="21"/>
        </w:numPr>
        <w:spacing w:after="120"/>
        <w:ind w:left="0"/>
        <w:jc w:val="both"/>
        <w:rPr>
          <w:rFonts w:ascii="Arial" w:hAnsi="Arial" w:cs="Arial"/>
          <w:b w:val="0"/>
          <w:sz w:val="22"/>
          <w:szCs w:val="22"/>
        </w:rPr>
      </w:pPr>
      <w:proofErr w:type="gramStart"/>
      <w:r w:rsidRPr="00073388">
        <w:rPr>
          <w:rFonts w:ascii="Arial" w:hAnsi="Arial" w:cs="Arial"/>
          <w:b w:val="0"/>
          <w:sz w:val="22"/>
          <w:szCs w:val="22"/>
        </w:rPr>
        <w:t>Způsobilým</w:t>
      </w:r>
      <w:proofErr w:type="gramEnd"/>
      <w:r w:rsidRPr="00073388">
        <w:rPr>
          <w:rFonts w:ascii="Arial" w:hAnsi="Arial" w:cs="Arial"/>
          <w:b w:val="0"/>
          <w:sz w:val="22"/>
          <w:szCs w:val="22"/>
        </w:rPr>
        <w:t xml:space="preserve"> dle § 74 zákona není dodavatel, </w:t>
      </w:r>
      <w:proofErr w:type="gramStart"/>
      <w:r w:rsidRPr="00073388">
        <w:rPr>
          <w:rFonts w:ascii="Arial" w:hAnsi="Arial" w:cs="Arial"/>
          <w:b w:val="0"/>
          <w:sz w:val="22"/>
          <w:szCs w:val="22"/>
        </w:rPr>
        <w:t>který:</w:t>
      </w:r>
      <w:proofErr w:type="gramEnd"/>
    </w:p>
    <w:p w:rsidR="001D4C31" w:rsidRDefault="007E552B" w:rsidP="00015BAB">
      <w:pPr>
        <w:numPr>
          <w:ilvl w:val="0"/>
          <w:numId w:val="9"/>
        </w:numPr>
        <w:spacing w:after="120"/>
        <w:ind w:left="377" w:hanging="377"/>
        <w:jc w:val="both"/>
        <w:rPr>
          <w:rFonts w:cs="Arial"/>
          <w:sz w:val="22"/>
          <w:szCs w:val="22"/>
          <w:lang w:eastAsia="cs-CZ"/>
        </w:rPr>
      </w:pPr>
      <w:r w:rsidRPr="001D4C31">
        <w:rPr>
          <w:rFonts w:cs="Arial"/>
          <w:sz w:val="22"/>
          <w:szCs w:val="22"/>
          <w:lang w:eastAsia="cs-CZ"/>
        </w:rPr>
        <w:t>Byl v zemi svého sídla v posledních 5 letech před zahájením výběrového řízení pravomocně odsouzen pro trestný čin uvedený v příloze č. 3 k tomuto zákonu nebo obdobný trestný čin podle právního řádu země sídla dodavatele; k zahlazeným odsouzením</w:t>
      </w:r>
      <w:r w:rsidR="003602C5" w:rsidRPr="001D4C31">
        <w:rPr>
          <w:rFonts w:cs="Arial"/>
          <w:sz w:val="22"/>
          <w:szCs w:val="22"/>
          <w:lang w:eastAsia="cs-CZ"/>
        </w:rPr>
        <w:t> </w:t>
      </w:r>
      <w:r w:rsidRPr="001D4C31">
        <w:rPr>
          <w:rFonts w:cs="Arial"/>
          <w:sz w:val="22"/>
          <w:szCs w:val="22"/>
          <w:lang w:eastAsia="cs-CZ"/>
        </w:rPr>
        <w:t>se</w:t>
      </w:r>
      <w:r w:rsidR="003602C5" w:rsidRPr="001D4C31">
        <w:rPr>
          <w:rFonts w:cs="Arial"/>
          <w:sz w:val="22"/>
          <w:szCs w:val="22"/>
          <w:lang w:eastAsia="cs-CZ"/>
        </w:rPr>
        <w:t> </w:t>
      </w:r>
      <w:r w:rsidRPr="001D4C31">
        <w:rPr>
          <w:rFonts w:cs="Arial"/>
          <w:sz w:val="22"/>
          <w:szCs w:val="22"/>
          <w:lang w:eastAsia="cs-CZ"/>
        </w:rPr>
        <w:t>nepřihlíží;</w:t>
      </w:r>
    </w:p>
    <w:p w:rsidR="007E552B" w:rsidRPr="001D4C31" w:rsidRDefault="007E552B" w:rsidP="00015BAB">
      <w:pPr>
        <w:numPr>
          <w:ilvl w:val="0"/>
          <w:numId w:val="9"/>
        </w:numPr>
        <w:spacing w:after="120"/>
        <w:ind w:left="377" w:hanging="377"/>
        <w:jc w:val="both"/>
        <w:rPr>
          <w:rFonts w:cs="Arial"/>
          <w:sz w:val="22"/>
          <w:szCs w:val="22"/>
          <w:lang w:eastAsia="cs-CZ"/>
        </w:rPr>
      </w:pPr>
      <w:r w:rsidRPr="001D4C31">
        <w:rPr>
          <w:rFonts w:cs="Arial"/>
          <w:sz w:val="22"/>
          <w:szCs w:val="22"/>
          <w:lang w:eastAsia="cs-CZ"/>
        </w:rPr>
        <w:t>Má v České republice nebo v zemi svého sídla v evidenci daní zachycen splatný daňový nedoplatek;</w:t>
      </w:r>
    </w:p>
    <w:p w:rsidR="007E552B" w:rsidRDefault="007E552B" w:rsidP="00B74A96">
      <w:pPr>
        <w:numPr>
          <w:ilvl w:val="0"/>
          <w:numId w:val="9"/>
        </w:numPr>
        <w:spacing w:after="120"/>
        <w:ind w:left="377" w:hanging="377"/>
        <w:jc w:val="both"/>
        <w:rPr>
          <w:rFonts w:cs="Arial"/>
          <w:sz w:val="22"/>
          <w:szCs w:val="22"/>
          <w:lang w:eastAsia="cs-CZ"/>
        </w:rPr>
      </w:pPr>
      <w:r w:rsidRPr="007E552B">
        <w:rPr>
          <w:rFonts w:cs="Arial"/>
          <w:sz w:val="22"/>
          <w:szCs w:val="22"/>
          <w:lang w:eastAsia="cs-CZ"/>
        </w:rPr>
        <w:t>Má v České republice nebo v zemi svého sídla splatný nedoplatek na pojistném nebo na penále na veřejné zdravotní pojištění;</w:t>
      </w:r>
    </w:p>
    <w:p w:rsidR="005E5B05" w:rsidRPr="007E552B" w:rsidRDefault="005E5B05" w:rsidP="005E5B05">
      <w:pPr>
        <w:spacing w:after="120"/>
        <w:ind w:left="377"/>
        <w:jc w:val="both"/>
        <w:rPr>
          <w:rFonts w:cs="Arial"/>
          <w:sz w:val="22"/>
          <w:szCs w:val="22"/>
          <w:lang w:eastAsia="cs-CZ"/>
        </w:rPr>
      </w:pPr>
    </w:p>
    <w:p w:rsidR="007E552B" w:rsidRPr="007E552B" w:rsidRDefault="007E552B" w:rsidP="00B74A96">
      <w:pPr>
        <w:numPr>
          <w:ilvl w:val="0"/>
          <w:numId w:val="9"/>
        </w:numPr>
        <w:spacing w:after="120"/>
        <w:ind w:left="377" w:hanging="377"/>
        <w:jc w:val="both"/>
        <w:rPr>
          <w:rFonts w:cs="Arial"/>
          <w:sz w:val="22"/>
          <w:szCs w:val="22"/>
          <w:lang w:eastAsia="cs-CZ"/>
        </w:rPr>
      </w:pPr>
      <w:r w:rsidRPr="007E552B">
        <w:rPr>
          <w:rFonts w:cs="Arial"/>
          <w:sz w:val="22"/>
          <w:szCs w:val="22"/>
          <w:lang w:eastAsia="cs-CZ"/>
        </w:rPr>
        <w:t>Má v České republice nebo v zemi svého sídla splatný nedoplatek na pojistném nebo na penále na sociální zabezpečení a příspěvku na státní politiku zaměstnanosti;</w:t>
      </w:r>
    </w:p>
    <w:p w:rsidR="007E552B" w:rsidRPr="007E552B" w:rsidRDefault="007E552B" w:rsidP="00B74A96">
      <w:pPr>
        <w:numPr>
          <w:ilvl w:val="0"/>
          <w:numId w:val="9"/>
        </w:numPr>
        <w:spacing w:after="120"/>
        <w:ind w:left="377" w:hanging="377"/>
        <w:jc w:val="both"/>
        <w:rPr>
          <w:rFonts w:cs="Arial"/>
          <w:sz w:val="22"/>
          <w:szCs w:val="22"/>
          <w:lang w:eastAsia="cs-CZ"/>
        </w:rPr>
      </w:pPr>
      <w:r w:rsidRPr="007E552B">
        <w:rPr>
          <w:rFonts w:cs="Arial"/>
          <w:sz w:val="22"/>
          <w:szCs w:val="22"/>
          <w:lang w:eastAsia="cs-CZ"/>
        </w:rPr>
        <w:t xml:space="preserve">Je v likvidaci, proti </w:t>
      </w:r>
      <w:proofErr w:type="gramStart"/>
      <w:r w:rsidRPr="007E552B">
        <w:rPr>
          <w:rFonts w:cs="Arial"/>
          <w:sz w:val="22"/>
          <w:szCs w:val="22"/>
          <w:lang w:eastAsia="cs-CZ"/>
        </w:rPr>
        <w:t>němuž</w:t>
      </w:r>
      <w:proofErr w:type="gramEnd"/>
      <w:r w:rsidRPr="007E552B">
        <w:rPr>
          <w:rFonts w:cs="Arial"/>
          <w:sz w:val="22"/>
          <w:szCs w:val="22"/>
          <w:lang w:eastAsia="cs-CZ"/>
        </w:rPr>
        <w:t xml:space="preserve"> bylo vydáno rozhodnutí o úpadku, vůči němuž byla nařízena nucená správa podle jiného právního předpisu nebo v obdobné situaci podle právního řádu země sídla dodavatele.</w:t>
      </w:r>
    </w:p>
    <w:p w:rsidR="007E552B" w:rsidRPr="007E552B" w:rsidRDefault="007E552B" w:rsidP="00B74A96">
      <w:pPr>
        <w:pStyle w:val="Nadpis2"/>
        <w:keepNext w:val="0"/>
        <w:numPr>
          <w:ilvl w:val="1"/>
          <w:numId w:val="21"/>
        </w:numPr>
        <w:spacing w:after="120"/>
        <w:ind w:left="0"/>
        <w:jc w:val="both"/>
        <w:rPr>
          <w:rFonts w:ascii="Arial" w:hAnsi="Arial" w:cs="Arial"/>
          <w:b w:val="0"/>
          <w:sz w:val="22"/>
          <w:szCs w:val="22"/>
        </w:rPr>
      </w:pPr>
      <w:r w:rsidRPr="007E552B">
        <w:rPr>
          <w:rFonts w:ascii="Arial" w:hAnsi="Arial" w:cs="Arial"/>
          <w:b w:val="0"/>
          <w:sz w:val="22"/>
          <w:szCs w:val="22"/>
        </w:rPr>
        <w:t>Je-li dodavatelem právnická osoba, musí podmínku podle bodu 6.5, písm. a) splňovat tato právnická osoba a zároveň každý člen statutárního orgánu. Je-li členem statutárního orgánu dodavatele právnická osoba, musí podmínku bodu 6.5, písm. a) splňovat:</w:t>
      </w:r>
    </w:p>
    <w:p w:rsidR="007E552B" w:rsidRPr="007E552B" w:rsidRDefault="007E552B" w:rsidP="00B74A96">
      <w:pPr>
        <w:numPr>
          <w:ilvl w:val="0"/>
          <w:numId w:val="10"/>
        </w:numPr>
        <w:spacing w:after="120"/>
        <w:ind w:left="364" w:hanging="364"/>
        <w:jc w:val="both"/>
        <w:outlineLvl w:val="1"/>
        <w:rPr>
          <w:rFonts w:cs="Arial"/>
          <w:bCs/>
          <w:iCs/>
          <w:sz w:val="22"/>
          <w:szCs w:val="22"/>
        </w:rPr>
      </w:pPr>
      <w:r w:rsidRPr="007E552B">
        <w:rPr>
          <w:rFonts w:cs="Arial"/>
          <w:bCs/>
          <w:iCs/>
          <w:sz w:val="22"/>
          <w:szCs w:val="22"/>
        </w:rPr>
        <w:t>tato právnická osoba,</w:t>
      </w:r>
    </w:p>
    <w:p w:rsidR="007E552B" w:rsidRPr="007E552B" w:rsidRDefault="007E552B" w:rsidP="00B74A96">
      <w:pPr>
        <w:numPr>
          <w:ilvl w:val="0"/>
          <w:numId w:val="10"/>
        </w:numPr>
        <w:spacing w:after="120"/>
        <w:ind w:left="364" w:hanging="364"/>
        <w:jc w:val="both"/>
        <w:outlineLvl w:val="1"/>
        <w:rPr>
          <w:rFonts w:cs="Arial"/>
          <w:bCs/>
          <w:iCs/>
          <w:sz w:val="22"/>
          <w:szCs w:val="22"/>
        </w:rPr>
      </w:pPr>
      <w:r w:rsidRPr="007E552B">
        <w:rPr>
          <w:rFonts w:cs="Arial"/>
          <w:bCs/>
          <w:iCs/>
          <w:sz w:val="22"/>
          <w:szCs w:val="22"/>
        </w:rPr>
        <w:t>každý člen statutárního orgánu této právnické osoby a</w:t>
      </w:r>
    </w:p>
    <w:p w:rsidR="007E552B" w:rsidRPr="007E552B" w:rsidRDefault="007E552B" w:rsidP="00B74A96">
      <w:pPr>
        <w:numPr>
          <w:ilvl w:val="0"/>
          <w:numId w:val="10"/>
        </w:numPr>
        <w:spacing w:after="120"/>
        <w:ind w:left="364" w:hanging="364"/>
        <w:jc w:val="both"/>
        <w:outlineLvl w:val="1"/>
        <w:rPr>
          <w:rFonts w:cs="Arial"/>
          <w:bCs/>
          <w:iCs/>
          <w:sz w:val="22"/>
          <w:szCs w:val="22"/>
        </w:rPr>
      </w:pPr>
      <w:r w:rsidRPr="007E552B">
        <w:rPr>
          <w:rFonts w:cs="Arial"/>
          <w:bCs/>
          <w:iCs/>
          <w:sz w:val="22"/>
          <w:szCs w:val="22"/>
        </w:rPr>
        <w:t>osoba zastupující tuto právnickou osobu v statutárním orgánu dodavatele.</w:t>
      </w:r>
    </w:p>
    <w:p w:rsidR="00466598" w:rsidRDefault="00466598" w:rsidP="00B74A96">
      <w:pPr>
        <w:spacing w:after="120"/>
        <w:jc w:val="both"/>
        <w:outlineLvl w:val="1"/>
        <w:rPr>
          <w:rFonts w:cs="Arial"/>
          <w:bCs/>
          <w:iCs/>
          <w:sz w:val="22"/>
          <w:szCs w:val="22"/>
        </w:rPr>
      </w:pPr>
    </w:p>
    <w:p w:rsidR="007E552B" w:rsidRPr="007E552B" w:rsidRDefault="007E552B" w:rsidP="00B74A96">
      <w:pPr>
        <w:pStyle w:val="Nadpis2"/>
        <w:numPr>
          <w:ilvl w:val="0"/>
          <w:numId w:val="22"/>
        </w:numPr>
        <w:spacing w:after="120"/>
        <w:ind w:left="357" w:hanging="357"/>
        <w:jc w:val="both"/>
        <w:rPr>
          <w:rFonts w:ascii="Arial" w:hAnsi="Arial" w:cs="Arial"/>
          <w:sz w:val="22"/>
          <w:szCs w:val="22"/>
        </w:rPr>
      </w:pPr>
      <w:r w:rsidRPr="007E552B">
        <w:rPr>
          <w:rFonts w:ascii="Arial" w:hAnsi="Arial" w:cs="Arial"/>
          <w:sz w:val="22"/>
          <w:szCs w:val="22"/>
        </w:rPr>
        <w:t>Vysvětlení zadávací dokumentace</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 xml:space="preserve">Dodavatelé jsou oprávněni požadovat po zadavateli vysvětlení zadávací dokumentace. </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Písemná žádost musí být doručena zadavateli nejpozději 4 pracovní dny před uplynutím lhůty pro podání nabídek. Zadavatel odešle vysvětlení zadávací dokumentace nejpozději 2 pracovní dny po doručení žádosti. Zadavatel si vyhrazuje právo uveřejnit vysvětlení včetně přesného znění žádosti buď na základě dotazu dodavatele, nebo z vlastního podnětu.</w:t>
      </w:r>
    </w:p>
    <w:p w:rsidR="007E552B" w:rsidRDefault="001D4C31" w:rsidP="00995BF2">
      <w:pPr>
        <w:pStyle w:val="Nadpis2"/>
        <w:keepNext w:val="0"/>
        <w:numPr>
          <w:ilvl w:val="1"/>
          <w:numId w:val="22"/>
        </w:numPr>
        <w:spacing w:after="120"/>
        <w:ind w:left="0"/>
        <w:jc w:val="both"/>
        <w:rPr>
          <w:rFonts w:cs="Arial"/>
          <w:sz w:val="22"/>
          <w:szCs w:val="22"/>
        </w:rPr>
      </w:pPr>
      <w:r>
        <w:rPr>
          <w:rFonts w:ascii="Arial" w:hAnsi="Arial" w:cs="Arial"/>
          <w:b w:val="0"/>
          <w:sz w:val="22"/>
          <w:szCs w:val="22"/>
        </w:rPr>
        <w:t>Případná </w:t>
      </w:r>
      <w:r w:rsidR="007E552B" w:rsidRPr="00B74A96">
        <w:rPr>
          <w:rFonts w:ascii="Arial" w:hAnsi="Arial" w:cs="Arial"/>
          <w:b w:val="0"/>
          <w:sz w:val="22"/>
          <w:szCs w:val="22"/>
        </w:rPr>
        <w:t>vysvětlení</w:t>
      </w:r>
      <w:r>
        <w:rPr>
          <w:rFonts w:ascii="Arial" w:hAnsi="Arial" w:cs="Arial"/>
          <w:b w:val="0"/>
          <w:sz w:val="22"/>
          <w:szCs w:val="22"/>
        </w:rPr>
        <w:t> </w:t>
      </w:r>
      <w:r w:rsidR="007E552B" w:rsidRPr="00B74A96">
        <w:rPr>
          <w:rFonts w:ascii="Arial" w:hAnsi="Arial" w:cs="Arial"/>
          <w:b w:val="0"/>
          <w:sz w:val="22"/>
          <w:szCs w:val="22"/>
        </w:rPr>
        <w:t>zadávací</w:t>
      </w:r>
      <w:r>
        <w:rPr>
          <w:rFonts w:ascii="Arial" w:hAnsi="Arial" w:cs="Arial"/>
          <w:b w:val="0"/>
          <w:sz w:val="22"/>
          <w:szCs w:val="22"/>
        </w:rPr>
        <w:t> </w:t>
      </w:r>
      <w:r w:rsidR="007E552B" w:rsidRPr="00B74A96">
        <w:rPr>
          <w:rFonts w:ascii="Arial" w:hAnsi="Arial" w:cs="Arial"/>
          <w:b w:val="0"/>
          <w:sz w:val="22"/>
          <w:szCs w:val="22"/>
        </w:rPr>
        <w:t>dokumentace</w:t>
      </w:r>
      <w:r>
        <w:rPr>
          <w:rFonts w:ascii="Arial" w:hAnsi="Arial" w:cs="Arial"/>
          <w:b w:val="0"/>
          <w:sz w:val="22"/>
          <w:szCs w:val="22"/>
        </w:rPr>
        <w:t> </w:t>
      </w:r>
      <w:r w:rsidR="007E552B" w:rsidRPr="00B74A96">
        <w:rPr>
          <w:rFonts w:ascii="Arial" w:hAnsi="Arial" w:cs="Arial"/>
          <w:b w:val="0"/>
          <w:sz w:val="22"/>
          <w:szCs w:val="22"/>
        </w:rPr>
        <w:t>budou</w:t>
      </w:r>
      <w:r>
        <w:rPr>
          <w:rFonts w:ascii="Arial" w:hAnsi="Arial" w:cs="Arial"/>
          <w:b w:val="0"/>
          <w:sz w:val="22"/>
          <w:szCs w:val="22"/>
        </w:rPr>
        <w:t> </w:t>
      </w:r>
      <w:r w:rsidR="007E552B" w:rsidRPr="00B74A96">
        <w:rPr>
          <w:rFonts w:ascii="Arial" w:hAnsi="Arial" w:cs="Arial"/>
          <w:b w:val="0"/>
          <w:sz w:val="22"/>
          <w:szCs w:val="22"/>
        </w:rPr>
        <w:t>uveřejňována</w:t>
      </w:r>
      <w:r>
        <w:rPr>
          <w:rFonts w:ascii="Arial" w:hAnsi="Arial" w:cs="Arial"/>
          <w:b w:val="0"/>
          <w:sz w:val="22"/>
          <w:szCs w:val="22"/>
        </w:rPr>
        <w:t> </w:t>
      </w:r>
      <w:r w:rsidR="007E552B" w:rsidRPr="00B74A96">
        <w:rPr>
          <w:rFonts w:ascii="Arial" w:hAnsi="Arial" w:cs="Arial"/>
          <w:b w:val="0"/>
          <w:sz w:val="22"/>
          <w:szCs w:val="22"/>
        </w:rPr>
        <w:t>na</w:t>
      </w:r>
      <w:r>
        <w:rPr>
          <w:rFonts w:ascii="Arial" w:hAnsi="Arial" w:cs="Arial"/>
          <w:b w:val="0"/>
          <w:sz w:val="22"/>
          <w:szCs w:val="22"/>
        </w:rPr>
        <w:t> </w:t>
      </w:r>
      <w:r w:rsidR="007E552B" w:rsidRPr="00B74A96">
        <w:rPr>
          <w:rFonts w:ascii="Arial" w:hAnsi="Arial" w:cs="Arial"/>
          <w:b w:val="0"/>
          <w:sz w:val="22"/>
          <w:szCs w:val="22"/>
        </w:rPr>
        <w:t>profilu</w:t>
      </w:r>
      <w:r>
        <w:rPr>
          <w:rFonts w:ascii="Arial" w:hAnsi="Arial" w:cs="Arial"/>
          <w:b w:val="0"/>
          <w:sz w:val="22"/>
          <w:szCs w:val="22"/>
        </w:rPr>
        <w:t> </w:t>
      </w:r>
      <w:r w:rsidR="007E552B" w:rsidRPr="00B74A96">
        <w:rPr>
          <w:rFonts w:ascii="Arial" w:hAnsi="Arial" w:cs="Arial"/>
          <w:b w:val="0"/>
          <w:sz w:val="22"/>
          <w:szCs w:val="22"/>
        </w:rPr>
        <w:t>zadavatele</w:t>
      </w:r>
      <w:r w:rsidR="00466598" w:rsidRPr="00B74A96">
        <w:rPr>
          <w:rFonts w:ascii="Arial" w:hAnsi="Arial" w:cs="Arial"/>
          <w:b w:val="0"/>
          <w:sz w:val="22"/>
          <w:szCs w:val="22"/>
        </w:rPr>
        <w:t> </w:t>
      </w:r>
      <w:r>
        <w:rPr>
          <w:rFonts w:ascii="Arial" w:hAnsi="Arial" w:cs="Arial"/>
          <w:b w:val="0"/>
          <w:sz w:val="22"/>
          <w:szCs w:val="22"/>
        </w:rPr>
        <w:br/>
      </w:r>
      <w:r w:rsidR="00466598" w:rsidRPr="00B74A96">
        <w:rPr>
          <w:rFonts w:ascii="Arial" w:hAnsi="Arial" w:cs="Arial"/>
          <w:b w:val="0"/>
          <w:sz w:val="22"/>
          <w:szCs w:val="22"/>
        </w:rPr>
        <w:t>u předmětné veřejné </w:t>
      </w:r>
      <w:r>
        <w:rPr>
          <w:rFonts w:ascii="Arial" w:hAnsi="Arial" w:cs="Arial"/>
          <w:b w:val="0"/>
          <w:sz w:val="22"/>
          <w:szCs w:val="22"/>
        </w:rPr>
        <w:t>zakázky: </w:t>
      </w:r>
      <w:r w:rsidR="007E552B" w:rsidRPr="00B74A96">
        <w:rPr>
          <w:rFonts w:ascii="Arial" w:eastAsia="Calibri" w:hAnsi="Arial" w:cs="Arial"/>
          <w:sz w:val="22"/>
          <w:szCs w:val="22"/>
        </w:rPr>
        <w:t>https://zakazky.mendelu.cz/contract_display_</w:t>
      </w:r>
      <w:r w:rsidR="00DF3168">
        <w:rPr>
          <w:rFonts w:ascii="Arial" w:eastAsia="Calibri" w:hAnsi="Arial" w:cs="Arial"/>
          <w:sz w:val="22"/>
          <w:szCs w:val="22"/>
        </w:rPr>
        <w:t>2496</w:t>
      </w:r>
      <w:r w:rsidR="007E552B" w:rsidRPr="00B74A96">
        <w:rPr>
          <w:rFonts w:ascii="Arial" w:eastAsia="Calibri" w:hAnsi="Arial" w:cs="Arial"/>
          <w:sz w:val="22"/>
          <w:szCs w:val="22"/>
        </w:rPr>
        <w:t>.html</w:t>
      </w:r>
      <w:r w:rsidR="007E552B" w:rsidRPr="00B74A96">
        <w:rPr>
          <w:rFonts w:ascii="Arial" w:hAnsi="Arial" w:cs="Arial"/>
          <w:sz w:val="22"/>
          <w:szCs w:val="22"/>
        </w:rPr>
        <w:t xml:space="preserve">. </w:t>
      </w:r>
      <w:r w:rsidR="00A9743F" w:rsidRPr="00B74A96">
        <w:rPr>
          <w:rFonts w:ascii="Arial" w:hAnsi="Arial" w:cs="Arial"/>
          <w:sz w:val="22"/>
          <w:szCs w:val="22"/>
        </w:rPr>
        <w:br/>
      </w:r>
    </w:p>
    <w:p w:rsidR="007E552B" w:rsidRPr="007E552B" w:rsidRDefault="007E552B" w:rsidP="00B74A96">
      <w:pPr>
        <w:pStyle w:val="Nadpis2"/>
        <w:numPr>
          <w:ilvl w:val="0"/>
          <w:numId w:val="22"/>
        </w:numPr>
        <w:spacing w:after="120"/>
        <w:ind w:left="357" w:hanging="357"/>
        <w:jc w:val="both"/>
        <w:rPr>
          <w:rFonts w:ascii="Arial" w:hAnsi="Arial" w:cs="Arial"/>
          <w:sz w:val="22"/>
          <w:szCs w:val="22"/>
        </w:rPr>
      </w:pPr>
      <w:r w:rsidRPr="007E552B">
        <w:rPr>
          <w:rFonts w:ascii="Arial" w:hAnsi="Arial" w:cs="Arial"/>
          <w:sz w:val="22"/>
          <w:szCs w:val="22"/>
        </w:rPr>
        <w:t xml:space="preserve">Obchodní podmínky </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 xml:space="preserve">Zadavatel jako součást zadávací dokumentace předkládá obchodní podmínky ve formě a struktuře kupní smlouvy obligatorního charakteru. Součástí nabídky dodavatele bude návrh této smlouvy (viz příloha č. 4 </w:t>
      </w:r>
      <w:proofErr w:type="gramStart"/>
      <w:r w:rsidRPr="007E552B">
        <w:rPr>
          <w:rFonts w:ascii="Arial" w:hAnsi="Arial" w:cs="Arial"/>
          <w:b w:val="0"/>
          <w:sz w:val="22"/>
          <w:szCs w:val="22"/>
        </w:rPr>
        <w:t>této</w:t>
      </w:r>
      <w:proofErr w:type="gramEnd"/>
      <w:r w:rsidRPr="007E552B">
        <w:rPr>
          <w:rFonts w:ascii="Arial" w:hAnsi="Arial" w:cs="Arial"/>
          <w:b w:val="0"/>
          <w:sz w:val="22"/>
          <w:szCs w:val="22"/>
        </w:rPr>
        <w:t xml:space="preserve"> Výzvy k podání nabídek).</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Dodavatel do zadavatelem předložené kupní smlouvy doplní údaje nezbytné pro vznik návrhu smlouvy (zejména vlastní identifikaci a nabídkovou cenu, případně další požadované údaje) a takto doplněné obchodní podmínky předloží jako návrh smlouvy.</w:t>
      </w:r>
    </w:p>
    <w:p w:rsidR="001D4C31" w:rsidRPr="00EE5160" w:rsidRDefault="007E552B" w:rsidP="001D4C31">
      <w:pPr>
        <w:pStyle w:val="Nadpis2"/>
        <w:keepNext w:val="0"/>
        <w:numPr>
          <w:ilvl w:val="1"/>
          <w:numId w:val="22"/>
        </w:numPr>
        <w:spacing w:after="120"/>
        <w:ind w:left="0"/>
        <w:jc w:val="both"/>
        <w:rPr>
          <w:rFonts w:ascii="Arial" w:hAnsi="Arial" w:cs="Arial"/>
          <w:b w:val="0"/>
          <w:sz w:val="22"/>
          <w:szCs w:val="22"/>
        </w:rPr>
      </w:pPr>
      <w:r w:rsidRPr="0066510E">
        <w:rPr>
          <w:rFonts w:ascii="Arial" w:hAnsi="Arial" w:cs="Arial"/>
          <w:b w:val="0"/>
          <w:sz w:val="22"/>
          <w:szCs w:val="22"/>
        </w:rPr>
        <w:t>Obchodní podmínky vymezují budoucí smluvní vztah. Nabídka dodavatele musí respektovat stanovené obchodní podmínky a nesmí obsahovat ustanovení, které by bylo v rozporu se zněním přílohy č. 4. Zadavatel požaduje, aby dodavatelé kupní smlouvu obligatorně v plném rozsahu akceptovali. Návrh smlouvy dodavatele nesmí obsahovat další ustanovení odlišná od obchodních podmínek.</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Dodavatel není oprávněn měnit či doplňovat jakékoliv části textu smlouvy s výjimkou údajů, u nichž je tato možnost uvedena, tj. pasáže vyznačené žlutým podbarvením. Po vyplnění příslušných údajů dodavatel odstraní ze  smlouvy žlutá místa (tj. smlouvu předkládá bez těchto žlutých míst). V případě, že dodavatel nesplní podmínky pro zpracování kupní smlouvy, tj.</w:t>
      </w:r>
      <w:r w:rsidR="00EE5160">
        <w:rPr>
          <w:rFonts w:ascii="Arial" w:hAnsi="Arial" w:cs="Arial"/>
          <w:b w:val="0"/>
          <w:sz w:val="22"/>
          <w:szCs w:val="22"/>
        </w:rPr>
        <w:br/>
      </w:r>
      <w:r w:rsidRPr="007E552B">
        <w:rPr>
          <w:rFonts w:ascii="Arial" w:hAnsi="Arial" w:cs="Arial"/>
          <w:b w:val="0"/>
          <w:sz w:val="22"/>
          <w:szCs w:val="22"/>
        </w:rPr>
        <w:t>změní části, jejichž změnu zadavatel výslovně neumožnil, nebo uvede údaje, které jsou v rozporu s požadavky zadavatele, pak jeho nabídka nesplňuje zadávací podmínky a bude vyřazena.</w:t>
      </w:r>
    </w:p>
    <w:p w:rsidR="007E552B" w:rsidRDefault="007E552B" w:rsidP="00B74A96">
      <w:pPr>
        <w:spacing w:after="120"/>
        <w:rPr>
          <w:rFonts w:cs="Arial"/>
          <w:sz w:val="22"/>
          <w:szCs w:val="22"/>
          <w:lang w:eastAsia="cs-CZ"/>
        </w:rPr>
      </w:pPr>
    </w:p>
    <w:p w:rsidR="005E5B05" w:rsidRDefault="005E5B05" w:rsidP="00B74A96">
      <w:pPr>
        <w:spacing w:after="120"/>
        <w:rPr>
          <w:rFonts w:cs="Arial"/>
          <w:sz w:val="22"/>
          <w:szCs w:val="22"/>
          <w:lang w:eastAsia="cs-CZ"/>
        </w:rPr>
      </w:pPr>
    </w:p>
    <w:p w:rsidR="005E5B05" w:rsidRDefault="005E5B05" w:rsidP="00B74A96">
      <w:pPr>
        <w:spacing w:after="120"/>
        <w:rPr>
          <w:rFonts w:cs="Arial"/>
          <w:sz w:val="22"/>
          <w:szCs w:val="22"/>
          <w:lang w:eastAsia="cs-CZ"/>
        </w:rPr>
      </w:pPr>
      <w:r>
        <w:rPr>
          <w:rFonts w:cs="Arial"/>
          <w:sz w:val="22"/>
          <w:szCs w:val="22"/>
          <w:lang w:eastAsia="cs-CZ"/>
        </w:rPr>
        <w:br/>
      </w:r>
    </w:p>
    <w:p w:rsidR="005E5B05" w:rsidRDefault="005E5B05" w:rsidP="00B74A96">
      <w:pPr>
        <w:spacing w:after="120"/>
        <w:rPr>
          <w:rFonts w:cs="Arial"/>
          <w:sz w:val="22"/>
          <w:szCs w:val="22"/>
          <w:lang w:eastAsia="cs-CZ"/>
        </w:rPr>
      </w:pPr>
    </w:p>
    <w:p w:rsidR="007E552B" w:rsidRPr="007E552B" w:rsidRDefault="007E552B" w:rsidP="00B74A96">
      <w:pPr>
        <w:pStyle w:val="Nadpis2"/>
        <w:numPr>
          <w:ilvl w:val="0"/>
          <w:numId w:val="22"/>
        </w:numPr>
        <w:spacing w:after="120"/>
        <w:ind w:left="357" w:hanging="357"/>
        <w:jc w:val="both"/>
        <w:rPr>
          <w:rFonts w:ascii="Arial" w:hAnsi="Arial" w:cs="Arial"/>
          <w:sz w:val="22"/>
          <w:szCs w:val="22"/>
        </w:rPr>
      </w:pPr>
      <w:r w:rsidRPr="007E552B">
        <w:rPr>
          <w:rFonts w:ascii="Arial" w:hAnsi="Arial" w:cs="Arial"/>
          <w:sz w:val="22"/>
          <w:szCs w:val="22"/>
        </w:rPr>
        <w:t>Základní pokyny k podávání nabídek</w:t>
      </w:r>
    </w:p>
    <w:p w:rsidR="007E552B" w:rsidRPr="007E552B" w:rsidRDefault="007E552B" w:rsidP="00B74A96">
      <w:pPr>
        <w:pStyle w:val="Nadpis2"/>
        <w:keepNext w:val="0"/>
        <w:numPr>
          <w:ilvl w:val="1"/>
          <w:numId w:val="22"/>
        </w:numPr>
        <w:spacing w:after="120"/>
        <w:ind w:left="0" w:hanging="434"/>
        <w:jc w:val="both"/>
        <w:rPr>
          <w:rFonts w:ascii="Arial" w:hAnsi="Arial" w:cs="Arial"/>
          <w:b w:val="0"/>
          <w:sz w:val="22"/>
          <w:szCs w:val="22"/>
        </w:rPr>
      </w:pPr>
      <w:r w:rsidRPr="007E552B">
        <w:rPr>
          <w:rFonts w:ascii="Arial" w:hAnsi="Arial" w:cs="Arial"/>
          <w:b w:val="0"/>
          <w:sz w:val="22"/>
          <w:szCs w:val="22"/>
        </w:rPr>
        <w:t>Každý dodavatel může podat pouze jednu nabídku.</w:t>
      </w:r>
    </w:p>
    <w:p w:rsidR="007E552B" w:rsidRPr="00073388" w:rsidRDefault="00073388" w:rsidP="00073388">
      <w:pPr>
        <w:pStyle w:val="Nadpis2"/>
        <w:keepNext w:val="0"/>
        <w:numPr>
          <w:ilvl w:val="1"/>
          <w:numId w:val="22"/>
        </w:numPr>
        <w:spacing w:after="120"/>
        <w:ind w:left="0" w:hanging="434"/>
        <w:jc w:val="both"/>
        <w:rPr>
          <w:rFonts w:ascii="Arial" w:hAnsi="Arial" w:cs="Arial"/>
          <w:b w:val="0"/>
          <w:sz w:val="22"/>
          <w:szCs w:val="22"/>
        </w:rPr>
      </w:pPr>
      <w:r>
        <w:rPr>
          <w:rFonts w:ascii="Arial" w:hAnsi="Arial" w:cs="Arial"/>
          <w:b w:val="0"/>
          <w:sz w:val="22"/>
          <w:szCs w:val="22"/>
        </w:rPr>
        <w:t>Nabídky se podávají v českém nebo slovenském </w:t>
      </w:r>
      <w:r w:rsidR="007E552B" w:rsidRPr="007E552B">
        <w:rPr>
          <w:rFonts w:ascii="Arial" w:hAnsi="Arial" w:cs="Arial"/>
          <w:b w:val="0"/>
          <w:sz w:val="22"/>
          <w:szCs w:val="22"/>
        </w:rPr>
        <w:t>jazyce</w:t>
      </w:r>
      <w:r>
        <w:rPr>
          <w:rFonts w:ascii="Arial" w:hAnsi="Arial" w:cs="Arial"/>
          <w:b w:val="0"/>
          <w:sz w:val="22"/>
          <w:szCs w:val="22"/>
        </w:rPr>
        <w:t> </w:t>
      </w:r>
      <w:r w:rsidR="007E552B" w:rsidRPr="007E552B">
        <w:rPr>
          <w:rFonts w:ascii="Arial" w:hAnsi="Arial" w:cs="Arial"/>
          <w:b w:val="0"/>
          <w:sz w:val="22"/>
          <w:szCs w:val="22"/>
        </w:rPr>
        <w:t>p</w:t>
      </w:r>
      <w:r w:rsidR="00B66256">
        <w:rPr>
          <w:rFonts w:ascii="Arial" w:hAnsi="Arial" w:cs="Arial"/>
          <w:b w:val="0"/>
          <w:sz w:val="22"/>
          <w:szCs w:val="22"/>
        </w:rPr>
        <w:t>ísemně,</w:t>
      </w:r>
      <w:r>
        <w:rPr>
          <w:rFonts w:ascii="Arial" w:hAnsi="Arial" w:cs="Arial"/>
          <w:b w:val="0"/>
          <w:sz w:val="22"/>
          <w:szCs w:val="22"/>
        </w:rPr>
        <w:t> </w:t>
      </w:r>
      <w:r w:rsidR="00B66256">
        <w:rPr>
          <w:rFonts w:ascii="Arial" w:hAnsi="Arial" w:cs="Arial"/>
          <w:b w:val="0"/>
          <w:sz w:val="22"/>
          <w:szCs w:val="22"/>
        </w:rPr>
        <w:t>a</w:t>
      </w:r>
      <w:r>
        <w:rPr>
          <w:rFonts w:ascii="Arial" w:hAnsi="Arial" w:cs="Arial"/>
          <w:b w:val="0"/>
          <w:sz w:val="22"/>
          <w:szCs w:val="22"/>
        </w:rPr>
        <w:t> to </w:t>
      </w:r>
      <w:r w:rsidR="00B66256">
        <w:rPr>
          <w:rFonts w:ascii="Arial" w:hAnsi="Arial" w:cs="Arial"/>
          <w:b w:val="0"/>
          <w:sz w:val="22"/>
          <w:szCs w:val="22"/>
        </w:rPr>
        <w:t>buď</w:t>
      </w:r>
      <w:r>
        <w:rPr>
          <w:rFonts w:ascii="Arial" w:hAnsi="Arial" w:cs="Arial"/>
          <w:b w:val="0"/>
          <w:sz w:val="22"/>
          <w:szCs w:val="22"/>
        </w:rPr>
        <w:t> </w:t>
      </w:r>
      <w:r w:rsidR="00B66256">
        <w:rPr>
          <w:rFonts w:ascii="Arial" w:hAnsi="Arial" w:cs="Arial"/>
          <w:b w:val="0"/>
          <w:sz w:val="22"/>
          <w:szCs w:val="22"/>
        </w:rPr>
        <w:t>v</w:t>
      </w:r>
      <w:r>
        <w:rPr>
          <w:rFonts w:ascii="Arial" w:hAnsi="Arial" w:cs="Arial"/>
          <w:b w:val="0"/>
          <w:sz w:val="22"/>
          <w:szCs w:val="22"/>
        </w:rPr>
        <w:t> </w:t>
      </w:r>
      <w:r w:rsidR="00B66256">
        <w:rPr>
          <w:rFonts w:ascii="Arial" w:hAnsi="Arial" w:cs="Arial"/>
          <w:b w:val="0"/>
          <w:sz w:val="22"/>
          <w:szCs w:val="22"/>
        </w:rPr>
        <w:t>elektronické</w:t>
      </w:r>
      <w:r>
        <w:rPr>
          <w:rFonts w:ascii="Arial" w:hAnsi="Arial" w:cs="Arial"/>
          <w:b w:val="0"/>
          <w:sz w:val="22"/>
          <w:szCs w:val="22"/>
        </w:rPr>
        <w:br/>
      </w:r>
      <w:r w:rsidR="007E552B" w:rsidRPr="007E552B">
        <w:rPr>
          <w:rFonts w:ascii="Arial" w:hAnsi="Arial" w:cs="Arial"/>
          <w:b w:val="0"/>
          <w:sz w:val="22"/>
          <w:szCs w:val="22"/>
        </w:rPr>
        <w:t>podobě</w:t>
      </w:r>
      <w:r w:rsidR="00B66256">
        <w:rPr>
          <w:rFonts w:ascii="Arial" w:hAnsi="Arial" w:cs="Arial"/>
          <w:b w:val="0"/>
          <w:sz w:val="22"/>
          <w:szCs w:val="22"/>
        </w:rPr>
        <w:t> </w:t>
      </w:r>
      <w:r w:rsidR="007E552B" w:rsidRPr="007E552B">
        <w:rPr>
          <w:rFonts w:ascii="Arial" w:hAnsi="Arial" w:cs="Arial"/>
          <w:b w:val="0"/>
          <w:sz w:val="22"/>
          <w:szCs w:val="22"/>
        </w:rPr>
        <w:t>prostřednictvím</w:t>
      </w:r>
      <w:r w:rsidR="00B66256">
        <w:rPr>
          <w:rFonts w:ascii="Arial" w:hAnsi="Arial" w:cs="Arial"/>
          <w:b w:val="0"/>
          <w:sz w:val="22"/>
          <w:szCs w:val="22"/>
        </w:rPr>
        <w:t> </w:t>
      </w:r>
      <w:r w:rsidR="007E552B" w:rsidRPr="007E552B">
        <w:rPr>
          <w:rFonts w:ascii="Arial" w:hAnsi="Arial" w:cs="Arial"/>
          <w:b w:val="0"/>
          <w:sz w:val="22"/>
          <w:szCs w:val="22"/>
        </w:rPr>
        <w:t>zadavatelem</w:t>
      </w:r>
      <w:r w:rsidR="00B66256">
        <w:rPr>
          <w:rFonts w:ascii="Arial" w:hAnsi="Arial" w:cs="Arial"/>
          <w:b w:val="0"/>
          <w:sz w:val="22"/>
          <w:szCs w:val="22"/>
        </w:rPr>
        <w:t> </w:t>
      </w:r>
      <w:r w:rsidR="007E552B" w:rsidRPr="007E552B">
        <w:rPr>
          <w:rFonts w:ascii="Arial" w:hAnsi="Arial" w:cs="Arial"/>
          <w:b w:val="0"/>
          <w:sz w:val="22"/>
          <w:szCs w:val="22"/>
        </w:rPr>
        <w:t>stanoveného</w:t>
      </w:r>
      <w:r w:rsidR="00B66256">
        <w:rPr>
          <w:rFonts w:ascii="Arial" w:hAnsi="Arial" w:cs="Arial"/>
          <w:b w:val="0"/>
          <w:sz w:val="22"/>
          <w:szCs w:val="22"/>
        </w:rPr>
        <w:t> </w:t>
      </w:r>
      <w:r w:rsidR="007E552B" w:rsidRPr="007E552B">
        <w:rPr>
          <w:rFonts w:ascii="Arial" w:hAnsi="Arial" w:cs="Arial"/>
          <w:b w:val="0"/>
          <w:sz w:val="22"/>
          <w:szCs w:val="22"/>
        </w:rPr>
        <w:t>elektronického</w:t>
      </w:r>
      <w:r w:rsidR="00B66256">
        <w:rPr>
          <w:rFonts w:ascii="Arial" w:hAnsi="Arial" w:cs="Arial"/>
          <w:b w:val="0"/>
          <w:sz w:val="22"/>
          <w:szCs w:val="22"/>
        </w:rPr>
        <w:t> </w:t>
      </w:r>
      <w:r w:rsidR="007E552B" w:rsidRPr="007E552B">
        <w:rPr>
          <w:rFonts w:ascii="Arial" w:hAnsi="Arial" w:cs="Arial"/>
          <w:b w:val="0"/>
          <w:sz w:val="22"/>
          <w:szCs w:val="22"/>
        </w:rPr>
        <w:t>nástroje</w:t>
      </w:r>
      <w:r w:rsidR="00B66256">
        <w:rPr>
          <w:rFonts w:ascii="Arial" w:hAnsi="Arial" w:cs="Arial"/>
          <w:b w:val="0"/>
          <w:sz w:val="22"/>
          <w:szCs w:val="22"/>
        </w:rPr>
        <w:t> E-</w:t>
      </w:r>
      <w:r w:rsidR="007E552B" w:rsidRPr="007E552B">
        <w:rPr>
          <w:rFonts w:ascii="Arial" w:hAnsi="Arial" w:cs="Arial"/>
          <w:b w:val="0"/>
          <w:sz w:val="22"/>
          <w:szCs w:val="22"/>
        </w:rPr>
        <w:t>ZAK</w:t>
      </w:r>
      <w:r>
        <w:rPr>
          <w:rFonts w:ascii="Arial" w:hAnsi="Arial" w:cs="Arial"/>
          <w:b w:val="0"/>
          <w:sz w:val="22"/>
          <w:szCs w:val="22"/>
        </w:rPr>
        <w:t> </w:t>
      </w:r>
      <w:r w:rsidR="007E552B" w:rsidRPr="007E552B">
        <w:rPr>
          <w:rFonts w:ascii="Arial" w:hAnsi="Arial" w:cs="Arial"/>
          <w:b w:val="0"/>
          <w:sz w:val="22"/>
          <w:szCs w:val="22"/>
        </w:rPr>
        <w:t>(adresa</w:t>
      </w:r>
      <w:r w:rsidR="00B66256">
        <w:rPr>
          <w:rFonts w:ascii="Arial" w:hAnsi="Arial" w:cs="Arial"/>
          <w:b w:val="0"/>
          <w:sz w:val="22"/>
          <w:szCs w:val="22"/>
        </w:rPr>
        <w:t> </w:t>
      </w:r>
      <w:r>
        <w:rPr>
          <w:rFonts w:ascii="Arial" w:hAnsi="Arial" w:cs="Arial"/>
          <w:b w:val="0"/>
          <w:sz w:val="22"/>
          <w:szCs w:val="22"/>
        </w:rPr>
        <w:br/>
      </w:r>
      <w:r w:rsidR="007E552B" w:rsidRPr="007E552B">
        <w:rPr>
          <w:rFonts w:ascii="Arial" w:hAnsi="Arial" w:cs="Arial"/>
          <w:b w:val="0"/>
          <w:sz w:val="22"/>
          <w:szCs w:val="22"/>
        </w:rPr>
        <w:t>profilu</w:t>
      </w:r>
      <w:r w:rsidR="00B66256">
        <w:rPr>
          <w:rFonts w:ascii="Arial" w:hAnsi="Arial" w:cs="Arial"/>
          <w:b w:val="0"/>
          <w:sz w:val="22"/>
          <w:szCs w:val="22"/>
        </w:rPr>
        <w:t> </w:t>
      </w:r>
      <w:r w:rsidR="007E552B" w:rsidRPr="007E552B">
        <w:rPr>
          <w:rFonts w:ascii="Arial" w:hAnsi="Arial" w:cs="Arial"/>
          <w:b w:val="0"/>
          <w:sz w:val="22"/>
          <w:szCs w:val="22"/>
        </w:rPr>
        <w:t>zadavatele</w:t>
      </w:r>
      <w:r>
        <w:rPr>
          <w:rFonts w:ascii="Arial" w:hAnsi="Arial" w:cs="Arial"/>
          <w:b w:val="0"/>
          <w:sz w:val="22"/>
          <w:szCs w:val="22"/>
        </w:rPr>
        <w:t> </w:t>
      </w:r>
      <w:r w:rsidR="00B66256" w:rsidRPr="00B66256">
        <w:rPr>
          <w:rFonts w:ascii="Arial" w:eastAsia="Calibri" w:hAnsi="Arial" w:cs="Arial"/>
          <w:sz w:val="22"/>
          <w:szCs w:val="22"/>
        </w:rPr>
        <w:t>https://zakazky.mendelu.cz/contract_display_</w:t>
      </w:r>
      <w:r w:rsidR="00DF3168">
        <w:rPr>
          <w:rFonts w:ascii="Arial" w:eastAsia="Calibri" w:hAnsi="Arial" w:cs="Arial"/>
          <w:sz w:val="22"/>
          <w:szCs w:val="22"/>
        </w:rPr>
        <w:t>2496</w:t>
      </w:r>
      <w:r w:rsidR="00B66256" w:rsidRPr="00B66256">
        <w:rPr>
          <w:rFonts w:ascii="Arial" w:eastAsia="Calibri" w:hAnsi="Arial" w:cs="Arial"/>
          <w:sz w:val="22"/>
          <w:szCs w:val="22"/>
        </w:rPr>
        <w:t>.html</w:t>
      </w:r>
      <w:r w:rsidR="007E552B" w:rsidRPr="007E552B">
        <w:rPr>
          <w:rFonts w:ascii="Arial" w:eastAsia="Calibri" w:hAnsi="Arial" w:cs="Arial"/>
          <w:b w:val="0"/>
          <w:sz w:val="22"/>
          <w:szCs w:val="22"/>
        </w:rPr>
        <w:t>)</w:t>
      </w:r>
      <w:r w:rsidR="00B66256">
        <w:rPr>
          <w:rFonts w:ascii="Arial" w:eastAsia="Calibri" w:hAnsi="Arial" w:cs="Arial"/>
          <w:b w:val="0"/>
          <w:sz w:val="22"/>
          <w:szCs w:val="22"/>
        </w:rPr>
        <w:t> </w:t>
      </w:r>
      <w:r w:rsidR="007E552B" w:rsidRPr="00073388">
        <w:rPr>
          <w:rFonts w:ascii="Arial" w:hAnsi="Arial" w:cs="Arial"/>
          <w:b w:val="0"/>
          <w:sz w:val="22"/>
          <w:szCs w:val="22"/>
        </w:rPr>
        <w:t>nebo</w:t>
      </w:r>
      <w:r w:rsidR="00B66256" w:rsidRPr="00073388">
        <w:rPr>
          <w:rFonts w:ascii="Arial" w:hAnsi="Arial" w:cs="Arial"/>
          <w:b w:val="0"/>
          <w:sz w:val="22"/>
          <w:szCs w:val="22"/>
        </w:rPr>
        <w:t> </w:t>
      </w:r>
      <w:r w:rsidR="007E552B" w:rsidRPr="00073388">
        <w:rPr>
          <w:rFonts w:ascii="Arial" w:hAnsi="Arial" w:cs="Arial"/>
          <w:b w:val="0"/>
          <w:sz w:val="22"/>
          <w:szCs w:val="22"/>
        </w:rPr>
        <w:t>v</w:t>
      </w:r>
      <w:r>
        <w:rPr>
          <w:rFonts w:ascii="Arial" w:hAnsi="Arial" w:cs="Arial"/>
          <w:b w:val="0"/>
          <w:sz w:val="22"/>
          <w:szCs w:val="22"/>
        </w:rPr>
        <w:t> </w:t>
      </w:r>
      <w:r>
        <w:rPr>
          <w:rFonts w:ascii="Arial" w:hAnsi="Arial" w:cs="Arial"/>
          <w:b w:val="0"/>
          <w:sz w:val="22"/>
          <w:szCs w:val="22"/>
        </w:rPr>
        <w:br/>
      </w:r>
      <w:r w:rsidR="007E552B" w:rsidRPr="00073388">
        <w:rPr>
          <w:rFonts w:ascii="Arial" w:hAnsi="Arial" w:cs="Arial"/>
          <w:b w:val="0"/>
          <w:sz w:val="22"/>
          <w:szCs w:val="22"/>
        </w:rPr>
        <w:t>listinné</w:t>
      </w:r>
      <w:r>
        <w:rPr>
          <w:rFonts w:ascii="Arial" w:hAnsi="Arial" w:cs="Arial"/>
          <w:b w:val="0"/>
          <w:sz w:val="22"/>
          <w:szCs w:val="22"/>
        </w:rPr>
        <w:t> </w:t>
      </w:r>
      <w:r w:rsidR="007E552B" w:rsidRPr="00073388">
        <w:rPr>
          <w:rFonts w:ascii="Arial" w:hAnsi="Arial" w:cs="Arial"/>
          <w:b w:val="0"/>
          <w:sz w:val="22"/>
          <w:szCs w:val="22"/>
        </w:rPr>
        <w:t>p</w:t>
      </w:r>
      <w:r w:rsidR="00B66256" w:rsidRPr="00073388">
        <w:rPr>
          <w:rFonts w:ascii="Arial" w:hAnsi="Arial" w:cs="Arial"/>
          <w:b w:val="0"/>
          <w:sz w:val="22"/>
          <w:szCs w:val="22"/>
        </w:rPr>
        <w:t>o</w:t>
      </w:r>
      <w:r w:rsidR="007E552B" w:rsidRPr="00073388">
        <w:rPr>
          <w:rFonts w:ascii="Arial" w:hAnsi="Arial" w:cs="Arial"/>
          <w:b w:val="0"/>
          <w:sz w:val="22"/>
          <w:szCs w:val="22"/>
        </w:rPr>
        <w:t>době.</w:t>
      </w:r>
      <w:r w:rsidR="00B66256" w:rsidRPr="00073388">
        <w:rPr>
          <w:rFonts w:ascii="Arial" w:hAnsi="Arial" w:cs="Arial"/>
          <w:b w:val="0"/>
          <w:sz w:val="22"/>
          <w:szCs w:val="22"/>
        </w:rPr>
        <w:t> </w:t>
      </w:r>
      <w:r w:rsidR="007E552B" w:rsidRPr="00073388">
        <w:rPr>
          <w:rFonts w:ascii="Arial" w:hAnsi="Arial" w:cs="Arial"/>
          <w:b w:val="0"/>
          <w:sz w:val="22"/>
          <w:szCs w:val="22"/>
        </w:rPr>
        <w:t>Rozhodn</w:t>
      </w:r>
      <w:r w:rsidR="00B66256" w:rsidRPr="00073388">
        <w:rPr>
          <w:rFonts w:ascii="Arial" w:hAnsi="Arial" w:cs="Arial"/>
          <w:b w:val="0"/>
          <w:sz w:val="22"/>
          <w:szCs w:val="22"/>
        </w:rPr>
        <w:t>e-li se dodavatel podat nabídku </w:t>
      </w:r>
      <w:r w:rsidR="007E552B" w:rsidRPr="00073388">
        <w:rPr>
          <w:rFonts w:ascii="Arial" w:hAnsi="Arial" w:cs="Arial"/>
          <w:b w:val="0"/>
          <w:sz w:val="22"/>
          <w:szCs w:val="22"/>
        </w:rPr>
        <w:t>elektronicky,</w:t>
      </w:r>
      <w:r w:rsidR="00B66256" w:rsidRPr="00073388">
        <w:rPr>
          <w:rFonts w:ascii="Arial" w:hAnsi="Arial" w:cs="Arial"/>
          <w:b w:val="0"/>
          <w:sz w:val="22"/>
          <w:szCs w:val="22"/>
        </w:rPr>
        <w:t> </w:t>
      </w:r>
      <w:r w:rsidR="007E552B" w:rsidRPr="00073388">
        <w:rPr>
          <w:rFonts w:ascii="Arial" w:hAnsi="Arial" w:cs="Arial"/>
          <w:b w:val="0"/>
          <w:sz w:val="22"/>
          <w:szCs w:val="22"/>
        </w:rPr>
        <w:t>doporučuje</w:t>
      </w:r>
      <w:r>
        <w:rPr>
          <w:rFonts w:ascii="Arial" w:hAnsi="Arial" w:cs="Arial"/>
          <w:b w:val="0"/>
          <w:sz w:val="22"/>
          <w:szCs w:val="22"/>
        </w:rPr>
        <w:t> </w:t>
      </w:r>
      <w:r w:rsidR="007E552B" w:rsidRPr="00073388">
        <w:rPr>
          <w:rFonts w:ascii="Arial" w:hAnsi="Arial" w:cs="Arial"/>
          <w:b w:val="0"/>
          <w:sz w:val="22"/>
          <w:szCs w:val="22"/>
        </w:rPr>
        <w:t>zadavatel v takovém případě provést akci „test nastavení prohlížeče“ v hlavní nabídce elektronického nástroje E-ZAK.</w:t>
      </w:r>
    </w:p>
    <w:p w:rsidR="007E552B" w:rsidRPr="007E552B" w:rsidRDefault="007E552B" w:rsidP="00B74A96">
      <w:pPr>
        <w:pStyle w:val="Nadpis2"/>
        <w:keepNext w:val="0"/>
        <w:numPr>
          <w:ilvl w:val="1"/>
          <w:numId w:val="22"/>
        </w:numPr>
        <w:spacing w:after="120"/>
        <w:ind w:left="0"/>
        <w:jc w:val="both"/>
        <w:rPr>
          <w:rFonts w:ascii="Arial" w:hAnsi="Arial" w:cs="Arial"/>
          <w:b w:val="0"/>
          <w:sz w:val="22"/>
          <w:szCs w:val="22"/>
        </w:rPr>
      </w:pPr>
      <w:r w:rsidRPr="007E552B">
        <w:rPr>
          <w:rFonts w:ascii="Arial" w:hAnsi="Arial" w:cs="Arial"/>
          <w:b w:val="0"/>
          <w:sz w:val="22"/>
          <w:szCs w:val="22"/>
        </w:rPr>
        <w:t xml:space="preserve">Nabídka v listinné podobě musí být doručena v řádně zalepené obálce označené nápisem </w:t>
      </w:r>
      <w:r w:rsidR="00396106">
        <w:rPr>
          <w:rFonts w:ascii="Arial" w:hAnsi="Arial" w:cs="Arial"/>
          <w:sz w:val="22"/>
          <w:szCs w:val="22"/>
        </w:rPr>
        <w:t>VEŘEJNÁ </w:t>
      </w:r>
      <w:r w:rsidRPr="007E552B">
        <w:rPr>
          <w:rFonts w:ascii="Arial" w:hAnsi="Arial" w:cs="Arial"/>
          <w:sz w:val="22"/>
          <w:szCs w:val="22"/>
        </w:rPr>
        <w:t>ZAKÁZKA</w:t>
      </w:r>
      <w:r w:rsidR="00396106">
        <w:rPr>
          <w:rFonts w:ascii="Arial" w:hAnsi="Arial" w:cs="Arial"/>
          <w:sz w:val="22"/>
          <w:szCs w:val="22"/>
        </w:rPr>
        <w:t> </w:t>
      </w:r>
      <w:r w:rsidRPr="007E552B">
        <w:rPr>
          <w:rFonts w:ascii="Arial" w:hAnsi="Arial" w:cs="Arial"/>
          <w:sz w:val="22"/>
          <w:szCs w:val="22"/>
        </w:rPr>
        <w:t>„</w:t>
      </w:r>
      <w:r w:rsidR="00396106" w:rsidRPr="007E552B">
        <w:rPr>
          <w:rFonts w:ascii="Arial" w:hAnsi="Arial" w:cs="Arial"/>
          <w:sz w:val="22"/>
          <w:szCs w:val="22"/>
        </w:rPr>
        <w:t>Dodávka</w:t>
      </w:r>
      <w:r w:rsidR="00396106">
        <w:rPr>
          <w:rFonts w:ascii="Arial" w:hAnsi="Arial" w:cs="Arial"/>
          <w:sz w:val="22"/>
          <w:szCs w:val="22"/>
        </w:rPr>
        <w:t> </w:t>
      </w:r>
      <w:r w:rsidR="00396106" w:rsidRPr="007E552B">
        <w:rPr>
          <w:rFonts w:ascii="Arial" w:hAnsi="Arial" w:cs="Arial"/>
          <w:sz w:val="22"/>
          <w:szCs w:val="22"/>
        </w:rPr>
        <w:t>Wi</w:t>
      </w:r>
      <w:r w:rsidR="00396106" w:rsidRPr="007E552B">
        <w:rPr>
          <w:rFonts w:ascii="Cambria Math" w:hAnsi="Cambria Math" w:cs="Cambria Math"/>
          <w:sz w:val="22"/>
          <w:szCs w:val="22"/>
        </w:rPr>
        <w:t>‐</w:t>
      </w:r>
      <w:r w:rsidR="00396106" w:rsidRPr="007E552B">
        <w:rPr>
          <w:rFonts w:ascii="Arial" w:hAnsi="Arial" w:cs="Arial"/>
          <w:sz w:val="22"/>
          <w:szCs w:val="22"/>
        </w:rPr>
        <w:t>Fi</w:t>
      </w:r>
      <w:r w:rsidR="00396106">
        <w:rPr>
          <w:rFonts w:ascii="Arial" w:hAnsi="Arial" w:cs="Arial"/>
          <w:sz w:val="22"/>
          <w:szCs w:val="22"/>
        </w:rPr>
        <w:t> </w:t>
      </w:r>
      <w:r w:rsidR="00396106" w:rsidRPr="007E552B">
        <w:rPr>
          <w:rFonts w:ascii="Arial" w:hAnsi="Arial" w:cs="Arial"/>
          <w:sz w:val="22"/>
          <w:szCs w:val="22"/>
        </w:rPr>
        <w:t>AP,</w:t>
      </w:r>
      <w:r w:rsidR="00396106">
        <w:rPr>
          <w:rFonts w:ascii="Arial" w:hAnsi="Arial" w:cs="Arial"/>
          <w:sz w:val="22"/>
          <w:szCs w:val="22"/>
        </w:rPr>
        <w:t> </w:t>
      </w:r>
      <w:r w:rsidR="00396106" w:rsidRPr="007E552B">
        <w:rPr>
          <w:rFonts w:ascii="Arial" w:hAnsi="Arial" w:cs="Arial"/>
          <w:sz w:val="22"/>
          <w:szCs w:val="22"/>
        </w:rPr>
        <w:t>switchů a příslušenství pro vysokoškolské koleje MENDELU</w:t>
      </w:r>
      <w:r w:rsidRPr="007E552B">
        <w:rPr>
          <w:rFonts w:ascii="Arial" w:hAnsi="Arial" w:cs="Arial"/>
          <w:sz w:val="22"/>
          <w:szCs w:val="22"/>
        </w:rPr>
        <w:t xml:space="preserve">“ </w:t>
      </w:r>
      <w:r w:rsidRPr="007E552B">
        <w:rPr>
          <w:rFonts w:ascii="Arial" w:hAnsi="Arial" w:cs="Arial"/>
          <w:b w:val="0"/>
          <w:sz w:val="22"/>
          <w:szCs w:val="22"/>
        </w:rPr>
        <w:t>a nápisem „</w:t>
      </w:r>
      <w:r w:rsidRPr="007E552B">
        <w:rPr>
          <w:rFonts w:ascii="Arial" w:hAnsi="Arial" w:cs="Arial"/>
          <w:sz w:val="22"/>
          <w:szCs w:val="22"/>
        </w:rPr>
        <w:t>NEOTEVÍRAT</w:t>
      </w:r>
      <w:r w:rsidRPr="007E552B">
        <w:rPr>
          <w:rFonts w:ascii="Arial" w:hAnsi="Arial" w:cs="Arial"/>
          <w:b w:val="0"/>
          <w:sz w:val="22"/>
          <w:szCs w:val="22"/>
        </w:rPr>
        <w:t>“. Na obálce musí být uvedeny identifikační údaje</w:t>
      </w:r>
      <w:r w:rsidR="00396106">
        <w:rPr>
          <w:rFonts w:ascii="Arial" w:hAnsi="Arial" w:cs="Arial"/>
          <w:b w:val="0"/>
          <w:sz w:val="22"/>
          <w:szCs w:val="22"/>
        </w:rPr>
        <w:t> </w:t>
      </w:r>
      <w:r w:rsidRPr="007E552B">
        <w:rPr>
          <w:rFonts w:ascii="Arial" w:hAnsi="Arial" w:cs="Arial"/>
          <w:b w:val="0"/>
          <w:sz w:val="22"/>
          <w:szCs w:val="22"/>
        </w:rPr>
        <w:t>dodavatele</w:t>
      </w:r>
      <w:r w:rsidR="00396106">
        <w:rPr>
          <w:rFonts w:ascii="Arial" w:hAnsi="Arial" w:cs="Arial"/>
          <w:b w:val="0"/>
          <w:sz w:val="22"/>
          <w:szCs w:val="22"/>
        </w:rPr>
        <w:t> </w:t>
      </w:r>
      <w:r w:rsidRPr="007E552B">
        <w:rPr>
          <w:rFonts w:ascii="Arial" w:hAnsi="Arial" w:cs="Arial"/>
          <w:b w:val="0"/>
          <w:sz w:val="22"/>
          <w:szCs w:val="22"/>
        </w:rPr>
        <w:t>a kontaktní osoba.</w:t>
      </w:r>
    </w:p>
    <w:p w:rsidR="007E552B" w:rsidRPr="007E552B" w:rsidRDefault="007E552B" w:rsidP="00B74A96">
      <w:pPr>
        <w:pStyle w:val="Nadpis2"/>
        <w:keepNext w:val="0"/>
        <w:numPr>
          <w:ilvl w:val="1"/>
          <w:numId w:val="22"/>
        </w:numPr>
        <w:spacing w:after="120"/>
        <w:ind w:left="0" w:hanging="425"/>
        <w:jc w:val="both"/>
        <w:rPr>
          <w:rFonts w:ascii="Arial" w:hAnsi="Arial" w:cs="Arial"/>
          <w:b w:val="0"/>
          <w:sz w:val="22"/>
          <w:szCs w:val="22"/>
        </w:rPr>
      </w:pPr>
      <w:r w:rsidRPr="007E552B">
        <w:rPr>
          <w:rFonts w:ascii="Arial" w:hAnsi="Arial" w:cs="Arial"/>
          <w:b w:val="0"/>
          <w:sz w:val="22"/>
          <w:szCs w:val="22"/>
        </w:rPr>
        <w:t xml:space="preserve">V případě podání nabídky v listinné podobě dodavatel předloží nabídku vytištěnou v jednom vyhotovení a rovněž 1x elektronicky na CD / DVD / USB disku. </w:t>
      </w:r>
    </w:p>
    <w:p w:rsidR="007E552B" w:rsidRDefault="007E552B" w:rsidP="00B74A96">
      <w:pPr>
        <w:pStyle w:val="Nadpis2"/>
        <w:keepNext w:val="0"/>
        <w:numPr>
          <w:ilvl w:val="1"/>
          <w:numId w:val="22"/>
        </w:numPr>
        <w:spacing w:after="120"/>
        <w:ind w:left="0" w:hanging="425"/>
        <w:jc w:val="both"/>
        <w:rPr>
          <w:rFonts w:ascii="Arial" w:hAnsi="Arial" w:cs="Arial"/>
          <w:b w:val="0"/>
          <w:sz w:val="22"/>
          <w:szCs w:val="22"/>
        </w:rPr>
      </w:pPr>
      <w:r w:rsidRPr="007E552B">
        <w:rPr>
          <w:rFonts w:ascii="Arial" w:hAnsi="Arial" w:cs="Arial"/>
          <w:b w:val="0"/>
          <w:sz w:val="22"/>
          <w:szCs w:val="22"/>
        </w:rPr>
        <w:t xml:space="preserve">Účastník v nabídce uvede kontaktní adresu pro písemný styk mezi dodavatelem </w:t>
      </w:r>
      <w:r w:rsidR="00073388">
        <w:rPr>
          <w:rFonts w:ascii="Arial" w:hAnsi="Arial" w:cs="Arial"/>
          <w:b w:val="0"/>
          <w:sz w:val="22"/>
          <w:szCs w:val="22"/>
        </w:rPr>
        <w:br/>
      </w:r>
      <w:r w:rsidRPr="007E552B">
        <w:rPr>
          <w:rFonts w:ascii="Arial" w:hAnsi="Arial" w:cs="Arial"/>
          <w:b w:val="0"/>
          <w:sz w:val="22"/>
          <w:szCs w:val="22"/>
        </w:rPr>
        <w:t>a zadavatelem a e-mailovou adresu pro elektronický písemný styk. Dodavatel rovněž uvede ID funkční datové schránky. Pokud podává nabídku více dodavatelů společně (společná nabídka), uvedou v nabídce kromě kontaktní adresy dle předchozí věty též osobu, která bude zmocněna</w:t>
      </w:r>
      <w:r w:rsidR="001D4C31">
        <w:rPr>
          <w:rFonts w:ascii="Arial" w:hAnsi="Arial" w:cs="Arial"/>
          <w:b w:val="0"/>
          <w:sz w:val="22"/>
          <w:szCs w:val="22"/>
        </w:rPr>
        <w:t> </w:t>
      </w:r>
      <w:r w:rsidRPr="007E552B">
        <w:rPr>
          <w:rFonts w:ascii="Arial" w:hAnsi="Arial" w:cs="Arial"/>
          <w:b w:val="0"/>
          <w:sz w:val="22"/>
          <w:szCs w:val="22"/>
        </w:rPr>
        <w:t>zastupovat tyto dodavatele při styku se zadavatelem v průběhu výběrového řízení.</w:t>
      </w:r>
    </w:p>
    <w:p w:rsidR="007E552B" w:rsidRPr="007E552B" w:rsidRDefault="007E552B" w:rsidP="00B74A96">
      <w:pPr>
        <w:pStyle w:val="Nadpis2"/>
        <w:keepNext w:val="0"/>
        <w:numPr>
          <w:ilvl w:val="1"/>
          <w:numId w:val="22"/>
        </w:numPr>
        <w:spacing w:after="120"/>
        <w:ind w:left="0" w:hanging="425"/>
        <w:jc w:val="both"/>
        <w:rPr>
          <w:rFonts w:ascii="Arial" w:hAnsi="Arial" w:cs="Arial"/>
          <w:b w:val="0"/>
          <w:bCs/>
          <w:sz w:val="22"/>
          <w:szCs w:val="22"/>
        </w:rPr>
      </w:pPr>
      <w:r w:rsidRPr="007E552B">
        <w:rPr>
          <w:rFonts w:ascii="Arial" w:hAnsi="Arial" w:cs="Arial"/>
          <w:b w:val="0"/>
          <w:bCs/>
          <w:sz w:val="22"/>
          <w:szCs w:val="22"/>
        </w:rPr>
        <w:t xml:space="preserve">V </w:t>
      </w:r>
      <w:r w:rsidRPr="007E552B">
        <w:rPr>
          <w:rFonts w:ascii="Arial" w:hAnsi="Arial" w:cs="Arial"/>
          <w:b w:val="0"/>
          <w:sz w:val="22"/>
          <w:szCs w:val="22"/>
        </w:rPr>
        <w:t>případě</w:t>
      </w:r>
      <w:r w:rsidRPr="007E552B">
        <w:rPr>
          <w:rFonts w:ascii="Arial" w:hAnsi="Arial" w:cs="Arial"/>
          <w:b w:val="0"/>
          <w:bCs/>
          <w:sz w:val="22"/>
          <w:szCs w:val="22"/>
        </w:rPr>
        <w:t>, že nabídku podává společně několik dodavatelů, jsou povinni předložit zadavateli současně s doklady prokazujícími splnění kvalifikačních předpokladů smlouvu, ve které je obsažen závazek, že všichni tito dodavatelé budou vůči veřejnému zadavateli a třetím osobám z jakýchkoliv právních vztahů vzniklých v souvislosti s veřejnou zakázkou zavázáni společně a nerozdílně, a to po celou dobu plnění veřejné zakázky i po dobu trvání jiných závazků vyplývajících</w:t>
      </w:r>
      <w:r w:rsidR="00A673C7">
        <w:rPr>
          <w:rFonts w:ascii="Arial" w:hAnsi="Arial" w:cs="Arial"/>
          <w:b w:val="0"/>
          <w:bCs/>
          <w:sz w:val="22"/>
          <w:szCs w:val="22"/>
        </w:rPr>
        <w:t> </w:t>
      </w:r>
      <w:r w:rsidRPr="007E552B">
        <w:rPr>
          <w:rFonts w:ascii="Arial" w:hAnsi="Arial" w:cs="Arial"/>
          <w:b w:val="0"/>
          <w:bCs/>
          <w:sz w:val="22"/>
          <w:szCs w:val="22"/>
        </w:rPr>
        <w:t>z</w:t>
      </w:r>
      <w:r w:rsidR="00A673C7">
        <w:rPr>
          <w:rFonts w:ascii="Arial" w:hAnsi="Arial" w:cs="Arial"/>
          <w:b w:val="0"/>
          <w:bCs/>
          <w:sz w:val="22"/>
          <w:szCs w:val="22"/>
        </w:rPr>
        <w:t> </w:t>
      </w:r>
      <w:r w:rsidRPr="007E552B">
        <w:rPr>
          <w:rFonts w:ascii="Arial" w:hAnsi="Arial" w:cs="Arial"/>
          <w:b w:val="0"/>
          <w:bCs/>
          <w:sz w:val="22"/>
          <w:szCs w:val="22"/>
        </w:rPr>
        <w:t>veřejné</w:t>
      </w:r>
      <w:r w:rsidR="00A673C7">
        <w:rPr>
          <w:rFonts w:ascii="Arial" w:hAnsi="Arial" w:cs="Arial"/>
          <w:b w:val="0"/>
          <w:bCs/>
          <w:sz w:val="22"/>
          <w:szCs w:val="22"/>
        </w:rPr>
        <w:t> </w:t>
      </w:r>
      <w:r w:rsidR="005E5B05">
        <w:rPr>
          <w:rFonts w:ascii="Arial" w:hAnsi="Arial" w:cs="Arial"/>
          <w:b w:val="0"/>
          <w:bCs/>
          <w:sz w:val="22"/>
          <w:szCs w:val="22"/>
        </w:rPr>
        <w:t>zakázky.</w:t>
      </w:r>
      <w:r w:rsidRPr="007E552B">
        <w:rPr>
          <w:rFonts w:ascii="Arial" w:hAnsi="Arial" w:cs="Arial"/>
          <w:b w:val="0"/>
          <w:bCs/>
          <w:sz w:val="22"/>
          <w:szCs w:val="22"/>
        </w:rPr>
        <w:br/>
      </w:r>
    </w:p>
    <w:p w:rsidR="007E552B" w:rsidRPr="007E552B" w:rsidRDefault="007E552B" w:rsidP="00B74A96">
      <w:pPr>
        <w:pStyle w:val="Nadpis2"/>
        <w:numPr>
          <w:ilvl w:val="0"/>
          <w:numId w:val="22"/>
        </w:numPr>
        <w:spacing w:after="120"/>
        <w:ind w:left="357" w:hanging="357"/>
        <w:rPr>
          <w:rFonts w:ascii="Arial" w:hAnsi="Arial" w:cs="Arial"/>
          <w:sz w:val="22"/>
          <w:szCs w:val="22"/>
        </w:rPr>
      </w:pPr>
      <w:r w:rsidRPr="007E552B">
        <w:rPr>
          <w:rFonts w:ascii="Arial" w:hAnsi="Arial" w:cs="Arial"/>
          <w:sz w:val="22"/>
          <w:szCs w:val="22"/>
        </w:rPr>
        <w:t>Požadavky na strukturu nabídky</w:t>
      </w:r>
    </w:p>
    <w:p w:rsidR="007E552B" w:rsidRPr="007E552B" w:rsidRDefault="007E552B" w:rsidP="00B74A96">
      <w:pPr>
        <w:pStyle w:val="Nadpis2"/>
        <w:keepNext w:val="0"/>
        <w:numPr>
          <w:ilvl w:val="0"/>
          <w:numId w:val="0"/>
        </w:numPr>
        <w:spacing w:after="120"/>
        <w:ind w:left="-283"/>
        <w:rPr>
          <w:rFonts w:ascii="Arial" w:hAnsi="Arial" w:cs="Arial"/>
          <w:b w:val="0"/>
          <w:sz w:val="22"/>
          <w:szCs w:val="22"/>
        </w:rPr>
      </w:pPr>
      <w:r w:rsidRPr="007E552B">
        <w:rPr>
          <w:rFonts w:ascii="Arial" w:hAnsi="Arial" w:cs="Arial"/>
          <w:b w:val="0"/>
          <w:sz w:val="22"/>
          <w:szCs w:val="22"/>
        </w:rPr>
        <w:t>Nabídka musí obsahovat minimálně následující dokumenty:</w:t>
      </w:r>
    </w:p>
    <w:p w:rsidR="007E552B" w:rsidRPr="007E552B" w:rsidRDefault="007E552B" w:rsidP="00B74A96">
      <w:pPr>
        <w:numPr>
          <w:ilvl w:val="0"/>
          <w:numId w:val="13"/>
        </w:numPr>
        <w:spacing w:after="120"/>
        <w:ind w:left="0" w:hanging="322"/>
        <w:jc w:val="both"/>
        <w:rPr>
          <w:rFonts w:cs="Arial"/>
          <w:sz w:val="22"/>
          <w:szCs w:val="22"/>
        </w:rPr>
      </w:pPr>
      <w:r w:rsidRPr="007E552B">
        <w:rPr>
          <w:rFonts w:cs="Arial"/>
          <w:b/>
          <w:sz w:val="22"/>
          <w:szCs w:val="22"/>
        </w:rPr>
        <w:t xml:space="preserve">Krycí list nabídky </w:t>
      </w:r>
      <w:r w:rsidRPr="007E552B">
        <w:rPr>
          <w:rFonts w:cs="Arial"/>
          <w:sz w:val="22"/>
          <w:szCs w:val="22"/>
        </w:rPr>
        <w:t>(viz příloha č. 2)</w:t>
      </w:r>
    </w:p>
    <w:p w:rsidR="007E552B" w:rsidRPr="007E552B" w:rsidRDefault="007E552B" w:rsidP="00B74A96">
      <w:pPr>
        <w:numPr>
          <w:ilvl w:val="0"/>
          <w:numId w:val="13"/>
        </w:numPr>
        <w:spacing w:after="120"/>
        <w:ind w:left="0" w:hanging="322"/>
        <w:jc w:val="both"/>
        <w:rPr>
          <w:rFonts w:cs="Arial"/>
          <w:sz w:val="22"/>
          <w:szCs w:val="22"/>
        </w:rPr>
      </w:pPr>
      <w:r w:rsidRPr="007E552B">
        <w:rPr>
          <w:rFonts w:cs="Arial"/>
          <w:b/>
          <w:sz w:val="22"/>
          <w:szCs w:val="22"/>
        </w:rPr>
        <w:t>Obchodní podmínky</w:t>
      </w:r>
      <w:r w:rsidRPr="007E552B">
        <w:rPr>
          <w:rFonts w:cs="Arial"/>
          <w:sz w:val="22"/>
          <w:szCs w:val="22"/>
        </w:rPr>
        <w:t xml:space="preserve"> (viz příloha č. 4 – návrh kupní smlouvy)</w:t>
      </w:r>
    </w:p>
    <w:p w:rsidR="007E552B" w:rsidRPr="007E552B" w:rsidRDefault="007E552B" w:rsidP="00B74A96">
      <w:pPr>
        <w:numPr>
          <w:ilvl w:val="0"/>
          <w:numId w:val="13"/>
        </w:numPr>
        <w:spacing w:after="120"/>
        <w:ind w:left="0" w:hanging="322"/>
        <w:jc w:val="both"/>
        <w:rPr>
          <w:rFonts w:cs="Arial"/>
          <w:sz w:val="22"/>
          <w:szCs w:val="22"/>
        </w:rPr>
      </w:pPr>
      <w:r w:rsidRPr="007E552B">
        <w:rPr>
          <w:rFonts w:cs="Arial"/>
          <w:b/>
          <w:sz w:val="22"/>
          <w:szCs w:val="22"/>
        </w:rPr>
        <w:t>Dodavatelem</w:t>
      </w:r>
      <w:r w:rsidR="00F76A02">
        <w:rPr>
          <w:rFonts w:cs="Arial"/>
          <w:sz w:val="22"/>
          <w:szCs w:val="22"/>
        </w:rPr>
        <w:t xml:space="preserve"> vyplněnou přílohu č. 1 – technická</w:t>
      </w:r>
      <w:r w:rsidRPr="007E552B">
        <w:rPr>
          <w:rFonts w:cs="Arial"/>
          <w:sz w:val="22"/>
          <w:szCs w:val="22"/>
        </w:rPr>
        <w:t xml:space="preserve"> specifikace. Nabídka dodavatele musí v každém technickém parametru (kritériu) vyhovět alespoň stanovené požadované úrovni. Technické požadavky splňuje nabídka, která obsahuje pouze souhlasný výrok „ANO“ uvedený v technické specifikaci tam, kde požadováno a splňuje minimální požadované hodnoty uvedených parametrů. </w:t>
      </w:r>
    </w:p>
    <w:p w:rsidR="007E552B" w:rsidRPr="001D4C31" w:rsidRDefault="007E552B" w:rsidP="00B74A96">
      <w:pPr>
        <w:numPr>
          <w:ilvl w:val="0"/>
          <w:numId w:val="13"/>
        </w:numPr>
        <w:spacing w:after="120"/>
        <w:ind w:left="0" w:hanging="322"/>
        <w:jc w:val="both"/>
        <w:rPr>
          <w:rFonts w:cs="Arial"/>
          <w:b/>
          <w:sz w:val="22"/>
          <w:szCs w:val="22"/>
        </w:rPr>
      </w:pPr>
      <w:r w:rsidRPr="007E552B">
        <w:rPr>
          <w:rFonts w:cs="Arial"/>
          <w:sz w:val="22"/>
          <w:szCs w:val="22"/>
        </w:rPr>
        <w:t>Splnění základní a profesní způsobilosti, které lze pro účely podání nabídky prokázat čestným prohlášením (viz příloha č. 3 Výzvy).</w:t>
      </w:r>
    </w:p>
    <w:p w:rsidR="001D4C31" w:rsidRPr="007E552B" w:rsidRDefault="001D4C31" w:rsidP="001D4C31">
      <w:pPr>
        <w:spacing w:after="120"/>
        <w:jc w:val="both"/>
        <w:rPr>
          <w:rFonts w:cs="Arial"/>
          <w:b/>
          <w:sz w:val="22"/>
          <w:szCs w:val="22"/>
        </w:rPr>
      </w:pPr>
    </w:p>
    <w:p w:rsidR="007E552B" w:rsidRPr="007E552B" w:rsidRDefault="007E552B" w:rsidP="00B74A96">
      <w:pPr>
        <w:tabs>
          <w:tab w:val="left" w:pos="9239"/>
        </w:tabs>
        <w:spacing w:after="120"/>
        <w:rPr>
          <w:rFonts w:cs="Arial"/>
          <w:sz w:val="22"/>
          <w:szCs w:val="22"/>
        </w:rPr>
      </w:pPr>
      <w:r w:rsidRPr="007E552B">
        <w:rPr>
          <w:rFonts w:cs="Arial"/>
          <w:sz w:val="22"/>
          <w:szCs w:val="22"/>
        </w:rPr>
        <w:t>V případě nabídky v listinné podobě rovněž veškeré dokumenty v elektronické podobě na přenosném nosiči dat, v editovatelném formátu.</w:t>
      </w:r>
    </w:p>
    <w:p w:rsidR="007E552B" w:rsidRPr="007E552B" w:rsidRDefault="007E552B" w:rsidP="00B74A96">
      <w:pPr>
        <w:tabs>
          <w:tab w:val="left" w:pos="9239"/>
        </w:tabs>
        <w:spacing w:after="120"/>
        <w:rPr>
          <w:rFonts w:cs="Arial"/>
          <w:sz w:val="22"/>
          <w:szCs w:val="22"/>
        </w:rPr>
      </w:pPr>
    </w:p>
    <w:p w:rsidR="00466598" w:rsidRDefault="00466598" w:rsidP="00B74A96">
      <w:pPr>
        <w:pStyle w:val="Nadpis2"/>
        <w:numPr>
          <w:ilvl w:val="0"/>
          <w:numId w:val="0"/>
        </w:numPr>
        <w:spacing w:after="120"/>
        <w:jc w:val="both"/>
        <w:rPr>
          <w:rFonts w:ascii="Arial" w:hAnsi="Arial" w:cs="Arial"/>
          <w:sz w:val="22"/>
          <w:szCs w:val="22"/>
        </w:rPr>
      </w:pPr>
    </w:p>
    <w:p w:rsidR="007E552B" w:rsidRPr="007E552B" w:rsidRDefault="007E552B" w:rsidP="00B74A96">
      <w:pPr>
        <w:pStyle w:val="Nadpis2"/>
        <w:numPr>
          <w:ilvl w:val="0"/>
          <w:numId w:val="22"/>
        </w:numPr>
        <w:spacing w:after="120"/>
        <w:ind w:left="357" w:hanging="357"/>
        <w:jc w:val="both"/>
        <w:rPr>
          <w:rFonts w:ascii="Arial" w:hAnsi="Arial" w:cs="Arial"/>
          <w:sz w:val="22"/>
          <w:szCs w:val="22"/>
        </w:rPr>
      </w:pPr>
      <w:r w:rsidRPr="007E552B">
        <w:rPr>
          <w:rFonts w:ascii="Arial" w:hAnsi="Arial" w:cs="Arial"/>
          <w:sz w:val="22"/>
          <w:szCs w:val="22"/>
        </w:rPr>
        <w:t>Lhůta pro podání nabídky, místo a způsob podání nabídky, otevírání nabídek</w:t>
      </w:r>
    </w:p>
    <w:p w:rsidR="007E552B" w:rsidRPr="002B49E7" w:rsidRDefault="007E552B" w:rsidP="00B74A96">
      <w:pPr>
        <w:pStyle w:val="Nadpis2"/>
        <w:keepNext w:val="0"/>
        <w:numPr>
          <w:ilvl w:val="1"/>
          <w:numId w:val="22"/>
        </w:numPr>
        <w:spacing w:after="120"/>
        <w:ind w:left="0" w:hanging="567"/>
        <w:jc w:val="both"/>
        <w:rPr>
          <w:rFonts w:ascii="Arial" w:hAnsi="Arial" w:cs="Arial"/>
          <w:b w:val="0"/>
          <w:sz w:val="22"/>
          <w:szCs w:val="22"/>
        </w:rPr>
      </w:pPr>
      <w:r w:rsidRPr="002B49E7">
        <w:rPr>
          <w:rFonts w:ascii="Arial" w:hAnsi="Arial" w:cs="Arial"/>
          <w:b w:val="0"/>
          <w:sz w:val="22"/>
          <w:szCs w:val="22"/>
        </w:rPr>
        <w:t xml:space="preserve">Lhůta pro podání nabídek končí dne </w:t>
      </w:r>
      <w:r w:rsidR="001469AC">
        <w:rPr>
          <w:rFonts w:ascii="Arial" w:hAnsi="Arial" w:cs="Arial"/>
          <w:sz w:val="22"/>
          <w:szCs w:val="22"/>
        </w:rPr>
        <w:t>30</w:t>
      </w:r>
      <w:r w:rsidR="002B49E7" w:rsidRPr="002B49E7">
        <w:rPr>
          <w:rFonts w:ascii="Arial" w:hAnsi="Arial" w:cs="Arial"/>
          <w:sz w:val="22"/>
          <w:szCs w:val="22"/>
        </w:rPr>
        <w:t>.</w:t>
      </w:r>
      <w:r w:rsidRPr="002B49E7">
        <w:rPr>
          <w:rFonts w:ascii="Arial" w:hAnsi="Arial" w:cs="Arial"/>
          <w:sz w:val="22"/>
          <w:szCs w:val="22"/>
        </w:rPr>
        <w:t xml:space="preserve"> </w:t>
      </w:r>
      <w:r w:rsidR="002B49E7" w:rsidRPr="002B49E7">
        <w:rPr>
          <w:rFonts w:ascii="Arial" w:hAnsi="Arial" w:cs="Arial"/>
          <w:sz w:val="22"/>
          <w:szCs w:val="22"/>
        </w:rPr>
        <w:t>07</w:t>
      </w:r>
      <w:r w:rsidR="001469AC">
        <w:rPr>
          <w:rFonts w:ascii="Arial" w:hAnsi="Arial" w:cs="Arial"/>
          <w:sz w:val="22"/>
          <w:szCs w:val="22"/>
        </w:rPr>
        <w:t>. 2018 v 11</w:t>
      </w:r>
      <w:r w:rsidRPr="002B49E7">
        <w:rPr>
          <w:rFonts w:ascii="Arial" w:hAnsi="Arial" w:cs="Arial"/>
          <w:sz w:val="22"/>
          <w:szCs w:val="22"/>
        </w:rPr>
        <w:t>:00 hod</w:t>
      </w:r>
      <w:r w:rsidRPr="002B49E7">
        <w:rPr>
          <w:rFonts w:ascii="Arial" w:hAnsi="Arial" w:cs="Arial"/>
          <w:b w:val="0"/>
          <w:sz w:val="22"/>
          <w:szCs w:val="22"/>
        </w:rPr>
        <w:t>. V tento den a hodinu musí být nabídky již doručeny do sídla zadavatele (v případě podání nabídky v listinné podobě):</w:t>
      </w:r>
    </w:p>
    <w:p w:rsidR="007E552B" w:rsidRPr="007E552B" w:rsidRDefault="007E552B" w:rsidP="00B74A96">
      <w:pPr>
        <w:pStyle w:val="Nadpis2"/>
        <w:keepNext w:val="0"/>
        <w:numPr>
          <w:ilvl w:val="0"/>
          <w:numId w:val="0"/>
        </w:numPr>
        <w:spacing w:after="120"/>
        <w:jc w:val="both"/>
        <w:rPr>
          <w:rFonts w:ascii="Arial" w:hAnsi="Arial" w:cs="Arial"/>
          <w:b w:val="0"/>
          <w:sz w:val="22"/>
          <w:szCs w:val="22"/>
        </w:rPr>
      </w:pPr>
      <w:r w:rsidRPr="007E552B">
        <w:rPr>
          <w:rFonts w:ascii="Arial" w:hAnsi="Arial" w:cs="Arial"/>
          <w:b w:val="0"/>
          <w:sz w:val="22"/>
          <w:szCs w:val="22"/>
        </w:rPr>
        <w:t>Mendelova univerzita v Brně</w:t>
      </w:r>
    </w:p>
    <w:p w:rsidR="007E552B" w:rsidRPr="007E552B" w:rsidRDefault="007E552B" w:rsidP="00B74A96">
      <w:pPr>
        <w:pStyle w:val="Nadpis2"/>
        <w:keepNext w:val="0"/>
        <w:numPr>
          <w:ilvl w:val="0"/>
          <w:numId w:val="0"/>
        </w:numPr>
        <w:spacing w:after="120"/>
        <w:jc w:val="both"/>
        <w:rPr>
          <w:rFonts w:ascii="Arial" w:hAnsi="Arial" w:cs="Arial"/>
          <w:b w:val="0"/>
          <w:sz w:val="22"/>
          <w:szCs w:val="22"/>
        </w:rPr>
      </w:pPr>
      <w:r w:rsidRPr="007E552B">
        <w:rPr>
          <w:rFonts w:ascii="Arial" w:hAnsi="Arial" w:cs="Arial"/>
          <w:b w:val="0"/>
          <w:sz w:val="22"/>
          <w:szCs w:val="22"/>
        </w:rPr>
        <w:t xml:space="preserve">Rektorát - podatelna, odd. </w:t>
      </w:r>
      <w:proofErr w:type="gramStart"/>
      <w:r w:rsidRPr="007E552B">
        <w:rPr>
          <w:rFonts w:ascii="Arial" w:hAnsi="Arial" w:cs="Arial"/>
          <w:b w:val="0"/>
          <w:sz w:val="22"/>
          <w:szCs w:val="22"/>
        </w:rPr>
        <w:t>veřejných</w:t>
      </w:r>
      <w:proofErr w:type="gramEnd"/>
      <w:r w:rsidRPr="007E552B">
        <w:rPr>
          <w:rFonts w:ascii="Arial" w:hAnsi="Arial" w:cs="Arial"/>
          <w:b w:val="0"/>
          <w:sz w:val="22"/>
          <w:szCs w:val="22"/>
        </w:rPr>
        <w:t xml:space="preserve"> zakázek, k rukám Ondřeje Šrámka</w:t>
      </w:r>
    </w:p>
    <w:p w:rsidR="007E552B" w:rsidRPr="007E552B" w:rsidRDefault="007E552B" w:rsidP="00B74A96">
      <w:pPr>
        <w:pStyle w:val="Nadpis2"/>
        <w:keepNext w:val="0"/>
        <w:numPr>
          <w:ilvl w:val="0"/>
          <w:numId w:val="0"/>
        </w:numPr>
        <w:spacing w:after="120"/>
        <w:jc w:val="both"/>
        <w:rPr>
          <w:rFonts w:ascii="Arial" w:hAnsi="Arial" w:cs="Arial"/>
          <w:b w:val="0"/>
          <w:sz w:val="22"/>
          <w:szCs w:val="22"/>
        </w:rPr>
      </w:pPr>
      <w:r w:rsidRPr="007E552B">
        <w:rPr>
          <w:rFonts w:ascii="Arial" w:hAnsi="Arial" w:cs="Arial"/>
          <w:b w:val="0"/>
          <w:sz w:val="22"/>
          <w:szCs w:val="22"/>
        </w:rPr>
        <w:t>Zemědělská 1665/1</w:t>
      </w:r>
    </w:p>
    <w:p w:rsidR="007E552B" w:rsidRPr="007E552B" w:rsidRDefault="007E552B" w:rsidP="00B74A96">
      <w:pPr>
        <w:pStyle w:val="Nadpis2"/>
        <w:keepNext w:val="0"/>
        <w:numPr>
          <w:ilvl w:val="0"/>
          <w:numId w:val="0"/>
        </w:numPr>
        <w:spacing w:after="120"/>
        <w:jc w:val="both"/>
        <w:rPr>
          <w:rFonts w:ascii="Arial" w:hAnsi="Arial" w:cs="Arial"/>
          <w:b w:val="0"/>
          <w:sz w:val="22"/>
          <w:szCs w:val="22"/>
        </w:rPr>
      </w:pPr>
      <w:r w:rsidRPr="007E552B">
        <w:rPr>
          <w:rFonts w:ascii="Arial" w:hAnsi="Arial" w:cs="Arial"/>
          <w:b w:val="0"/>
          <w:sz w:val="22"/>
          <w:szCs w:val="22"/>
        </w:rPr>
        <w:t xml:space="preserve">613 00 Brno. </w:t>
      </w:r>
    </w:p>
    <w:p w:rsidR="007E552B" w:rsidRPr="007E552B" w:rsidRDefault="007E552B" w:rsidP="00B74A96">
      <w:pPr>
        <w:spacing w:after="120"/>
        <w:rPr>
          <w:rFonts w:cs="Arial"/>
          <w:sz w:val="22"/>
          <w:szCs w:val="22"/>
          <w:lang w:eastAsia="cs-CZ"/>
        </w:rPr>
      </w:pPr>
      <w:r w:rsidRPr="007E552B">
        <w:rPr>
          <w:rFonts w:cs="Arial"/>
          <w:sz w:val="22"/>
          <w:szCs w:val="22"/>
          <w:lang w:eastAsia="cs-CZ"/>
        </w:rPr>
        <w:t>Úřední hodiny podatelny:</w:t>
      </w:r>
    </w:p>
    <w:p w:rsidR="007E552B" w:rsidRPr="007E552B" w:rsidRDefault="007E552B" w:rsidP="00B74A96">
      <w:pPr>
        <w:spacing w:after="120"/>
        <w:rPr>
          <w:rFonts w:cs="Arial"/>
          <w:sz w:val="22"/>
          <w:szCs w:val="22"/>
          <w:lang w:eastAsia="cs-CZ"/>
        </w:rPr>
      </w:pPr>
      <w:r w:rsidRPr="007E552B">
        <w:rPr>
          <w:rFonts w:cs="Arial"/>
          <w:sz w:val="22"/>
          <w:szCs w:val="22"/>
          <w:lang w:eastAsia="cs-CZ"/>
        </w:rPr>
        <w:t>Pracovní dny 8:00 – 11:00 hod. a 13:00-15:00 hod.</w:t>
      </w:r>
    </w:p>
    <w:p w:rsidR="007E552B" w:rsidRPr="007E552B" w:rsidRDefault="007E552B" w:rsidP="00B74A96">
      <w:pPr>
        <w:spacing w:after="120"/>
        <w:rPr>
          <w:rFonts w:cs="Arial"/>
          <w:sz w:val="22"/>
          <w:szCs w:val="22"/>
          <w:lang w:eastAsia="cs-CZ"/>
        </w:rPr>
      </w:pPr>
      <w:r w:rsidRPr="007E552B">
        <w:rPr>
          <w:rFonts w:cs="Arial"/>
          <w:sz w:val="22"/>
          <w:szCs w:val="22"/>
          <w:lang w:eastAsia="cs-CZ"/>
        </w:rPr>
        <w:t>Mimo úřední hodiny podatelny je možné využít pro podání nabídky vrátnici na témže místě v přízemí, vlevo.</w:t>
      </w:r>
    </w:p>
    <w:p w:rsidR="007E552B" w:rsidRPr="007E552B" w:rsidRDefault="007E552B" w:rsidP="00B74A96">
      <w:pPr>
        <w:pStyle w:val="Nadpis2"/>
        <w:keepNext w:val="0"/>
        <w:numPr>
          <w:ilvl w:val="1"/>
          <w:numId w:val="22"/>
        </w:numPr>
        <w:spacing w:after="120"/>
        <w:ind w:left="0" w:hanging="567"/>
        <w:jc w:val="both"/>
        <w:rPr>
          <w:rFonts w:ascii="Arial" w:hAnsi="Arial" w:cs="Arial"/>
          <w:b w:val="0"/>
          <w:sz w:val="22"/>
          <w:szCs w:val="22"/>
        </w:rPr>
      </w:pPr>
      <w:r w:rsidRPr="007E552B">
        <w:rPr>
          <w:rFonts w:ascii="Arial" w:hAnsi="Arial" w:cs="Arial"/>
          <w:b w:val="0"/>
          <w:sz w:val="22"/>
          <w:szCs w:val="22"/>
        </w:rPr>
        <w:t>O včasnosti doručení rozhoduje datum a čas doručení nabídky vyznačené na obálce podatelnou / vrátnicí zadavatele. Nabídky doručené po lhůtě pro podání nabídek dle bodu 11.1 této Výzv</w:t>
      </w:r>
      <w:r w:rsidR="00B74A96">
        <w:rPr>
          <w:rFonts w:ascii="Arial" w:hAnsi="Arial" w:cs="Arial"/>
          <w:b w:val="0"/>
          <w:sz w:val="22"/>
          <w:szCs w:val="22"/>
        </w:rPr>
        <w:t>y zadavatel neotevře a </w:t>
      </w:r>
      <w:r w:rsidRPr="007E552B">
        <w:rPr>
          <w:rFonts w:ascii="Arial" w:hAnsi="Arial" w:cs="Arial"/>
          <w:b w:val="0"/>
          <w:sz w:val="22"/>
          <w:szCs w:val="22"/>
        </w:rPr>
        <w:t>nebudou</w:t>
      </w:r>
      <w:r w:rsidR="00B74A96">
        <w:rPr>
          <w:rFonts w:ascii="Arial" w:hAnsi="Arial" w:cs="Arial"/>
          <w:b w:val="0"/>
          <w:sz w:val="22"/>
          <w:szCs w:val="22"/>
        </w:rPr>
        <w:t xml:space="preserve"> </w:t>
      </w:r>
      <w:r w:rsidRPr="007E552B">
        <w:rPr>
          <w:rFonts w:ascii="Arial" w:hAnsi="Arial" w:cs="Arial"/>
          <w:b w:val="0"/>
          <w:sz w:val="22"/>
          <w:szCs w:val="22"/>
        </w:rPr>
        <w:t>zařazeny do hodnocení. Využívá-li doda</w:t>
      </w:r>
      <w:r w:rsidR="00B74A96">
        <w:rPr>
          <w:rFonts w:ascii="Arial" w:hAnsi="Arial" w:cs="Arial"/>
          <w:b w:val="0"/>
          <w:sz w:val="22"/>
          <w:szCs w:val="22"/>
        </w:rPr>
        <w:t xml:space="preserve">vatel k doručení nabídky třetího </w:t>
      </w:r>
      <w:r w:rsidRPr="007E552B">
        <w:rPr>
          <w:rFonts w:ascii="Arial" w:hAnsi="Arial" w:cs="Arial"/>
          <w:b w:val="0"/>
          <w:sz w:val="22"/>
          <w:szCs w:val="22"/>
        </w:rPr>
        <w:t>subjektu, nese plné riziko včasného a řádného doručení nabídky, včetně neporušenosti obálky.</w:t>
      </w:r>
    </w:p>
    <w:p w:rsidR="007E552B" w:rsidRPr="007E552B" w:rsidRDefault="007E552B" w:rsidP="00B74A96">
      <w:pPr>
        <w:pStyle w:val="Nadpis2"/>
        <w:keepNext w:val="0"/>
        <w:numPr>
          <w:ilvl w:val="1"/>
          <w:numId w:val="22"/>
        </w:numPr>
        <w:spacing w:after="120"/>
        <w:ind w:left="0" w:hanging="504"/>
        <w:jc w:val="both"/>
        <w:rPr>
          <w:rFonts w:ascii="Arial" w:hAnsi="Arial" w:cs="Arial"/>
          <w:b w:val="0"/>
          <w:sz w:val="22"/>
          <w:szCs w:val="22"/>
        </w:rPr>
      </w:pPr>
      <w:r w:rsidRPr="007E552B">
        <w:rPr>
          <w:rFonts w:ascii="Arial" w:hAnsi="Arial" w:cs="Arial"/>
          <w:b w:val="0"/>
          <w:sz w:val="22"/>
          <w:szCs w:val="22"/>
        </w:rPr>
        <w:t>V případě podání nabídky v elektronické podobě podá dodavatel nabí</w:t>
      </w:r>
      <w:r w:rsidR="00B74A96">
        <w:rPr>
          <w:rFonts w:ascii="Arial" w:hAnsi="Arial" w:cs="Arial"/>
          <w:b w:val="0"/>
          <w:sz w:val="22"/>
          <w:szCs w:val="22"/>
        </w:rPr>
        <w:t>dku prostřednictvím zadavatelem stanoveného </w:t>
      </w:r>
      <w:r w:rsidRPr="007E552B">
        <w:rPr>
          <w:rFonts w:ascii="Arial" w:hAnsi="Arial" w:cs="Arial"/>
          <w:b w:val="0"/>
          <w:sz w:val="22"/>
          <w:szCs w:val="22"/>
        </w:rPr>
        <w:t>elektr</w:t>
      </w:r>
      <w:r w:rsidR="00466598">
        <w:rPr>
          <w:rFonts w:ascii="Arial" w:hAnsi="Arial" w:cs="Arial"/>
          <w:b w:val="0"/>
          <w:sz w:val="22"/>
          <w:szCs w:val="22"/>
        </w:rPr>
        <w:t>onického</w:t>
      </w:r>
      <w:r w:rsidR="00B74A96">
        <w:rPr>
          <w:rFonts w:ascii="Arial" w:hAnsi="Arial" w:cs="Arial"/>
          <w:b w:val="0"/>
          <w:sz w:val="22"/>
          <w:szCs w:val="22"/>
        </w:rPr>
        <w:t> </w:t>
      </w:r>
      <w:r w:rsidR="00466598">
        <w:rPr>
          <w:rFonts w:ascii="Arial" w:hAnsi="Arial" w:cs="Arial"/>
          <w:b w:val="0"/>
          <w:sz w:val="22"/>
          <w:szCs w:val="22"/>
        </w:rPr>
        <w:t>nástroje</w:t>
      </w:r>
      <w:r w:rsidR="00B74A96">
        <w:rPr>
          <w:rFonts w:ascii="Arial" w:hAnsi="Arial" w:cs="Arial"/>
          <w:b w:val="0"/>
          <w:sz w:val="22"/>
          <w:szCs w:val="22"/>
        </w:rPr>
        <w:t> </w:t>
      </w:r>
      <w:r w:rsidR="00466598">
        <w:rPr>
          <w:rFonts w:ascii="Arial" w:hAnsi="Arial" w:cs="Arial"/>
          <w:b w:val="0"/>
          <w:sz w:val="22"/>
          <w:szCs w:val="22"/>
        </w:rPr>
        <w:t>E-ZAK (adresa </w:t>
      </w:r>
      <w:r w:rsidRPr="007E552B">
        <w:rPr>
          <w:rFonts w:ascii="Arial" w:hAnsi="Arial" w:cs="Arial"/>
          <w:b w:val="0"/>
          <w:sz w:val="22"/>
          <w:szCs w:val="22"/>
        </w:rPr>
        <w:t>profilu</w:t>
      </w:r>
      <w:r w:rsidR="00466598">
        <w:rPr>
          <w:rFonts w:ascii="Arial" w:hAnsi="Arial" w:cs="Arial"/>
          <w:b w:val="0"/>
          <w:sz w:val="22"/>
          <w:szCs w:val="22"/>
        </w:rPr>
        <w:t> </w:t>
      </w:r>
      <w:r w:rsidRPr="007E552B">
        <w:rPr>
          <w:rFonts w:ascii="Arial" w:hAnsi="Arial" w:cs="Arial"/>
          <w:b w:val="0"/>
          <w:sz w:val="22"/>
          <w:szCs w:val="22"/>
        </w:rPr>
        <w:t>zadavatele</w:t>
      </w:r>
      <w:r w:rsidR="00466598">
        <w:rPr>
          <w:rFonts w:ascii="Arial" w:hAnsi="Arial" w:cs="Arial"/>
          <w:b w:val="0"/>
          <w:sz w:val="22"/>
          <w:szCs w:val="22"/>
        </w:rPr>
        <w:t> </w:t>
      </w:r>
      <w:r w:rsidR="00B74A96" w:rsidRPr="00B74A96">
        <w:rPr>
          <w:rFonts w:ascii="Arial" w:eastAsia="Calibri" w:hAnsi="Arial" w:cs="Arial"/>
          <w:sz w:val="22"/>
          <w:szCs w:val="22"/>
        </w:rPr>
        <w:t>https://zakazky.mendelu.cz/contract_display_</w:t>
      </w:r>
      <w:r w:rsidR="00DF3168">
        <w:rPr>
          <w:rFonts w:ascii="Arial" w:eastAsia="Calibri" w:hAnsi="Arial" w:cs="Arial"/>
          <w:sz w:val="22"/>
          <w:szCs w:val="22"/>
        </w:rPr>
        <w:t>2496</w:t>
      </w:r>
      <w:r w:rsidR="00B74A96" w:rsidRPr="00B74A96">
        <w:rPr>
          <w:rFonts w:ascii="Arial" w:eastAsia="Calibri" w:hAnsi="Arial" w:cs="Arial"/>
          <w:sz w:val="22"/>
          <w:szCs w:val="22"/>
        </w:rPr>
        <w:t>.html</w:t>
      </w:r>
      <w:r w:rsidRPr="007E552B">
        <w:rPr>
          <w:rFonts w:ascii="Arial" w:eastAsia="Calibri" w:hAnsi="Arial" w:cs="Arial"/>
          <w:b w:val="0"/>
          <w:sz w:val="22"/>
          <w:szCs w:val="22"/>
        </w:rPr>
        <w:t>)</w:t>
      </w:r>
      <w:r w:rsidR="00B74A96">
        <w:rPr>
          <w:rFonts w:ascii="Arial" w:hAnsi="Arial" w:cs="Arial"/>
          <w:b w:val="0"/>
          <w:sz w:val="22"/>
          <w:szCs w:val="22"/>
        </w:rPr>
        <w:t> </w:t>
      </w:r>
      <w:r w:rsidRPr="007E552B">
        <w:rPr>
          <w:rFonts w:ascii="Arial" w:hAnsi="Arial" w:cs="Arial"/>
          <w:b w:val="0"/>
          <w:sz w:val="22"/>
          <w:szCs w:val="22"/>
        </w:rPr>
        <w:t xml:space="preserve">ve lhůtě uvedené v bodu 11.1 této zadávací dokumentace. </w:t>
      </w:r>
    </w:p>
    <w:p w:rsidR="007E552B" w:rsidRPr="005E5B05" w:rsidRDefault="007E552B" w:rsidP="00B74A96">
      <w:pPr>
        <w:pStyle w:val="Nadpis2"/>
        <w:keepNext w:val="0"/>
        <w:numPr>
          <w:ilvl w:val="1"/>
          <w:numId w:val="22"/>
        </w:numPr>
        <w:spacing w:after="120"/>
        <w:ind w:left="0" w:hanging="516"/>
        <w:jc w:val="both"/>
        <w:rPr>
          <w:rFonts w:ascii="Arial" w:hAnsi="Arial" w:cs="Arial"/>
          <w:b w:val="0"/>
          <w:sz w:val="22"/>
          <w:szCs w:val="22"/>
        </w:rPr>
      </w:pPr>
      <w:r w:rsidRPr="002B49E7">
        <w:rPr>
          <w:rFonts w:ascii="Arial" w:hAnsi="Arial" w:cs="Arial"/>
          <w:b w:val="0"/>
          <w:sz w:val="22"/>
          <w:szCs w:val="22"/>
        </w:rPr>
        <w:t xml:space="preserve">Otevírání nabídek se uskuteční dne </w:t>
      </w:r>
      <w:r w:rsidR="001469AC">
        <w:rPr>
          <w:rFonts w:ascii="Arial" w:hAnsi="Arial" w:cs="Arial"/>
          <w:sz w:val="22"/>
          <w:szCs w:val="22"/>
        </w:rPr>
        <w:t>30</w:t>
      </w:r>
      <w:r w:rsidRPr="002B49E7">
        <w:rPr>
          <w:rFonts w:ascii="Arial" w:hAnsi="Arial" w:cs="Arial"/>
          <w:sz w:val="22"/>
          <w:szCs w:val="22"/>
        </w:rPr>
        <w:t xml:space="preserve">. </w:t>
      </w:r>
      <w:r w:rsidR="002B49E7">
        <w:rPr>
          <w:rFonts w:ascii="Arial" w:hAnsi="Arial" w:cs="Arial"/>
          <w:sz w:val="22"/>
          <w:szCs w:val="22"/>
        </w:rPr>
        <w:t>07</w:t>
      </w:r>
      <w:r w:rsidR="001469AC">
        <w:rPr>
          <w:rFonts w:ascii="Arial" w:hAnsi="Arial" w:cs="Arial"/>
          <w:sz w:val="22"/>
          <w:szCs w:val="22"/>
        </w:rPr>
        <w:t>. 2018 v 11</w:t>
      </w:r>
      <w:r w:rsidRPr="002B49E7">
        <w:rPr>
          <w:rFonts w:ascii="Arial" w:hAnsi="Arial" w:cs="Arial"/>
          <w:sz w:val="22"/>
          <w:szCs w:val="22"/>
        </w:rPr>
        <w:t>:00 hod</w:t>
      </w:r>
      <w:r w:rsidRPr="002B49E7">
        <w:rPr>
          <w:rFonts w:ascii="Arial" w:hAnsi="Arial" w:cs="Arial"/>
          <w:b w:val="0"/>
          <w:sz w:val="22"/>
          <w:szCs w:val="22"/>
        </w:rPr>
        <w:t xml:space="preserve">. na adrese: Mendelova univerzita v Brně, Zemědělská 1665/1, 613 00 Brno, oddělení </w:t>
      </w:r>
      <w:r w:rsidR="005E5B05">
        <w:rPr>
          <w:rFonts w:ascii="Arial" w:hAnsi="Arial" w:cs="Arial"/>
          <w:b w:val="0"/>
          <w:sz w:val="22"/>
          <w:szCs w:val="22"/>
        </w:rPr>
        <w:t>veřejných zakázek, 2. NP budovy </w:t>
      </w:r>
      <w:r w:rsidRPr="002B49E7">
        <w:rPr>
          <w:rFonts w:ascii="Arial" w:hAnsi="Arial" w:cs="Arial"/>
          <w:b w:val="0"/>
          <w:sz w:val="22"/>
          <w:szCs w:val="22"/>
        </w:rPr>
        <w:t>A.</w:t>
      </w:r>
      <w:bookmarkStart w:id="0" w:name="_GoBack"/>
      <w:bookmarkEnd w:id="0"/>
      <w:r w:rsidR="00073388" w:rsidRPr="005E5B05">
        <w:rPr>
          <w:rFonts w:cs="Arial"/>
          <w:sz w:val="22"/>
          <w:szCs w:val="22"/>
        </w:rPr>
        <w:br/>
      </w:r>
    </w:p>
    <w:p w:rsidR="007E552B" w:rsidRPr="007E552B" w:rsidRDefault="007E552B" w:rsidP="00B74A96">
      <w:pPr>
        <w:pStyle w:val="Nadpis2"/>
        <w:numPr>
          <w:ilvl w:val="0"/>
          <w:numId w:val="22"/>
        </w:numPr>
        <w:spacing w:after="120"/>
        <w:ind w:left="378" w:hanging="378"/>
        <w:rPr>
          <w:rFonts w:ascii="Arial" w:hAnsi="Arial" w:cs="Arial"/>
          <w:sz w:val="22"/>
          <w:szCs w:val="22"/>
        </w:rPr>
      </w:pPr>
      <w:r w:rsidRPr="007E552B">
        <w:rPr>
          <w:rFonts w:ascii="Arial" w:hAnsi="Arial" w:cs="Arial"/>
          <w:sz w:val="22"/>
          <w:szCs w:val="22"/>
        </w:rPr>
        <w:t>Další informace k výběrovému řízení</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Zrušení výběrového řízení je možné nejpozději do uzavření kupní smlouvy. Pokud zadavatel zruší výběrové řízení, nevzniká dodavatelům vůči zadavateli jakýkoliv nárok.</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Nabídky se účastníkům nevracejí a zůstávají zadavateli jako součást dokumentace o zadání veřejné zakázky. Účastníci nemají právo na náhradu nákladů spojených s účastí ve veřejné zakázce.</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V případě, že dojde ke změně údajů uvedených v nabídce do doby uzavření smlouvy s vybraným dodavatelem, je příslušný dodavatel povinen o této změně zadavatele bezodkladně písemně informovat. V případě, že dojde ke změně v kvalifikaci dodavatele, je třeba postupovat analogicky s § 88 zákona.</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Zadavatel si vyhrazuje právo ověřit informace obsažené v nabídce dodavatele u třetích osob, dodavatel mu je v tomto případě povinen poskytnout přiměřenou součinnost.</w:t>
      </w:r>
    </w:p>
    <w:p w:rsid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 xml:space="preserve">Vybraný dodavatel je dle zákona č. 320/2001 Sb., o finanční kontrole, ve znění </w:t>
      </w:r>
      <w:r w:rsidRPr="00F76A02">
        <w:rPr>
          <w:rFonts w:ascii="Arial" w:hAnsi="Arial" w:cs="Arial"/>
          <w:b w:val="0"/>
          <w:sz w:val="22"/>
          <w:szCs w:val="22"/>
        </w:rPr>
        <w:t>pozdějších předpisů, osobou povinnou spolupůsobit při finanční kontrole.</w:t>
      </w:r>
    </w:p>
    <w:p w:rsidR="001D4C31" w:rsidRPr="001D4C31" w:rsidRDefault="001D4C31" w:rsidP="001D4C31">
      <w:pPr>
        <w:rPr>
          <w:lang w:eastAsia="cs-CZ"/>
        </w:rPr>
      </w:pPr>
    </w:p>
    <w:p w:rsid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F76A02">
        <w:rPr>
          <w:rFonts w:ascii="Arial" w:hAnsi="Arial" w:cs="Arial"/>
          <w:b w:val="0"/>
          <w:sz w:val="22"/>
          <w:szCs w:val="22"/>
        </w:rPr>
        <w:t>Vybraný dodavatel má povinnost po dobu do 31. 12. 20</w:t>
      </w:r>
      <w:r w:rsidR="00F76A02" w:rsidRPr="00F76A02">
        <w:rPr>
          <w:rFonts w:ascii="Arial" w:hAnsi="Arial" w:cs="Arial"/>
          <w:b w:val="0"/>
          <w:sz w:val="22"/>
          <w:szCs w:val="22"/>
        </w:rPr>
        <w:t>29</w:t>
      </w:r>
      <w:r w:rsidRPr="00F76A02">
        <w:rPr>
          <w:rFonts w:ascii="Arial" w:hAnsi="Arial" w:cs="Arial"/>
          <w:b w:val="0"/>
          <w:sz w:val="22"/>
          <w:szCs w:val="22"/>
        </w:rPr>
        <w:t xml:space="preserve"> uchováva</w:t>
      </w:r>
      <w:r w:rsidR="0066510E">
        <w:rPr>
          <w:rFonts w:ascii="Arial" w:hAnsi="Arial" w:cs="Arial"/>
          <w:b w:val="0"/>
          <w:sz w:val="22"/>
          <w:szCs w:val="22"/>
        </w:rPr>
        <w:t>t doklady související s plněním </w:t>
      </w:r>
      <w:r w:rsidRPr="00F76A02">
        <w:rPr>
          <w:rFonts w:ascii="Arial" w:hAnsi="Arial" w:cs="Arial"/>
          <w:b w:val="0"/>
          <w:sz w:val="22"/>
          <w:szCs w:val="22"/>
        </w:rPr>
        <w:t>zakázky</w:t>
      </w:r>
      <w:r w:rsidR="0066510E">
        <w:rPr>
          <w:rFonts w:ascii="Arial" w:hAnsi="Arial" w:cs="Arial"/>
          <w:b w:val="0"/>
          <w:sz w:val="22"/>
          <w:szCs w:val="22"/>
        </w:rPr>
        <w:t> a </w:t>
      </w:r>
      <w:r w:rsidRPr="00F76A02">
        <w:rPr>
          <w:rFonts w:ascii="Arial" w:hAnsi="Arial" w:cs="Arial"/>
          <w:b w:val="0"/>
          <w:sz w:val="22"/>
          <w:szCs w:val="22"/>
        </w:rPr>
        <w:t>umožnit</w:t>
      </w:r>
      <w:r w:rsidR="0066510E">
        <w:rPr>
          <w:rFonts w:ascii="Arial" w:hAnsi="Arial" w:cs="Arial"/>
          <w:b w:val="0"/>
          <w:sz w:val="22"/>
          <w:szCs w:val="22"/>
        </w:rPr>
        <w:t> </w:t>
      </w:r>
      <w:r w:rsidRPr="00F76A02">
        <w:rPr>
          <w:rFonts w:ascii="Arial" w:hAnsi="Arial" w:cs="Arial"/>
          <w:b w:val="0"/>
          <w:sz w:val="22"/>
          <w:szCs w:val="22"/>
        </w:rPr>
        <w:t>osob</w:t>
      </w:r>
      <w:r w:rsidR="00F76A02">
        <w:rPr>
          <w:rFonts w:ascii="Arial" w:hAnsi="Arial" w:cs="Arial"/>
          <w:b w:val="0"/>
          <w:sz w:val="22"/>
          <w:szCs w:val="22"/>
        </w:rPr>
        <w:t>ám</w:t>
      </w:r>
      <w:r w:rsidR="0066510E">
        <w:rPr>
          <w:rFonts w:ascii="Arial" w:hAnsi="Arial" w:cs="Arial"/>
          <w:b w:val="0"/>
          <w:sz w:val="22"/>
          <w:szCs w:val="22"/>
        </w:rPr>
        <w:t> </w:t>
      </w:r>
      <w:r w:rsidR="00F76A02">
        <w:rPr>
          <w:rFonts w:ascii="Arial" w:hAnsi="Arial" w:cs="Arial"/>
          <w:b w:val="0"/>
          <w:sz w:val="22"/>
          <w:szCs w:val="22"/>
        </w:rPr>
        <w:t>oprávněným</w:t>
      </w:r>
      <w:r w:rsidR="0066510E">
        <w:rPr>
          <w:rFonts w:ascii="Arial" w:hAnsi="Arial" w:cs="Arial"/>
          <w:b w:val="0"/>
          <w:sz w:val="22"/>
          <w:szCs w:val="22"/>
        </w:rPr>
        <w:t> </w:t>
      </w:r>
      <w:r w:rsidR="00F76A02">
        <w:rPr>
          <w:rFonts w:ascii="Arial" w:hAnsi="Arial" w:cs="Arial"/>
          <w:b w:val="0"/>
          <w:sz w:val="22"/>
          <w:szCs w:val="22"/>
        </w:rPr>
        <w:t>k</w:t>
      </w:r>
      <w:r w:rsidR="0066510E">
        <w:rPr>
          <w:rFonts w:ascii="Arial" w:hAnsi="Arial" w:cs="Arial"/>
          <w:b w:val="0"/>
          <w:sz w:val="22"/>
          <w:szCs w:val="22"/>
        </w:rPr>
        <w:t> </w:t>
      </w:r>
      <w:r w:rsidR="00F76A02">
        <w:rPr>
          <w:rFonts w:ascii="Arial" w:hAnsi="Arial" w:cs="Arial"/>
          <w:b w:val="0"/>
          <w:sz w:val="22"/>
          <w:szCs w:val="22"/>
        </w:rPr>
        <w:t>výkonu</w:t>
      </w:r>
      <w:r w:rsidR="0066510E">
        <w:rPr>
          <w:rFonts w:ascii="Arial" w:hAnsi="Arial" w:cs="Arial"/>
          <w:b w:val="0"/>
          <w:sz w:val="22"/>
          <w:szCs w:val="22"/>
        </w:rPr>
        <w:t> </w:t>
      </w:r>
      <w:r w:rsidR="00F76A02">
        <w:rPr>
          <w:rFonts w:ascii="Arial" w:hAnsi="Arial" w:cs="Arial"/>
          <w:b w:val="0"/>
          <w:sz w:val="22"/>
          <w:szCs w:val="22"/>
        </w:rPr>
        <w:t>kontroly</w:t>
      </w:r>
      <w:r w:rsidRPr="00F76A02">
        <w:rPr>
          <w:rFonts w:ascii="Arial" w:hAnsi="Arial" w:cs="Arial"/>
          <w:b w:val="0"/>
          <w:sz w:val="22"/>
          <w:szCs w:val="22"/>
        </w:rPr>
        <w:t xml:space="preserve"> provést kontrolu těchto dokladů. Lhůta počíná běžet od 1. ledna následujícího kalendářního roku, ve kterém byla uhrazena dodavateli závěrečná platba. </w:t>
      </w:r>
    </w:p>
    <w:p w:rsidR="005E5B05" w:rsidRDefault="005E5B05" w:rsidP="005E5B05">
      <w:pPr>
        <w:rPr>
          <w:lang w:eastAsia="cs-CZ"/>
        </w:rPr>
      </w:pPr>
    </w:p>
    <w:p w:rsidR="005E5B05" w:rsidRPr="005E5B05" w:rsidRDefault="005E5B05" w:rsidP="005E5B05">
      <w:pPr>
        <w:rPr>
          <w:lang w:eastAsia="cs-CZ"/>
        </w:rPr>
      </w:pP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 xml:space="preserve">Vybraný dodavatel bere na vědomí povinnost uveřejnění kompletní smlouvy včetně přílohy / příloh na profilu zadavatele a v souladu se zákonem č. 340/2015 Sb., </w:t>
      </w:r>
      <w:r w:rsidRPr="007E552B">
        <w:rPr>
          <w:rStyle w:val="h1a2"/>
          <w:rFonts w:ascii="Arial" w:hAnsi="Arial" w:cs="Arial"/>
          <w:b w:val="0"/>
          <w:sz w:val="22"/>
          <w:szCs w:val="22"/>
          <w:specVanish w:val="0"/>
        </w:rPr>
        <w:t xml:space="preserve">zákon o zvláštních podmínkách účinnosti některých smluv, uveřejňování těchto smluv a o registru smluv (zákon o  registru smluv) </w:t>
      </w:r>
      <w:r w:rsidRPr="007E552B">
        <w:rPr>
          <w:rFonts w:ascii="Arial" w:hAnsi="Arial" w:cs="Arial"/>
          <w:b w:val="0"/>
          <w:sz w:val="22"/>
          <w:szCs w:val="22"/>
        </w:rPr>
        <w:t xml:space="preserve">v registru smluv </w:t>
      </w:r>
      <w:r w:rsidR="000B43E2">
        <w:rPr>
          <w:rFonts w:ascii="Arial" w:hAnsi="Arial" w:cs="Arial"/>
          <w:b w:val="0"/>
          <w:sz w:val="22"/>
          <w:szCs w:val="22"/>
        </w:rPr>
        <w:t>-</w:t>
      </w:r>
      <w:r w:rsidRPr="007E552B">
        <w:rPr>
          <w:rFonts w:ascii="Arial" w:hAnsi="Arial" w:cs="Arial"/>
          <w:b w:val="0"/>
          <w:sz w:val="22"/>
          <w:szCs w:val="22"/>
        </w:rPr>
        <w:t xml:space="preserve"> splnění této povinnosti zajišťuje zadavatel veřejné zakázky.</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Zadavatel</w:t>
      </w:r>
      <w:r w:rsidRPr="007E552B">
        <w:rPr>
          <w:rFonts w:ascii="Arial" w:hAnsi="Arial" w:cs="Arial"/>
          <w:sz w:val="22"/>
          <w:szCs w:val="22"/>
        </w:rPr>
        <w:t xml:space="preserve"> </w:t>
      </w:r>
      <w:r w:rsidRPr="007E552B">
        <w:rPr>
          <w:rFonts w:ascii="Arial" w:hAnsi="Arial" w:cs="Arial"/>
          <w:b w:val="0"/>
          <w:sz w:val="22"/>
          <w:szCs w:val="22"/>
        </w:rPr>
        <w:t>upozorňuje dodavatele, že lze provést hodnocení nabídek před posouzením splnění podmínek účasti ve výběrovém řízení.</w:t>
      </w:r>
    </w:p>
    <w:p w:rsidR="007E552B" w:rsidRPr="007E552B" w:rsidRDefault="007E552B" w:rsidP="00B74A96">
      <w:pPr>
        <w:pStyle w:val="Nadpis2"/>
        <w:keepNext w:val="0"/>
        <w:numPr>
          <w:ilvl w:val="1"/>
          <w:numId w:val="22"/>
        </w:numPr>
        <w:spacing w:after="120"/>
        <w:ind w:left="23" w:hanging="533"/>
        <w:jc w:val="both"/>
        <w:rPr>
          <w:rFonts w:ascii="Arial" w:hAnsi="Arial" w:cs="Arial"/>
          <w:b w:val="0"/>
          <w:sz w:val="22"/>
          <w:szCs w:val="22"/>
        </w:rPr>
      </w:pPr>
      <w:r w:rsidRPr="007E552B">
        <w:rPr>
          <w:rFonts w:ascii="Arial" w:hAnsi="Arial" w:cs="Arial"/>
          <w:b w:val="0"/>
          <w:sz w:val="22"/>
          <w:szCs w:val="22"/>
        </w:rPr>
        <w:t>Zadavatel</w:t>
      </w:r>
      <w:r w:rsidRPr="007E552B">
        <w:rPr>
          <w:rFonts w:ascii="Arial" w:hAnsi="Arial" w:cs="Arial"/>
          <w:sz w:val="22"/>
          <w:szCs w:val="22"/>
        </w:rPr>
        <w:t xml:space="preserve"> </w:t>
      </w:r>
      <w:r w:rsidRPr="007E552B">
        <w:rPr>
          <w:rFonts w:ascii="Arial" w:hAnsi="Arial" w:cs="Arial"/>
          <w:b w:val="0"/>
          <w:sz w:val="22"/>
          <w:szCs w:val="22"/>
        </w:rPr>
        <w:t xml:space="preserve">si vyhrazuje právo uveřejnit oznámení o vyloučení účastníka z výběrového řízení jeho uveřejněním na profilu zadavatele a právo uveřejnit oznámení o výběru dodavatele na profilu zadavatele. V tomto případě se oznámení o výběru dodavatele považuje za doručené všem dotčeným zájemcům a všem účastníkům okamžikem uveřejnění na profilu zadavatele </w:t>
      </w:r>
      <w:r w:rsidR="0089129D">
        <w:rPr>
          <w:rFonts w:ascii="Arial" w:hAnsi="Arial" w:cs="Arial"/>
          <w:b w:val="0"/>
          <w:sz w:val="22"/>
          <w:szCs w:val="22"/>
        </w:rPr>
        <w:br/>
      </w:r>
      <w:r w:rsidRPr="007E552B">
        <w:rPr>
          <w:rFonts w:ascii="Arial" w:hAnsi="Arial" w:cs="Arial"/>
          <w:b w:val="0"/>
          <w:sz w:val="22"/>
          <w:szCs w:val="22"/>
        </w:rPr>
        <w:t>a oznámení o vyloučení účastníka se považuje za doručené okamžikem uveřejnění na profilu zadavatele.</w:t>
      </w:r>
    </w:p>
    <w:p w:rsidR="007E552B" w:rsidRDefault="007E552B" w:rsidP="00B74A96">
      <w:pPr>
        <w:spacing w:after="120"/>
        <w:rPr>
          <w:rFonts w:cs="Arial"/>
          <w:sz w:val="22"/>
          <w:szCs w:val="22"/>
          <w:lang w:eastAsia="cs-CZ"/>
        </w:rPr>
      </w:pPr>
    </w:p>
    <w:p w:rsidR="007E552B" w:rsidRPr="007E552B" w:rsidRDefault="007E552B" w:rsidP="00B74A96">
      <w:pPr>
        <w:pStyle w:val="Nadpis2"/>
        <w:numPr>
          <w:ilvl w:val="0"/>
          <w:numId w:val="22"/>
        </w:numPr>
        <w:spacing w:after="120"/>
        <w:ind w:left="357" w:hanging="357"/>
        <w:rPr>
          <w:rFonts w:ascii="Arial" w:hAnsi="Arial" w:cs="Arial"/>
          <w:sz w:val="22"/>
          <w:szCs w:val="22"/>
        </w:rPr>
      </w:pPr>
      <w:r w:rsidRPr="007E552B">
        <w:rPr>
          <w:rFonts w:ascii="Arial" w:hAnsi="Arial" w:cs="Arial"/>
          <w:sz w:val="22"/>
          <w:szCs w:val="22"/>
        </w:rPr>
        <w:t>Přílohy zadávací dokumentace</w:t>
      </w:r>
    </w:p>
    <w:p w:rsidR="007E552B" w:rsidRPr="007E552B" w:rsidRDefault="007E552B" w:rsidP="00B74A96">
      <w:pPr>
        <w:spacing w:after="120"/>
        <w:rPr>
          <w:rFonts w:cs="Arial"/>
          <w:bCs/>
          <w:iCs/>
          <w:sz w:val="22"/>
          <w:szCs w:val="22"/>
        </w:rPr>
      </w:pPr>
      <w:r w:rsidRPr="007E552B">
        <w:rPr>
          <w:rFonts w:cs="Arial"/>
          <w:bCs/>
          <w:iCs/>
          <w:sz w:val="22"/>
          <w:szCs w:val="22"/>
        </w:rPr>
        <w:t>Nedílnou součástí této Výzvy k podání nabídek jsou přílohy:</w:t>
      </w:r>
      <w:r w:rsidR="00B66256">
        <w:rPr>
          <w:rFonts w:cs="Arial"/>
          <w:bCs/>
          <w:i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220"/>
      </w:tblGrid>
      <w:tr w:rsidR="007E552B" w:rsidRPr="007E552B" w:rsidTr="000B43E2">
        <w:tc>
          <w:tcPr>
            <w:tcW w:w="1843"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Příloha č. 1</w:t>
            </w:r>
          </w:p>
        </w:tc>
        <w:tc>
          <w:tcPr>
            <w:tcW w:w="7229"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Technická specifikace</w:t>
            </w:r>
          </w:p>
        </w:tc>
      </w:tr>
      <w:tr w:rsidR="007E552B" w:rsidRPr="007E552B" w:rsidTr="000B43E2">
        <w:tc>
          <w:tcPr>
            <w:tcW w:w="1843"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Příloha č. 2</w:t>
            </w:r>
          </w:p>
        </w:tc>
        <w:tc>
          <w:tcPr>
            <w:tcW w:w="7229"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Krycí list nabídky</w:t>
            </w:r>
          </w:p>
        </w:tc>
      </w:tr>
      <w:tr w:rsidR="007E552B" w:rsidRPr="007E552B" w:rsidTr="000B43E2">
        <w:tc>
          <w:tcPr>
            <w:tcW w:w="1843"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Příloha č. 3</w:t>
            </w:r>
          </w:p>
        </w:tc>
        <w:tc>
          <w:tcPr>
            <w:tcW w:w="7229"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Vzor čestného prohlášení o splnění základní a profesní způsobilosti</w:t>
            </w:r>
          </w:p>
        </w:tc>
      </w:tr>
      <w:tr w:rsidR="007E552B" w:rsidRPr="007E552B" w:rsidTr="000B43E2">
        <w:tc>
          <w:tcPr>
            <w:tcW w:w="1843"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Příloha č. 4</w:t>
            </w:r>
          </w:p>
        </w:tc>
        <w:tc>
          <w:tcPr>
            <w:tcW w:w="7229" w:type="dxa"/>
            <w:tcBorders>
              <w:top w:val="single" w:sz="4" w:space="0" w:color="auto"/>
              <w:left w:val="single" w:sz="4" w:space="0" w:color="auto"/>
              <w:bottom w:val="single" w:sz="4" w:space="0" w:color="auto"/>
              <w:right w:val="single" w:sz="4" w:space="0" w:color="auto"/>
            </w:tcBorders>
            <w:hideMark/>
          </w:tcPr>
          <w:p w:rsidR="007E552B" w:rsidRPr="007E552B" w:rsidRDefault="007E552B" w:rsidP="000B43E2">
            <w:pPr>
              <w:spacing w:before="120" w:after="60"/>
              <w:rPr>
                <w:rFonts w:cs="Arial"/>
                <w:sz w:val="22"/>
                <w:szCs w:val="22"/>
              </w:rPr>
            </w:pPr>
            <w:r w:rsidRPr="007E552B">
              <w:rPr>
                <w:rFonts w:cs="Arial"/>
                <w:sz w:val="22"/>
                <w:szCs w:val="22"/>
              </w:rPr>
              <w:t>Obchodní podmínky  kupní smlouva</w:t>
            </w:r>
          </w:p>
        </w:tc>
      </w:tr>
    </w:tbl>
    <w:p w:rsidR="007E552B" w:rsidRDefault="007E552B" w:rsidP="007E552B">
      <w:pPr>
        <w:spacing w:before="120"/>
        <w:rPr>
          <w:rFonts w:cs="Arial"/>
          <w:bCs/>
          <w:iCs/>
          <w:sz w:val="22"/>
          <w:szCs w:val="22"/>
          <w:highlight w:val="yellow"/>
        </w:rPr>
      </w:pPr>
    </w:p>
    <w:p w:rsidR="007E552B" w:rsidRPr="007E552B" w:rsidRDefault="007E552B" w:rsidP="000B43E2">
      <w:pPr>
        <w:spacing w:before="120" w:after="60"/>
        <w:rPr>
          <w:rFonts w:cs="Arial"/>
          <w:bCs/>
          <w:iCs/>
          <w:sz w:val="22"/>
          <w:szCs w:val="22"/>
        </w:rPr>
      </w:pPr>
      <w:r w:rsidRPr="007E552B">
        <w:rPr>
          <w:rFonts w:cs="Arial"/>
          <w:bCs/>
          <w:iCs/>
          <w:sz w:val="22"/>
          <w:szCs w:val="22"/>
        </w:rPr>
        <w:t xml:space="preserve">V Brně dne </w:t>
      </w:r>
      <w:r w:rsidR="002B49E7">
        <w:rPr>
          <w:rFonts w:cs="Arial"/>
          <w:bCs/>
          <w:iCs/>
          <w:sz w:val="22"/>
          <w:szCs w:val="22"/>
        </w:rPr>
        <w:t>25. 6.</w:t>
      </w:r>
      <w:r w:rsidRPr="007E552B">
        <w:rPr>
          <w:rFonts w:cs="Arial"/>
          <w:bCs/>
          <w:iCs/>
          <w:sz w:val="22"/>
          <w:szCs w:val="22"/>
        </w:rPr>
        <w:t xml:space="preserve"> 2018</w:t>
      </w:r>
    </w:p>
    <w:p w:rsidR="007E552B" w:rsidRDefault="007E552B" w:rsidP="000B43E2">
      <w:pPr>
        <w:spacing w:before="120" w:after="60"/>
        <w:rPr>
          <w:rFonts w:cs="Arial"/>
          <w:bCs/>
          <w:iCs/>
          <w:sz w:val="22"/>
          <w:szCs w:val="22"/>
        </w:rPr>
      </w:pPr>
    </w:p>
    <w:p w:rsidR="00466598" w:rsidRDefault="00466598" w:rsidP="000B43E2">
      <w:pPr>
        <w:spacing w:before="120" w:after="60"/>
        <w:rPr>
          <w:rFonts w:cs="Arial"/>
          <w:bCs/>
          <w:iCs/>
          <w:sz w:val="22"/>
          <w:szCs w:val="22"/>
        </w:rPr>
      </w:pPr>
    </w:p>
    <w:p w:rsidR="00466598" w:rsidRPr="007E552B" w:rsidRDefault="00466598" w:rsidP="000B43E2">
      <w:pPr>
        <w:spacing w:before="120" w:after="60"/>
        <w:rPr>
          <w:rFonts w:cs="Arial"/>
          <w:bCs/>
          <w:iCs/>
          <w:sz w:val="22"/>
          <w:szCs w:val="22"/>
        </w:rPr>
      </w:pPr>
    </w:p>
    <w:p w:rsidR="007E552B" w:rsidRPr="007E552B" w:rsidRDefault="007E552B" w:rsidP="000B43E2">
      <w:pPr>
        <w:spacing w:before="120" w:after="60"/>
        <w:rPr>
          <w:rFonts w:cs="Arial"/>
          <w:bCs/>
          <w:iCs/>
          <w:sz w:val="22"/>
          <w:szCs w:val="22"/>
        </w:rPr>
      </w:pPr>
    </w:p>
    <w:p w:rsidR="007E552B" w:rsidRPr="007E552B" w:rsidRDefault="007E552B" w:rsidP="000B43E2">
      <w:pPr>
        <w:spacing w:before="120" w:after="60"/>
        <w:jc w:val="center"/>
        <w:rPr>
          <w:rFonts w:cs="Arial"/>
          <w:bCs/>
          <w:iCs/>
          <w:sz w:val="22"/>
          <w:szCs w:val="22"/>
        </w:rPr>
      </w:pPr>
      <w:r w:rsidRPr="007E552B">
        <w:rPr>
          <w:rFonts w:cs="Arial"/>
          <w:bCs/>
          <w:iCs/>
          <w:sz w:val="22"/>
          <w:szCs w:val="22"/>
        </w:rPr>
        <w:t xml:space="preserve">                                                                            ..…………………………………………</w:t>
      </w:r>
    </w:p>
    <w:p w:rsidR="007E552B" w:rsidRPr="007E552B" w:rsidRDefault="007E552B" w:rsidP="000B43E2">
      <w:pPr>
        <w:pStyle w:val="Vchoz"/>
        <w:spacing w:after="60"/>
        <w:jc w:val="center"/>
        <w:rPr>
          <w:rFonts w:ascii="Arial" w:hAnsi="Arial" w:cs="Arial"/>
          <w:sz w:val="22"/>
          <w:szCs w:val="22"/>
        </w:rPr>
      </w:pP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t xml:space="preserve">                             prof. Ing. Danuše Nerudová, Ph.D.</w:t>
      </w:r>
    </w:p>
    <w:p w:rsidR="007E552B" w:rsidRPr="007E552B" w:rsidRDefault="007E552B" w:rsidP="000B43E2">
      <w:pPr>
        <w:pStyle w:val="Vchoz"/>
        <w:spacing w:after="60"/>
        <w:jc w:val="center"/>
        <w:rPr>
          <w:rFonts w:ascii="Arial" w:hAnsi="Arial" w:cs="Arial"/>
          <w:sz w:val="22"/>
          <w:szCs w:val="22"/>
        </w:rPr>
      </w:pP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r>
      <w:r w:rsidRPr="007E552B">
        <w:rPr>
          <w:rFonts w:ascii="Arial" w:hAnsi="Arial" w:cs="Arial"/>
          <w:sz w:val="22"/>
          <w:szCs w:val="22"/>
        </w:rPr>
        <w:tab/>
        <w:t xml:space="preserve">             rektorka</w:t>
      </w:r>
    </w:p>
    <w:p w:rsidR="007E552B" w:rsidRPr="007E552B" w:rsidRDefault="007E552B" w:rsidP="000B43E2">
      <w:pPr>
        <w:pStyle w:val="Vchoz"/>
        <w:spacing w:after="60"/>
        <w:jc w:val="center"/>
        <w:rPr>
          <w:rFonts w:ascii="Arial" w:hAnsi="Arial" w:cs="Arial"/>
          <w:sz w:val="22"/>
          <w:szCs w:val="22"/>
        </w:rPr>
      </w:pPr>
    </w:p>
    <w:p w:rsidR="000B43E2" w:rsidRDefault="000B43E2" w:rsidP="007E552B">
      <w:pPr>
        <w:pStyle w:val="Vchoz"/>
        <w:spacing w:before="0"/>
        <w:rPr>
          <w:rFonts w:ascii="Arial" w:hAnsi="Arial" w:cs="Arial"/>
          <w:sz w:val="20"/>
          <w:szCs w:val="20"/>
        </w:rPr>
      </w:pPr>
    </w:p>
    <w:p w:rsidR="00073388" w:rsidRDefault="00073388" w:rsidP="007E552B">
      <w:pPr>
        <w:pStyle w:val="Vchoz"/>
        <w:spacing w:before="0"/>
        <w:rPr>
          <w:rFonts w:ascii="Arial" w:hAnsi="Arial" w:cs="Arial"/>
          <w:sz w:val="20"/>
          <w:szCs w:val="20"/>
        </w:rPr>
      </w:pPr>
    </w:p>
    <w:p w:rsidR="00073388" w:rsidRDefault="00073388" w:rsidP="007E552B">
      <w:pPr>
        <w:pStyle w:val="Vchoz"/>
        <w:spacing w:before="0"/>
        <w:rPr>
          <w:rFonts w:ascii="Arial" w:hAnsi="Arial" w:cs="Arial"/>
          <w:sz w:val="20"/>
          <w:szCs w:val="20"/>
        </w:rPr>
      </w:pPr>
    </w:p>
    <w:p w:rsidR="00073388" w:rsidRDefault="00073388" w:rsidP="007E552B">
      <w:pPr>
        <w:pStyle w:val="Vchoz"/>
        <w:spacing w:before="0"/>
        <w:rPr>
          <w:rFonts w:ascii="Arial" w:hAnsi="Arial" w:cs="Arial"/>
          <w:sz w:val="20"/>
          <w:szCs w:val="20"/>
        </w:rPr>
      </w:pPr>
    </w:p>
    <w:p w:rsidR="005E5B05" w:rsidRDefault="005E5B05" w:rsidP="007E552B">
      <w:pPr>
        <w:pStyle w:val="Vchoz"/>
        <w:spacing w:before="0"/>
        <w:rPr>
          <w:rFonts w:ascii="Arial" w:hAnsi="Arial" w:cs="Arial"/>
          <w:sz w:val="20"/>
          <w:szCs w:val="20"/>
        </w:rPr>
      </w:pPr>
    </w:p>
    <w:p w:rsidR="005E5B05" w:rsidRDefault="005E5B05" w:rsidP="007E552B">
      <w:pPr>
        <w:pStyle w:val="Vchoz"/>
        <w:spacing w:before="0"/>
        <w:rPr>
          <w:rFonts w:ascii="Arial" w:hAnsi="Arial" w:cs="Arial"/>
          <w:sz w:val="20"/>
          <w:szCs w:val="20"/>
        </w:rPr>
      </w:pPr>
    </w:p>
    <w:p w:rsidR="005E5B05" w:rsidRDefault="005E5B05" w:rsidP="007E552B">
      <w:pPr>
        <w:pStyle w:val="Vchoz"/>
        <w:spacing w:before="0"/>
        <w:rPr>
          <w:rFonts w:ascii="Arial" w:hAnsi="Arial" w:cs="Arial"/>
          <w:sz w:val="20"/>
          <w:szCs w:val="20"/>
        </w:rPr>
      </w:pPr>
    </w:p>
    <w:p w:rsidR="005E5B05" w:rsidRDefault="005E5B05" w:rsidP="007E552B">
      <w:pPr>
        <w:pStyle w:val="Vchoz"/>
        <w:spacing w:before="0"/>
        <w:rPr>
          <w:rFonts w:ascii="Arial" w:hAnsi="Arial" w:cs="Arial"/>
          <w:sz w:val="20"/>
          <w:szCs w:val="20"/>
        </w:rPr>
      </w:pPr>
    </w:p>
    <w:p w:rsidR="005E5B05" w:rsidRDefault="005E5B05" w:rsidP="007E552B">
      <w:pPr>
        <w:pStyle w:val="Vchoz"/>
        <w:spacing w:before="0"/>
        <w:rPr>
          <w:rFonts w:ascii="Arial" w:hAnsi="Arial" w:cs="Arial"/>
          <w:sz w:val="20"/>
          <w:szCs w:val="20"/>
        </w:rPr>
      </w:pPr>
    </w:p>
    <w:p w:rsidR="00073388" w:rsidRDefault="00073388" w:rsidP="007E552B">
      <w:pPr>
        <w:pStyle w:val="Vchoz"/>
        <w:spacing w:before="0"/>
        <w:rPr>
          <w:rFonts w:ascii="Arial" w:hAnsi="Arial" w:cs="Arial"/>
          <w:sz w:val="20"/>
          <w:szCs w:val="20"/>
        </w:rPr>
      </w:pPr>
    </w:p>
    <w:p w:rsidR="00073388" w:rsidRDefault="00073388" w:rsidP="007E552B">
      <w:pPr>
        <w:pStyle w:val="Vchoz"/>
        <w:spacing w:before="0"/>
        <w:rPr>
          <w:rFonts w:ascii="Arial" w:hAnsi="Arial" w:cs="Arial"/>
          <w:sz w:val="20"/>
          <w:szCs w:val="20"/>
        </w:rPr>
      </w:pPr>
    </w:p>
    <w:p w:rsidR="007E552B" w:rsidRPr="00C87642" w:rsidRDefault="007E552B" w:rsidP="007E552B">
      <w:pPr>
        <w:keepNext/>
        <w:ind w:right="868"/>
        <w:jc w:val="right"/>
        <w:rPr>
          <w:rFonts w:cs="Arial"/>
          <w:bCs/>
          <w:i/>
          <w:iCs/>
          <w:szCs w:val="28"/>
        </w:rPr>
      </w:pPr>
      <w:r w:rsidRPr="00C87642">
        <w:rPr>
          <w:rFonts w:cs="Arial"/>
          <w:bCs/>
          <w:i/>
          <w:iCs/>
          <w:szCs w:val="28"/>
        </w:rPr>
        <w:lastRenderedPageBreak/>
        <w:t xml:space="preserve">Příloha č. </w:t>
      </w:r>
      <w:r>
        <w:rPr>
          <w:rFonts w:cs="Arial"/>
          <w:bCs/>
          <w:i/>
          <w:iCs/>
          <w:szCs w:val="28"/>
        </w:rPr>
        <w:t>2</w:t>
      </w:r>
      <w:r w:rsidRPr="00C87642">
        <w:rPr>
          <w:rFonts w:cs="Arial"/>
          <w:bCs/>
          <w:i/>
          <w:iCs/>
          <w:szCs w:val="28"/>
        </w:rPr>
        <w:t xml:space="preserve"> Zadávací dokumentace</w:t>
      </w:r>
    </w:p>
    <w:p w:rsidR="007E552B" w:rsidRPr="00C87642" w:rsidRDefault="007E552B" w:rsidP="007E552B">
      <w:pPr>
        <w:keepNext/>
        <w:ind w:right="868"/>
        <w:rPr>
          <w:rFonts w:cs="Arial"/>
          <w:bCs/>
          <w:i/>
          <w:iCs/>
          <w:szCs w:val="28"/>
        </w:rPr>
      </w:pPr>
    </w:p>
    <w:p w:rsidR="007E552B" w:rsidRPr="00C87642" w:rsidRDefault="007E552B" w:rsidP="007E552B">
      <w:pPr>
        <w:jc w:val="center"/>
        <w:rPr>
          <w:rFonts w:cs="Arial"/>
          <w:b/>
        </w:rPr>
      </w:pPr>
      <w:r w:rsidRPr="00C87642">
        <w:rPr>
          <w:rFonts w:cs="Arial"/>
          <w:b/>
        </w:rPr>
        <w:t xml:space="preserve">Krycí list nabídky </w:t>
      </w:r>
    </w:p>
    <w:p w:rsidR="007E552B" w:rsidRPr="00C87642" w:rsidRDefault="007E552B" w:rsidP="007E552B">
      <w:pPr>
        <w:jc w:val="center"/>
        <w:rPr>
          <w:rFonts w:cs="Arial"/>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E552B" w:rsidRPr="00C87642" w:rsidTr="00AC02C9">
        <w:trPr>
          <w:jc w:val="center"/>
        </w:trPr>
        <w:tc>
          <w:tcPr>
            <w:tcW w:w="921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E552B" w:rsidRPr="00C87642" w:rsidRDefault="007E552B" w:rsidP="00AC02C9">
            <w:pPr>
              <w:pStyle w:val="Stylodsazfurt11bVlevo0cm"/>
              <w:spacing w:before="40" w:after="40"/>
              <w:jc w:val="center"/>
              <w:rPr>
                <w:rFonts w:ascii="Arial" w:hAnsi="Arial" w:cs="Arial"/>
                <w:b/>
                <w:color w:val="auto"/>
              </w:rPr>
            </w:pPr>
            <w:r w:rsidRPr="00C87642">
              <w:rPr>
                <w:rFonts w:ascii="Arial" w:hAnsi="Arial" w:cs="Arial"/>
                <w:b/>
                <w:color w:val="auto"/>
              </w:rPr>
              <w:t xml:space="preserve">Název </w:t>
            </w:r>
            <w:r>
              <w:rPr>
                <w:rFonts w:ascii="Arial" w:hAnsi="Arial" w:cs="Arial"/>
                <w:b/>
                <w:color w:val="auto"/>
              </w:rPr>
              <w:t xml:space="preserve">veřejné </w:t>
            </w:r>
            <w:r w:rsidRPr="00C87642">
              <w:rPr>
                <w:rFonts w:ascii="Arial" w:hAnsi="Arial" w:cs="Arial"/>
                <w:b/>
                <w:color w:val="auto"/>
              </w:rPr>
              <w:t>zakázky</w:t>
            </w:r>
          </w:p>
        </w:tc>
      </w:tr>
      <w:tr w:rsidR="007E552B" w:rsidRPr="00C87642" w:rsidTr="00AC02C9">
        <w:trPr>
          <w:jc w:val="center"/>
        </w:trPr>
        <w:tc>
          <w:tcPr>
            <w:tcW w:w="9214"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396106" w:rsidRPr="00396106" w:rsidRDefault="00396106" w:rsidP="00396106">
            <w:pPr>
              <w:pStyle w:val="Stylodsazfurt11bVlevo0cm"/>
              <w:spacing w:before="40" w:after="40"/>
              <w:jc w:val="center"/>
              <w:rPr>
                <w:rFonts w:ascii="Arial" w:hAnsi="Arial" w:cs="Arial"/>
                <w:b/>
                <w:sz w:val="28"/>
                <w:szCs w:val="28"/>
              </w:rPr>
            </w:pPr>
            <w:r w:rsidRPr="00396106">
              <w:rPr>
                <w:rFonts w:ascii="Arial" w:hAnsi="Arial" w:cs="Arial"/>
                <w:b/>
                <w:sz w:val="28"/>
                <w:szCs w:val="28"/>
              </w:rPr>
              <w:t>„Dodávka Wi</w:t>
            </w:r>
            <w:r w:rsidRPr="00396106">
              <w:rPr>
                <w:rFonts w:ascii="Cambria Math" w:hAnsi="Cambria Math" w:cs="Cambria Math"/>
                <w:b/>
                <w:sz w:val="28"/>
                <w:szCs w:val="28"/>
              </w:rPr>
              <w:t>‐</w:t>
            </w:r>
            <w:r w:rsidRPr="00396106">
              <w:rPr>
                <w:rFonts w:ascii="Arial" w:hAnsi="Arial" w:cs="Arial"/>
                <w:b/>
                <w:sz w:val="28"/>
                <w:szCs w:val="28"/>
              </w:rPr>
              <w:t xml:space="preserve">Fi AP, switchů </w:t>
            </w:r>
          </w:p>
          <w:p w:rsidR="007E552B" w:rsidRPr="00985DF9" w:rsidRDefault="00396106" w:rsidP="00396106">
            <w:pPr>
              <w:pStyle w:val="Stylodsazfurt11bVlevo0cm"/>
              <w:spacing w:before="40" w:after="40"/>
              <w:jc w:val="center"/>
              <w:rPr>
                <w:rFonts w:ascii="Arial" w:hAnsi="Arial" w:cs="Arial"/>
                <w:color w:val="auto"/>
                <w:sz w:val="28"/>
                <w:szCs w:val="28"/>
              </w:rPr>
            </w:pPr>
            <w:r w:rsidRPr="00396106">
              <w:rPr>
                <w:rFonts w:ascii="Arial" w:hAnsi="Arial" w:cs="Arial"/>
                <w:b/>
                <w:sz w:val="28"/>
                <w:szCs w:val="28"/>
              </w:rPr>
              <w:t>a příslušenství pro vysokoškolské koleje MENDELU“</w:t>
            </w:r>
          </w:p>
        </w:tc>
      </w:tr>
    </w:tbl>
    <w:p w:rsidR="007E552B" w:rsidRDefault="007E552B" w:rsidP="007E552B">
      <w:pPr>
        <w:jc w:val="center"/>
        <w:rPr>
          <w:rFonts w:cs="Arial"/>
          <w:b/>
        </w:rPr>
      </w:pPr>
    </w:p>
    <w:p w:rsidR="001D4C31" w:rsidRPr="00C87642" w:rsidRDefault="001D4C31" w:rsidP="007E552B">
      <w:pPr>
        <w:jc w:val="center"/>
        <w:rPr>
          <w:rFonts w:cs="Arial"/>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7E552B" w:rsidRPr="00C87642" w:rsidTr="00AC02C9">
        <w:trPr>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E552B" w:rsidRPr="00E3630E" w:rsidRDefault="007E552B" w:rsidP="00AC02C9">
            <w:pPr>
              <w:pStyle w:val="Stylodsazfurt11bVlevo0cm"/>
              <w:spacing w:before="40" w:after="40"/>
              <w:jc w:val="center"/>
              <w:rPr>
                <w:rFonts w:ascii="Arial" w:hAnsi="Arial" w:cs="Arial"/>
                <w:b/>
                <w:color w:val="auto"/>
                <w:sz w:val="24"/>
                <w:szCs w:val="24"/>
              </w:rPr>
            </w:pPr>
            <w:r w:rsidRPr="00E3630E">
              <w:rPr>
                <w:rFonts w:ascii="Arial" w:hAnsi="Arial" w:cs="Arial"/>
                <w:b/>
                <w:color w:val="auto"/>
                <w:sz w:val="24"/>
                <w:szCs w:val="24"/>
              </w:rPr>
              <w:t>ZADAVATEL</w:t>
            </w:r>
          </w:p>
        </w:tc>
      </w:tr>
      <w:tr w:rsidR="007E552B" w:rsidRPr="00C87642" w:rsidTr="00AC02C9">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Název subjektu:</w:t>
            </w:r>
          </w:p>
        </w:tc>
        <w:tc>
          <w:tcPr>
            <w:tcW w:w="5386" w:type="dxa"/>
            <w:tcBorders>
              <w:top w:val="single" w:sz="4" w:space="0" w:color="000000"/>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color w:val="auto"/>
              </w:rPr>
            </w:pPr>
            <w:r w:rsidRPr="00C87642">
              <w:rPr>
                <w:rFonts w:ascii="Arial" w:hAnsi="Arial" w:cs="Arial"/>
                <w:szCs w:val="22"/>
              </w:rPr>
              <w:t>MENDELOVA UNIVERZITA V</w:t>
            </w:r>
            <w:r w:rsidR="00A673C7">
              <w:rPr>
                <w:rFonts w:ascii="Arial" w:hAnsi="Arial" w:cs="Arial"/>
                <w:szCs w:val="22"/>
              </w:rPr>
              <w:t> </w:t>
            </w:r>
            <w:r w:rsidRPr="00C87642">
              <w:rPr>
                <w:rFonts w:ascii="Arial" w:hAnsi="Arial" w:cs="Arial"/>
                <w:szCs w:val="22"/>
              </w:rPr>
              <w:t>BRNĚ</w:t>
            </w:r>
            <w:r w:rsidR="00A673C7">
              <w:rPr>
                <w:rFonts w:ascii="Arial" w:hAnsi="Arial" w:cs="Arial"/>
                <w:szCs w:val="22"/>
              </w:rPr>
              <w:t xml:space="preserve">, </w:t>
            </w:r>
            <w:r w:rsidR="00A673C7">
              <w:rPr>
                <w:rFonts w:ascii="Arial" w:hAnsi="Arial" w:cs="Arial"/>
                <w:szCs w:val="22"/>
              </w:rPr>
              <w:br/>
              <w:t>Správa kolejí a menz</w:t>
            </w:r>
          </w:p>
        </w:tc>
      </w:tr>
      <w:tr w:rsidR="007E552B" w:rsidRPr="00C87642" w:rsidTr="00AC02C9">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sídlo:</w:t>
            </w:r>
          </w:p>
        </w:tc>
        <w:tc>
          <w:tcPr>
            <w:tcW w:w="5386" w:type="dxa"/>
            <w:tcBorders>
              <w:top w:val="single" w:sz="4" w:space="0" w:color="auto"/>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color w:val="auto"/>
              </w:rPr>
            </w:pPr>
            <w:r w:rsidRPr="00C87642">
              <w:rPr>
                <w:rFonts w:ascii="Arial" w:hAnsi="Arial" w:cs="Arial"/>
                <w:szCs w:val="22"/>
              </w:rPr>
              <w:t>Zemědělská 1, 613 00 Brno</w:t>
            </w:r>
          </w:p>
        </w:tc>
      </w:tr>
      <w:tr w:rsidR="007E552B" w:rsidRPr="00C87642" w:rsidTr="00AC02C9">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IČO:</w:t>
            </w:r>
          </w:p>
        </w:tc>
        <w:tc>
          <w:tcPr>
            <w:tcW w:w="5386" w:type="dxa"/>
            <w:tcBorders>
              <w:top w:val="single" w:sz="4" w:space="0" w:color="auto"/>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color w:val="auto"/>
              </w:rPr>
            </w:pPr>
            <w:r w:rsidRPr="00C87642">
              <w:rPr>
                <w:rFonts w:ascii="Arial" w:hAnsi="Arial" w:cs="Arial"/>
                <w:szCs w:val="22"/>
              </w:rPr>
              <w:t>62156489</w:t>
            </w:r>
          </w:p>
        </w:tc>
      </w:tr>
      <w:tr w:rsidR="007E552B" w:rsidRPr="00C87642" w:rsidTr="00AC02C9">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ID datové schránky:</w:t>
            </w:r>
          </w:p>
        </w:tc>
        <w:tc>
          <w:tcPr>
            <w:tcW w:w="5386" w:type="dxa"/>
            <w:tcBorders>
              <w:top w:val="single" w:sz="4" w:space="0" w:color="auto"/>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szCs w:val="22"/>
              </w:rPr>
            </w:pPr>
            <w:r w:rsidRPr="00C87642">
              <w:rPr>
                <w:rFonts w:ascii="Arial" w:hAnsi="Arial" w:cs="Arial"/>
                <w:szCs w:val="22"/>
              </w:rPr>
              <w:t>85ij9bs</w:t>
            </w:r>
          </w:p>
        </w:tc>
      </w:tr>
      <w:tr w:rsidR="007E552B" w:rsidRPr="00C87642" w:rsidTr="00AC02C9">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Právní forma:</w:t>
            </w:r>
          </w:p>
        </w:tc>
        <w:tc>
          <w:tcPr>
            <w:tcW w:w="5386" w:type="dxa"/>
            <w:tcBorders>
              <w:top w:val="single" w:sz="4" w:space="0" w:color="auto"/>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color w:val="auto"/>
              </w:rPr>
            </w:pPr>
            <w:r w:rsidRPr="00C87642">
              <w:rPr>
                <w:rFonts w:ascii="Arial" w:hAnsi="Arial" w:cs="Arial"/>
                <w:color w:val="auto"/>
              </w:rPr>
              <w:t>Veřejná vysoká škola</w:t>
            </w:r>
          </w:p>
        </w:tc>
      </w:tr>
      <w:tr w:rsidR="007E552B" w:rsidRPr="00C87642" w:rsidTr="00A673C7">
        <w:trPr>
          <w:trHeight w:val="601"/>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sz w:val="24"/>
                <w:szCs w:val="24"/>
              </w:rPr>
              <w:t>Jméno a příjmení osoby oprávněné jednat jménem zadavatele:</w:t>
            </w:r>
          </w:p>
        </w:tc>
        <w:tc>
          <w:tcPr>
            <w:tcW w:w="5386" w:type="dxa"/>
            <w:tcBorders>
              <w:top w:val="single" w:sz="4" w:space="0" w:color="auto"/>
              <w:left w:val="single" w:sz="4" w:space="0" w:color="000000"/>
              <w:bottom w:val="single" w:sz="4" w:space="0" w:color="auto"/>
              <w:right w:val="single" w:sz="4" w:space="0" w:color="auto"/>
            </w:tcBorders>
            <w:vAlign w:val="center"/>
            <w:hideMark/>
          </w:tcPr>
          <w:p w:rsidR="007E552B" w:rsidRPr="00C87642" w:rsidRDefault="007E552B" w:rsidP="00AC02C9">
            <w:pPr>
              <w:pStyle w:val="Stylodsazfurt11bVlevo0cm"/>
              <w:spacing w:before="40" w:after="40"/>
              <w:jc w:val="left"/>
              <w:rPr>
                <w:rFonts w:ascii="Arial" w:hAnsi="Arial" w:cs="Arial"/>
                <w:color w:val="auto"/>
              </w:rPr>
            </w:pPr>
            <w:r w:rsidRPr="00943EBA">
              <w:rPr>
                <w:rFonts w:ascii="Arial" w:hAnsi="Arial" w:cs="Arial"/>
                <w:color w:val="auto"/>
              </w:rPr>
              <w:t>prof. Ing. Danuše Nerudová, Ph.D., rektorka</w:t>
            </w:r>
          </w:p>
        </w:tc>
      </w:tr>
    </w:tbl>
    <w:p w:rsidR="007E552B" w:rsidRDefault="007E552B" w:rsidP="007E552B">
      <w:pPr>
        <w:rPr>
          <w:rFonts w:cs="Arial"/>
          <w:b/>
        </w:rPr>
      </w:pPr>
    </w:p>
    <w:p w:rsidR="001D4C31" w:rsidRPr="00C87642" w:rsidRDefault="001D4C31" w:rsidP="007E552B">
      <w:pPr>
        <w:rPr>
          <w:rFonts w:cs="Arial"/>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7E552B" w:rsidRPr="00C87642" w:rsidTr="00396106">
        <w:trPr>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7E552B" w:rsidRPr="00E3630E" w:rsidRDefault="007E552B" w:rsidP="00AC02C9">
            <w:pPr>
              <w:pStyle w:val="Stylodsazfurt11bVlevo0cm"/>
              <w:spacing w:before="40" w:after="40"/>
              <w:jc w:val="center"/>
              <w:rPr>
                <w:rFonts w:ascii="Arial" w:hAnsi="Arial" w:cs="Arial"/>
                <w:b/>
                <w:color w:val="auto"/>
                <w:sz w:val="24"/>
                <w:szCs w:val="24"/>
              </w:rPr>
            </w:pPr>
            <w:r w:rsidRPr="00E3630E">
              <w:rPr>
                <w:rFonts w:ascii="Arial" w:hAnsi="Arial" w:cs="Arial"/>
                <w:b/>
                <w:color w:val="auto"/>
                <w:sz w:val="24"/>
                <w:szCs w:val="24"/>
              </w:rPr>
              <w:t>DODAVATEL</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Název subjektu:</w:t>
            </w:r>
          </w:p>
        </w:tc>
        <w:tc>
          <w:tcPr>
            <w:tcW w:w="5386" w:type="dxa"/>
            <w:tcBorders>
              <w:top w:val="single" w:sz="4" w:space="0" w:color="000000"/>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sídlo/místo podnikání:</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Tel./fax:</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E-mail:</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bankovní spojení:</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č. účtu:</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IČO:</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DIČ:</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ID datové schránky:</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osoba oprávněná jednat za dodavatele:</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ind w:left="-3513"/>
              <w:jc w:val="center"/>
            </w:pPr>
            <w:r>
              <w:rPr>
                <w:rFonts w:cs="Arial"/>
                <w:b/>
                <w:sz w:val="24"/>
                <w:szCs w:val="24"/>
                <w:highlight w:val="yellow"/>
              </w:rPr>
              <w:t xml:space="preserve">                    </w:t>
            </w:r>
            <w:r w:rsidRPr="00772284">
              <w:rPr>
                <w:rFonts w:cs="Arial"/>
                <w:b/>
                <w:sz w:val="24"/>
                <w:szCs w:val="24"/>
              </w:rPr>
              <w:t xml:space="preserve">     </w:t>
            </w:r>
            <w:r>
              <w:rPr>
                <w:rFonts w:cs="Arial"/>
                <w:b/>
                <w:sz w:val="24"/>
                <w:szCs w:val="24"/>
              </w:rPr>
              <w:t xml:space="preserve"> </w:t>
            </w:r>
            <w:r w:rsidRPr="00772284">
              <w:rPr>
                <w:rFonts w:cs="Arial"/>
                <w:b/>
                <w:sz w:val="24"/>
                <w:szCs w:val="24"/>
              </w:rPr>
              <w:t xml:space="preserve">                  </w:t>
            </w:r>
            <w:r>
              <w:rPr>
                <w:rFonts w:cs="Arial"/>
                <w:b/>
                <w:sz w:val="24"/>
                <w:szCs w:val="24"/>
              </w:rPr>
              <w:t xml:space="preserve"> </w:t>
            </w:r>
            <w:r w:rsidRPr="00772284">
              <w:rPr>
                <w:rFonts w:cs="Arial"/>
                <w:b/>
                <w:sz w:val="24"/>
                <w:szCs w:val="24"/>
              </w:rPr>
              <w:t xml:space="preserve">        </w:t>
            </w: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kontaktní osoba:</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jc w:val="left"/>
              <w:rPr>
                <w:rFonts w:ascii="Arial" w:hAnsi="Arial" w:cs="Arial"/>
                <w:color w:val="auto"/>
                <w:sz w:val="24"/>
                <w:szCs w:val="24"/>
              </w:rPr>
            </w:pPr>
            <w:r w:rsidRPr="00C87642">
              <w:rPr>
                <w:rFonts w:ascii="Arial" w:hAnsi="Arial" w:cs="Arial"/>
                <w:color w:val="auto"/>
                <w:sz w:val="24"/>
                <w:szCs w:val="24"/>
              </w:rPr>
              <w:t>Tel./fax:</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r w:rsidR="007E552B" w:rsidRPr="00C87642" w:rsidTr="00396106">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E552B" w:rsidRPr="00C87642" w:rsidRDefault="007E552B" w:rsidP="00AC02C9">
            <w:pPr>
              <w:pStyle w:val="Stylodsazfurt11bVlevo0cm"/>
              <w:spacing w:before="40" w:after="40"/>
              <w:ind w:left="27"/>
              <w:jc w:val="left"/>
              <w:rPr>
                <w:rFonts w:ascii="Arial" w:hAnsi="Arial" w:cs="Arial"/>
                <w:color w:val="auto"/>
                <w:sz w:val="24"/>
                <w:szCs w:val="24"/>
              </w:rPr>
            </w:pPr>
            <w:r w:rsidRPr="00C87642">
              <w:rPr>
                <w:rFonts w:ascii="Arial" w:hAnsi="Arial" w:cs="Arial"/>
                <w:color w:val="auto"/>
                <w:sz w:val="24"/>
                <w:szCs w:val="24"/>
              </w:rPr>
              <w:t>E-mail:</w:t>
            </w:r>
          </w:p>
        </w:tc>
        <w:tc>
          <w:tcPr>
            <w:tcW w:w="5386" w:type="dxa"/>
            <w:tcBorders>
              <w:top w:val="single" w:sz="4" w:space="0" w:color="auto"/>
              <w:left w:val="single" w:sz="4" w:space="0" w:color="000000"/>
              <w:bottom w:val="single" w:sz="4" w:space="0" w:color="auto"/>
              <w:right w:val="single" w:sz="4" w:space="0" w:color="auto"/>
            </w:tcBorders>
            <w:vAlign w:val="center"/>
          </w:tcPr>
          <w:p w:rsidR="007E552B" w:rsidRDefault="007E552B" w:rsidP="00AC02C9">
            <w:pPr>
              <w:jc w:val="center"/>
            </w:pPr>
            <w:r w:rsidRPr="00F00AD5">
              <w:rPr>
                <w:rFonts w:cs="Arial"/>
                <w:b/>
                <w:sz w:val="24"/>
                <w:szCs w:val="24"/>
                <w:highlight w:val="yellow"/>
              </w:rPr>
              <w:t>…………..</w:t>
            </w:r>
          </w:p>
        </w:tc>
      </w:tr>
    </w:tbl>
    <w:p w:rsidR="001D4C31" w:rsidRDefault="001D4C31" w:rsidP="007E552B">
      <w:pPr>
        <w:rPr>
          <w:rFonts w:cs="Arial"/>
        </w:rPr>
      </w:pPr>
      <w:r>
        <w:rPr>
          <w:rFonts w:cs="Arial"/>
        </w:rPr>
        <w:br/>
      </w: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p w:rsidR="001D4C31" w:rsidRDefault="001D4C31" w:rsidP="007E552B">
      <w:pPr>
        <w:rPr>
          <w:rFonts w:cs="Arial"/>
        </w:rPr>
      </w:pPr>
    </w:p>
    <w:tbl>
      <w:tblPr>
        <w:tblpPr w:leftFromText="141" w:rightFromText="141" w:vertAnchor="text" w:horzAnchor="margin" w:tblpXSpec="center" w:tblpY="82"/>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
        <w:gridCol w:w="3038"/>
        <w:gridCol w:w="1789"/>
        <w:gridCol w:w="1746"/>
        <w:gridCol w:w="2561"/>
        <w:gridCol w:w="24"/>
      </w:tblGrid>
      <w:tr w:rsidR="001D4C31" w:rsidRPr="00C87642" w:rsidTr="001D4C31">
        <w:trPr>
          <w:gridBefore w:val="1"/>
          <w:wBefore w:w="23" w:type="dxa"/>
          <w:trHeight w:val="332"/>
        </w:trPr>
        <w:tc>
          <w:tcPr>
            <w:tcW w:w="915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1D4C31" w:rsidRPr="00C87642" w:rsidRDefault="001D4C31" w:rsidP="001D4C31">
            <w:pPr>
              <w:jc w:val="center"/>
              <w:rPr>
                <w:rFonts w:cs="Arial"/>
                <w:b/>
                <w:sz w:val="24"/>
                <w:szCs w:val="24"/>
              </w:rPr>
            </w:pPr>
            <w:r w:rsidRPr="00C87642">
              <w:rPr>
                <w:rFonts w:cs="Arial"/>
                <w:b/>
              </w:rPr>
              <w:t>CELKOVÁ NABÍDKOVÁ CENA</w:t>
            </w:r>
          </w:p>
        </w:tc>
      </w:tr>
      <w:tr w:rsidR="001D4C31" w:rsidRPr="00C87642" w:rsidTr="001D4C31">
        <w:trPr>
          <w:gridAfter w:val="1"/>
          <w:wAfter w:w="24" w:type="dxa"/>
        </w:trPr>
        <w:tc>
          <w:tcPr>
            <w:tcW w:w="306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1D4C31" w:rsidRPr="00C87642" w:rsidRDefault="001D4C31" w:rsidP="001D4C31">
            <w:pPr>
              <w:jc w:val="center"/>
              <w:rPr>
                <w:rFonts w:cs="Arial"/>
                <w:sz w:val="24"/>
                <w:szCs w:val="24"/>
              </w:rPr>
            </w:pPr>
          </w:p>
        </w:tc>
        <w:tc>
          <w:tcPr>
            <w:tcW w:w="1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4C31" w:rsidRPr="00C87642" w:rsidRDefault="001D4C31" w:rsidP="001D4C31">
            <w:pPr>
              <w:jc w:val="center"/>
              <w:rPr>
                <w:rFonts w:cs="Arial"/>
                <w:sz w:val="24"/>
                <w:szCs w:val="24"/>
              </w:rPr>
            </w:pPr>
            <w:r w:rsidRPr="00C87642">
              <w:rPr>
                <w:rFonts w:cs="Arial"/>
                <w:sz w:val="24"/>
                <w:szCs w:val="24"/>
              </w:rPr>
              <w:t xml:space="preserve">Cena </w:t>
            </w:r>
            <w:r>
              <w:rPr>
                <w:rFonts w:cs="Arial"/>
                <w:sz w:val="24"/>
                <w:szCs w:val="24"/>
              </w:rPr>
              <w:t xml:space="preserve">v Kč </w:t>
            </w:r>
            <w:r w:rsidRPr="00C87642">
              <w:rPr>
                <w:rFonts w:cs="Arial"/>
                <w:sz w:val="24"/>
                <w:szCs w:val="24"/>
              </w:rPr>
              <w:t>bez DPH</w:t>
            </w:r>
          </w:p>
        </w:tc>
        <w:tc>
          <w:tcPr>
            <w:tcW w:w="17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4C31" w:rsidRPr="00C87642" w:rsidRDefault="001D4C31" w:rsidP="001D4C31">
            <w:pPr>
              <w:jc w:val="center"/>
              <w:rPr>
                <w:rFonts w:cs="Arial"/>
                <w:sz w:val="24"/>
                <w:szCs w:val="24"/>
              </w:rPr>
            </w:pPr>
            <w:r>
              <w:rPr>
                <w:rFonts w:cs="Arial"/>
                <w:sz w:val="24"/>
                <w:szCs w:val="24"/>
              </w:rPr>
              <w:t>Výše DPH v Kč</w:t>
            </w:r>
          </w:p>
        </w:tc>
        <w:tc>
          <w:tcPr>
            <w:tcW w:w="2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4C31" w:rsidRPr="00C87642" w:rsidRDefault="001D4C31" w:rsidP="001D4C31">
            <w:pPr>
              <w:jc w:val="center"/>
              <w:rPr>
                <w:rFonts w:cs="Arial"/>
                <w:sz w:val="24"/>
                <w:szCs w:val="24"/>
              </w:rPr>
            </w:pPr>
            <w:r w:rsidRPr="00C87642">
              <w:rPr>
                <w:rFonts w:cs="Arial"/>
                <w:sz w:val="24"/>
                <w:szCs w:val="24"/>
              </w:rPr>
              <w:t xml:space="preserve">Cena </w:t>
            </w:r>
            <w:r>
              <w:rPr>
                <w:rFonts w:cs="Arial"/>
                <w:sz w:val="24"/>
                <w:szCs w:val="24"/>
              </w:rPr>
              <w:t xml:space="preserve">v Kč </w:t>
            </w:r>
            <w:r w:rsidRPr="00C87642">
              <w:rPr>
                <w:rFonts w:cs="Arial"/>
                <w:sz w:val="24"/>
                <w:szCs w:val="24"/>
              </w:rPr>
              <w:t>bez DPH</w:t>
            </w:r>
          </w:p>
        </w:tc>
      </w:tr>
      <w:tr w:rsidR="001D4C31" w:rsidRPr="00C87642" w:rsidTr="001D4C31">
        <w:trPr>
          <w:gridAfter w:val="1"/>
          <w:wAfter w:w="24" w:type="dxa"/>
          <w:trHeight w:val="125"/>
        </w:trPr>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1D4C31" w:rsidRDefault="001D4C31" w:rsidP="001D4C31">
            <w:pPr>
              <w:ind w:right="373"/>
              <w:rPr>
                <w:rFonts w:cs="Arial"/>
                <w:b/>
                <w:sz w:val="24"/>
                <w:szCs w:val="24"/>
              </w:rPr>
            </w:pPr>
            <w:r>
              <w:rPr>
                <w:rFonts w:cs="Arial"/>
                <w:b/>
                <w:sz w:val="24"/>
                <w:szCs w:val="24"/>
              </w:rPr>
              <w:t>Celková nabídková cena</w:t>
            </w:r>
          </w:p>
          <w:p w:rsidR="001D4C31" w:rsidRPr="00C87642" w:rsidRDefault="001D4C31" w:rsidP="001D4C31">
            <w:pPr>
              <w:rPr>
                <w:rFonts w:cs="Arial"/>
                <w:b/>
                <w:sz w:val="24"/>
                <w:szCs w:val="24"/>
              </w:rPr>
            </w:pPr>
          </w:p>
        </w:tc>
        <w:tc>
          <w:tcPr>
            <w:tcW w:w="1789" w:type="dxa"/>
            <w:tcBorders>
              <w:top w:val="single" w:sz="4" w:space="0" w:color="000000"/>
              <w:left w:val="single" w:sz="4" w:space="0" w:color="000000"/>
              <w:bottom w:val="single" w:sz="4" w:space="0" w:color="000000"/>
              <w:right w:val="single" w:sz="4" w:space="0" w:color="000000"/>
            </w:tcBorders>
            <w:vAlign w:val="center"/>
          </w:tcPr>
          <w:p w:rsidR="001D4C31" w:rsidRDefault="001D4C31" w:rsidP="001D4C31">
            <w:pPr>
              <w:jc w:val="center"/>
            </w:pPr>
            <w:r w:rsidRPr="00CD5401">
              <w:rPr>
                <w:rFonts w:cs="Arial"/>
                <w:b/>
                <w:sz w:val="24"/>
                <w:szCs w:val="24"/>
                <w:highlight w:val="yellow"/>
              </w:rPr>
              <w:t>…………..</w:t>
            </w:r>
          </w:p>
        </w:tc>
        <w:tc>
          <w:tcPr>
            <w:tcW w:w="1746" w:type="dxa"/>
            <w:tcBorders>
              <w:top w:val="single" w:sz="4" w:space="0" w:color="000000"/>
              <w:left w:val="single" w:sz="4" w:space="0" w:color="000000"/>
              <w:bottom w:val="single" w:sz="4" w:space="0" w:color="000000"/>
              <w:right w:val="single" w:sz="4" w:space="0" w:color="000000"/>
            </w:tcBorders>
            <w:vAlign w:val="center"/>
          </w:tcPr>
          <w:p w:rsidR="001D4C31" w:rsidRDefault="001D4C31" w:rsidP="001D4C31">
            <w:pPr>
              <w:jc w:val="center"/>
            </w:pPr>
            <w:r w:rsidRPr="00CD5401">
              <w:rPr>
                <w:rFonts w:cs="Arial"/>
                <w:b/>
                <w:sz w:val="24"/>
                <w:szCs w:val="24"/>
                <w:highlight w:val="yellow"/>
              </w:rPr>
              <w:t>…………..</w:t>
            </w:r>
          </w:p>
        </w:tc>
        <w:tc>
          <w:tcPr>
            <w:tcW w:w="2561" w:type="dxa"/>
            <w:tcBorders>
              <w:top w:val="single" w:sz="4" w:space="0" w:color="000000"/>
              <w:left w:val="single" w:sz="4" w:space="0" w:color="000000"/>
              <w:bottom w:val="single" w:sz="4" w:space="0" w:color="000000"/>
              <w:right w:val="single" w:sz="4" w:space="0" w:color="000000"/>
            </w:tcBorders>
            <w:vAlign w:val="center"/>
          </w:tcPr>
          <w:p w:rsidR="001D4C31" w:rsidRDefault="001D4C31" w:rsidP="001D4C31">
            <w:pPr>
              <w:jc w:val="center"/>
            </w:pPr>
            <w:r w:rsidRPr="00CD5401">
              <w:rPr>
                <w:rFonts w:cs="Arial"/>
                <w:b/>
                <w:sz w:val="24"/>
                <w:szCs w:val="24"/>
                <w:highlight w:val="yellow"/>
              </w:rPr>
              <w:t>…………..</w:t>
            </w:r>
          </w:p>
        </w:tc>
      </w:tr>
    </w:tbl>
    <w:p w:rsidR="001D4C31" w:rsidRDefault="001D4C31" w:rsidP="007E552B">
      <w:pPr>
        <w:rPr>
          <w:rFonts w:cs="Arial"/>
        </w:rPr>
      </w:pPr>
    </w:p>
    <w:p w:rsidR="001D4C31" w:rsidRDefault="001D4C31" w:rsidP="007E552B">
      <w:pPr>
        <w:rPr>
          <w:rFonts w:cs="Arial"/>
        </w:rPr>
      </w:pPr>
    </w:p>
    <w:p w:rsidR="001D4C31" w:rsidRDefault="00A673C7" w:rsidP="007E552B">
      <w:pPr>
        <w:rPr>
          <w:rFonts w:cs="Arial"/>
        </w:rPr>
      </w:pPr>
      <w:r>
        <w:rPr>
          <w:rFonts w:cs="Arial"/>
        </w:rPr>
        <w:br/>
      </w:r>
      <w:r w:rsidR="001D4C31">
        <w:rPr>
          <w:rFonts w:cs="Arial"/>
        </w:rPr>
        <w:br/>
      </w:r>
    </w:p>
    <w:p w:rsidR="001D4C31" w:rsidRDefault="001D4C31" w:rsidP="007E552B">
      <w:pPr>
        <w:rPr>
          <w:rFonts w:cs="Arial"/>
        </w:rPr>
      </w:pPr>
    </w:p>
    <w:p w:rsidR="00A673C7" w:rsidRDefault="00A673C7" w:rsidP="007E552B">
      <w:pPr>
        <w:ind w:right="868"/>
        <w:jc w:val="right"/>
        <w:rPr>
          <w:rFonts w:cs="Arial"/>
          <w:i/>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5912"/>
      </w:tblGrid>
      <w:tr w:rsidR="000B43E2" w:rsidRPr="00B66256" w:rsidTr="001D4C31">
        <w:trPr>
          <w:trHeight w:val="657"/>
          <w:jc w:val="center"/>
        </w:trPr>
        <w:tc>
          <w:tcPr>
            <w:tcW w:w="3304" w:type="dxa"/>
            <w:shd w:val="clear" w:color="auto" w:fill="E7E6E6" w:themeFill="background2"/>
            <w:vAlign w:val="center"/>
          </w:tcPr>
          <w:p w:rsidR="000B43E2" w:rsidRPr="00E3630E" w:rsidRDefault="000B43E2" w:rsidP="000B43E2">
            <w:pPr>
              <w:jc w:val="center"/>
              <w:rPr>
                <w:rFonts w:cs="Arial"/>
                <w:b/>
                <w:sz w:val="22"/>
                <w:szCs w:val="22"/>
              </w:rPr>
            </w:pPr>
            <w:r w:rsidRPr="00E3630E">
              <w:rPr>
                <w:rFonts w:cs="Arial"/>
                <w:b/>
                <w:sz w:val="22"/>
                <w:szCs w:val="22"/>
              </w:rPr>
              <w:t>Komodity podle přílohy č. 1 Technická specifikace</w:t>
            </w:r>
          </w:p>
        </w:tc>
        <w:tc>
          <w:tcPr>
            <w:tcW w:w="5912" w:type="dxa"/>
            <w:shd w:val="clear" w:color="auto" w:fill="E7E6E6" w:themeFill="background2"/>
            <w:vAlign w:val="center"/>
          </w:tcPr>
          <w:p w:rsidR="000B43E2" w:rsidRPr="00E3630E" w:rsidRDefault="000B43E2" w:rsidP="00E3630E">
            <w:pPr>
              <w:jc w:val="center"/>
              <w:rPr>
                <w:rFonts w:cs="Arial"/>
                <w:b/>
                <w:sz w:val="22"/>
                <w:szCs w:val="22"/>
              </w:rPr>
            </w:pPr>
            <w:r w:rsidRPr="00E3630E">
              <w:rPr>
                <w:rFonts w:cs="Arial"/>
                <w:b/>
                <w:sz w:val="22"/>
                <w:szCs w:val="22"/>
              </w:rPr>
              <w:t>Komerční náz</w:t>
            </w:r>
            <w:r w:rsidR="00E3630E" w:rsidRPr="00E3630E">
              <w:rPr>
                <w:rFonts w:cs="Arial"/>
                <w:b/>
                <w:sz w:val="22"/>
                <w:szCs w:val="22"/>
              </w:rPr>
              <w:t>e</w:t>
            </w:r>
            <w:r w:rsidRPr="00E3630E">
              <w:rPr>
                <w:rFonts w:cs="Arial"/>
                <w:b/>
                <w:sz w:val="22"/>
                <w:szCs w:val="22"/>
              </w:rPr>
              <w:t xml:space="preserve">v </w:t>
            </w:r>
            <w:r w:rsidR="00E3630E" w:rsidRPr="00E3630E">
              <w:rPr>
                <w:rFonts w:cs="Arial"/>
                <w:b/>
                <w:sz w:val="22"/>
                <w:szCs w:val="22"/>
              </w:rPr>
              <w:t xml:space="preserve">nabízené </w:t>
            </w:r>
            <w:r w:rsidR="00E3630E">
              <w:rPr>
                <w:rFonts w:cs="Arial"/>
                <w:b/>
                <w:sz w:val="22"/>
                <w:szCs w:val="22"/>
              </w:rPr>
              <w:t>komodity</w:t>
            </w:r>
          </w:p>
        </w:tc>
      </w:tr>
      <w:tr w:rsidR="000B43E2" w:rsidRPr="00B66256" w:rsidTr="001D4C31">
        <w:trPr>
          <w:trHeight w:val="657"/>
          <w:jc w:val="center"/>
        </w:trPr>
        <w:tc>
          <w:tcPr>
            <w:tcW w:w="3304" w:type="dxa"/>
            <w:shd w:val="clear" w:color="auto" w:fill="auto"/>
            <w:vAlign w:val="center"/>
          </w:tcPr>
          <w:p w:rsidR="000B43E2" w:rsidRPr="00E3630E" w:rsidRDefault="00707158" w:rsidP="00707158">
            <w:pPr>
              <w:jc w:val="center"/>
              <w:rPr>
                <w:rFonts w:cs="Arial"/>
                <w:color w:val="000000"/>
                <w:sz w:val="22"/>
                <w:szCs w:val="22"/>
                <w:lang w:eastAsia="cs-CZ"/>
              </w:rPr>
            </w:pPr>
            <w:r w:rsidRPr="00E3630E">
              <w:rPr>
                <w:rFonts w:cs="Arial"/>
                <w:color w:val="000000"/>
                <w:sz w:val="22"/>
                <w:szCs w:val="22"/>
                <w:lang w:eastAsia="cs-CZ"/>
              </w:rPr>
              <w:t>Přístupový bod Wi-Fi sítě (AP)</w:t>
            </w:r>
          </w:p>
        </w:tc>
        <w:tc>
          <w:tcPr>
            <w:tcW w:w="5912" w:type="dxa"/>
            <w:vAlign w:val="center"/>
          </w:tcPr>
          <w:p w:rsidR="000B43E2" w:rsidRPr="00E3630E" w:rsidRDefault="000B43E2" w:rsidP="000B43E2">
            <w:pPr>
              <w:jc w:val="center"/>
              <w:rPr>
                <w:rFonts w:cs="Arial"/>
                <w:color w:val="000000"/>
                <w:sz w:val="22"/>
                <w:szCs w:val="22"/>
                <w:highlight w:val="yellow"/>
                <w:lang w:eastAsia="cs-CZ"/>
              </w:rPr>
            </w:pPr>
            <w:r w:rsidRPr="00E3630E">
              <w:rPr>
                <w:rFonts w:cs="Arial"/>
                <w:color w:val="000000"/>
                <w:sz w:val="22"/>
                <w:szCs w:val="22"/>
                <w:highlight w:val="yellow"/>
                <w:lang w:eastAsia="cs-CZ"/>
              </w:rPr>
              <w:t>……………………………….</w:t>
            </w:r>
          </w:p>
        </w:tc>
      </w:tr>
      <w:tr w:rsidR="000B43E2" w:rsidRPr="00B66256" w:rsidTr="001D4C31">
        <w:trPr>
          <w:trHeight w:val="657"/>
          <w:jc w:val="center"/>
        </w:trPr>
        <w:tc>
          <w:tcPr>
            <w:tcW w:w="3304" w:type="dxa"/>
            <w:shd w:val="clear" w:color="auto" w:fill="auto"/>
            <w:vAlign w:val="center"/>
          </w:tcPr>
          <w:p w:rsidR="000B43E2" w:rsidRPr="00E3630E" w:rsidRDefault="00707158" w:rsidP="00707158">
            <w:pPr>
              <w:jc w:val="center"/>
              <w:rPr>
                <w:rFonts w:cs="Arial"/>
                <w:color w:val="000000"/>
                <w:sz w:val="22"/>
                <w:szCs w:val="22"/>
                <w:lang w:eastAsia="cs-CZ"/>
              </w:rPr>
            </w:pPr>
            <w:proofErr w:type="gramStart"/>
            <w:r w:rsidRPr="00E3630E">
              <w:rPr>
                <w:rFonts w:cs="Arial"/>
                <w:color w:val="000000"/>
                <w:sz w:val="22"/>
                <w:szCs w:val="22"/>
                <w:lang w:eastAsia="cs-CZ"/>
              </w:rPr>
              <w:t xml:space="preserve">Přepínač s  </w:t>
            </w:r>
            <w:proofErr w:type="spellStart"/>
            <w:r w:rsidRPr="00E3630E">
              <w:rPr>
                <w:rFonts w:cs="Arial"/>
                <w:color w:val="000000"/>
                <w:sz w:val="22"/>
                <w:szCs w:val="22"/>
                <w:lang w:eastAsia="cs-CZ"/>
              </w:rPr>
              <w:t>PoE</w:t>
            </w:r>
            <w:proofErr w:type="spellEnd"/>
            <w:proofErr w:type="gramEnd"/>
          </w:p>
        </w:tc>
        <w:tc>
          <w:tcPr>
            <w:tcW w:w="5912" w:type="dxa"/>
            <w:vAlign w:val="center"/>
          </w:tcPr>
          <w:p w:rsidR="000B43E2" w:rsidRPr="00E3630E" w:rsidRDefault="000B43E2" w:rsidP="000B43E2">
            <w:pPr>
              <w:jc w:val="center"/>
              <w:rPr>
                <w:rFonts w:cs="Arial"/>
                <w:color w:val="000000"/>
                <w:sz w:val="22"/>
                <w:szCs w:val="22"/>
                <w:highlight w:val="yellow"/>
                <w:lang w:eastAsia="cs-CZ"/>
              </w:rPr>
            </w:pPr>
            <w:r w:rsidRPr="00E3630E">
              <w:rPr>
                <w:rFonts w:cs="Arial"/>
                <w:color w:val="000000"/>
                <w:sz w:val="22"/>
                <w:szCs w:val="22"/>
                <w:highlight w:val="yellow"/>
                <w:lang w:eastAsia="cs-CZ"/>
              </w:rPr>
              <w:t>……………………………….</w:t>
            </w:r>
          </w:p>
        </w:tc>
      </w:tr>
    </w:tbl>
    <w:p w:rsidR="00A673C7" w:rsidRDefault="00A673C7" w:rsidP="00B66256">
      <w:pPr>
        <w:ind w:right="868"/>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9743F" w:rsidRDefault="00A9743F"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9743F" w:rsidRDefault="00A9743F" w:rsidP="007E552B">
      <w:pPr>
        <w:ind w:right="868"/>
        <w:jc w:val="right"/>
        <w:rPr>
          <w:rFonts w:cs="Arial"/>
          <w:i/>
        </w:rPr>
      </w:pPr>
    </w:p>
    <w:p w:rsidR="00A9743F" w:rsidRDefault="00A9743F" w:rsidP="007E552B">
      <w:pPr>
        <w:ind w:right="868"/>
        <w:jc w:val="right"/>
        <w:rPr>
          <w:rFonts w:cs="Arial"/>
          <w:i/>
        </w:rPr>
      </w:pPr>
    </w:p>
    <w:p w:rsidR="00A9743F" w:rsidRDefault="00A9743F" w:rsidP="007E552B">
      <w:pPr>
        <w:ind w:right="868"/>
        <w:jc w:val="right"/>
        <w:rPr>
          <w:rFonts w:cs="Arial"/>
          <w:i/>
        </w:rPr>
      </w:pPr>
    </w:p>
    <w:p w:rsidR="00A9743F" w:rsidRDefault="00A9743F"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A673C7" w:rsidRDefault="00A673C7"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0B43E2" w:rsidRDefault="000B43E2" w:rsidP="007E552B">
      <w:pPr>
        <w:ind w:right="868"/>
        <w:jc w:val="right"/>
        <w:rPr>
          <w:rFonts w:cs="Arial"/>
          <w:i/>
        </w:rPr>
      </w:pPr>
    </w:p>
    <w:p w:rsidR="007E552B" w:rsidRPr="00C87642" w:rsidRDefault="007E552B" w:rsidP="007E552B">
      <w:pPr>
        <w:ind w:right="868"/>
        <w:jc w:val="right"/>
        <w:rPr>
          <w:rFonts w:cs="Arial"/>
          <w:i/>
        </w:rPr>
      </w:pPr>
      <w:r>
        <w:rPr>
          <w:rFonts w:cs="Arial"/>
          <w:i/>
        </w:rPr>
        <w:lastRenderedPageBreak/>
        <w:t>Příloha č. 3</w:t>
      </w:r>
      <w:r w:rsidRPr="00C87642">
        <w:rPr>
          <w:rFonts w:cs="Arial"/>
          <w:i/>
        </w:rPr>
        <w:t xml:space="preserve"> Zadávací dokumentace</w:t>
      </w:r>
    </w:p>
    <w:p w:rsidR="007E552B" w:rsidRPr="00C87642" w:rsidRDefault="007E552B" w:rsidP="007E552B">
      <w:pPr>
        <w:ind w:right="868"/>
        <w:jc w:val="right"/>
        <w:rPr>
          <w:rFonts w:cs="Arial"/>
          <w:i/>
        </w:rPr>
      </w:pPr>
    </w:p>
    <w:p w:rsidR="007E552B" w:rsidRPr="00C87642" w:rsidRDefault="007E552B" w:rsidP="001D4C31">
      <w:pPr>
        <w:pStyle w:val="Nadpis2"/>
        <w:numPr>
          <w:ilvl w:val="0"/>
          <w:numId w:val="0"/>
        </w:numPr>
        <w:spacing w:before="120" w:after="60"/>
        <w:jc w:val="center"/>
        <w:rPr>
          <w:rFonts w:ascii="Arial" w:hAnsi="Arial" w:cs="Arial"/>
          <w:sz w:val="32"/>
          <w:szCs w:val="32"/>
        </w:rPr>
      </w:pPr>
      <w:r w:rsidRPr="00C87642">
        <w:rPr>
          <w:rFonts w:ascii="Arial" w:hAnsi="Arial" w:cs="Arial"/>
          <w:sz w:val="32"/>
          <w:szCs w:val="32"/>
        </w:rPr>
        <w:t>Čestné prohlášení o splnění základní a profesní způsobilosti</w:t>
      </w:r>
    </w:p>
    <w:p w:rsidR="007E552B" w:rsidRPr="00C87642" w:rsidRDefault="007E552B" w:rsidP="001D4C31">
      <w:pPr>
        <w:widowControl w:val="0"/>
        <w:spacing w:before="120" w:after="60"/>
        <w:jc w:val="center"/>
        <w:rPr>
          <w:rFonts w:cs="Arial"/>
          <w:b/>
          <w:sz w:val="24"/>
          <w:szCs w:val="24"/>
        </w:rPr>
      </w:pPr>
    </w:p>
    <w:p w:rsidR="007E552B" w:rsidRPr="00C87642" w:rsidRDefault="007E552B" w:rsidP="001D4C31">
      <w:pPr>
        <w:widowControl w:val="0"/>
        <w:spacing w:before="120" w:after="60"/>
        <w:jc w:val="center"/>
        <w:rPr>
          <w:rFonts w:cs="Arial"/>
          <w:b/>
          <w:sz w:val="24"/>
          <w:szCs w:val="24"/>
        </w:rPr>
      </w:pPr>
      <w:r w:rsidRPr="00C87642">
        <w:rPr>
          <w:rFonts w:cs="Arial"/>
          <w:b/>
          <w:sz w:val="24"/>
          <w:szCs w:val="24"/>
        </w:rPr>
        <w:t xml:space="preserve">pro veřejnou zakázku </w:t>
      </w:r>
      <w:r>
        <w:rPr>
          <w:rFonts w:cs="Arial"/>
          <w:b/>
          <w:sz w:val="24"/>
          <w:szCs w:val="24"/>
        </w:rPr>
        <w:t>s názvem</w:t>
      </w:r>
    </w:p>
    <w:p w:rsidR="007E552B" w:rsidRPr="00C87642" w:rsidRDefault="007E552B" w:rsidP="001D4C31">
      <w:pPr>
        <w:widowControl w:val="0"/>
        <w:spacing w:before="120" w:after="60"/>
        <w:jc w:val="center"/>
        <w:rPr>
          <w:rFonts w:cs="Arial"/>
          <w:b/>
          <w:sz w:val="24"/>
          <w:szCs w:val="24"/>
        </w:rPr>
      </w:pPr>
    </w:p>
    <w:p w:rsidR="00396106" w:rsidRPr="00396106" w:rsidRDefault="00396106" w:rsidP="001D4C31">
      <w:pPr>
        <w:jc w:val="center"/>
        <w:rPr>
          <w:rFonts w:cs="Arial"/>
          <w:b/>
          <w:sz w:val="32"/>
          <w:szCs w:val="32"/>
        </w:rPr>
      </w:pPr>
      <w:r w:rsidRPr="00396106">
        <w:rPr>
          <w:rFonts w:cs="Arial"/>
          <w:b/>
          <w:sz w:val="32"/>
          <w:szCs w:val="32"/>
        </w:rPr>
        <w:t>„Dodávka Wi</w:t>
      </w:r>
      <w:r w:rsidRPr="00396106">
        <w:rPr>
          <w:rFonts w:ascii="Cambria Math" w:hAnsi="Cambria Math" w:cs="Cambria Math"/>
          <w:b/>
          <w:sz w:val="32"/>
          <w:szCs w:val="32"/>
        </w:rPr>
        <w:t>‐</w:t>
      </w:r>
      <w:r w:rsidRPr="00396106">
        <w:rPr>
          <w:rFonts w:cs="Arial"/>
          <w:b/>
          <w:sz w:val="32"/>
          <w:szCs w:val="32"/>
        </w:rPr>
        <w:t>Fi AP, switchů</w:t>
      </w:r>
    </w:p>
    <w:p w:rsidR="007E552B" w:rsidRDefault="00396106" w:rsidP="001D4C31">
      <w:pPr>
        <w:jc w:val="center"/>
        <w:rPr>
          <w:rFonts w:cs="Arial"/>
          <w:b/>
          <w:sz w:val="32"/>
          <w:szCs w:val="32"/>
        </w:rPr>
      </w:pPr>
      <w:r w:rsidRPr="00396106">
        <w:rPr>
          <w:rFonts w:cs="Arial"/>
          <w:b/>
          <w:sz w:val="32"/>
          <w:szCs w:val="32"/>
        </w:rPr>
        <w:t>a příslušenství pro vysokoškolské koleje MENDELU“</w:t>
      </w:r>
      <w:r>
        <w:rPr>
          <w:rFonts w:cs="Arial"/>
          <w:b/>
          <w:sz w:val="32"/>
          <w:szCs w:val="32"/>
        </w:rPr>
        <w:br/>
      </w:r>
    </w:p>
    <w:p w:rsidR="00396106" w:rsidRPr="00C87642" w:rsidRDefault="00396106" w:rsidP="00396106">
      <w:pPr>
        <w:ind w:right="868"/>
        <w:rPr>
          <w:rFonts w:cs="Arial"/>
          <w:sz w:val="24"/>
          <w:szCs w:val="24"/>
        </w:rPr>
      </w:pPr>
    </w:p>
    <w:p w:rsidR="007E552B" w:rsidRPr="00C87642" w:rsidRDefault="007E552B" w:rsidP="007E552B">
      <w:pPr>
        <w:ind w:right="868"/>
        <w:rPr>
          <w:rFonts w:cs="Arial"/>
          <w:sz w:val="24"/>
          <w:szCs w:val="24"/>
        </w:rPr>
      </w:pPr>
      <w:r w:rsidRPr="00C87642">
        <w:rPr>
          <w:rFonts w:cs="Arial"/>
          <w:sz w:val="24"/>
          <w:szCs w:val="24"/>
        </w:rPr>
        <w:t xml:space="preserve">Společnost: </w:t>
      </w:r>
      <w:bookmarkStart w:id="1" w:name="Text90"/>
      <w:r w:rsidRPr="00C87642">
        <w:rPr>
          <w:rFonts w:cs="Arial"/>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rPr>
      </w:r>
      <w:r w:rsidRPr="00C87642">
        <w:rPr>
          <w:rFonts w:cs="Arial"/>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rPr>
        <w:fldChar w:fldCharType="end"/>
      </w:r>
      <w:bookmarkEnd w:id="1"/>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t xml:space="preserve"> </w:t>
      </w:r>
    </w:p>
    <w:p w:rsidR="007E552B" w:rsidRPr="00C87642" w:rsidRDefault="007E552B" w:rsidP="007E552B">
      <w:pPr>
        <w:ind w:right="868"/>
        <w:rPr>
          <w:rFonts w:cs="Arial"/>
          <w:sz w:val="24"/>
          <w:szCs w:val="24"/>
        </w:rPr>
      </w:pPr>
      <w:r w:rsidRPr="00C87642">
        <w:rPr>
          <w:rFonts w:cs="Arial"/>
          <w:sz w:val="24"/>
          <w:szCs w:val="24"/>
        </w:rPr>
        <w:t xml:space="preserve">se sídlem: </w:t>
      </w:r>
      <w:r w:rsidRPr="00C87642">
        <w:rPr>
          <w:rFonts w:cs="Arial"/>
          <w:sz w:val="24"/>
          <w:szCs w:val="24"/>
        </w:rPr>
        <w:fldChar w:fldCharType="begin">
          <w:ffData>
            <w:name w:val="Text91"/>
            <w:enabled/>
            <w:calcOnExit w:val="0"/>
            <w:textInput/>
          </w:ffData>
        </w:fldChar>
      </w:r>
      <w:bookmarkStart w:id="2" w:name="Text91"/>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rPr>
        <w:fldChar w:fldCharType="end"/>
      </w:r>
      <w:bookmarkEnd w:id="2"/>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t xml:space="preserve">, </w:t>
      </w:r>
    </w:p>
    <w:p w:rsidR="007E552B" w:rsidRPr="00C87642" w:rsidRDefault="007E552B" w:rsidP="007E552B">
      <w:pPr>
        <w:ind w:right="868"/>
        <w:rPr>
          <w:rFonts w:cs="Arial"/>
          <w:sz w:val="24"/>
          <w:szCs w:val="24"/>
        </w:rPr>
      </w:pPr>
      <w:r w:rsidRPr="00C87642">
        <w:rPr>
          <w:rFonts w:cs="Arial"/>
          <w:sz w:val="24"/>
          <w:szCs w:val="24"/>
        </w:rPr>
        <w:t xml:space="preserve">IČO: </w:t>
      </w:r>
      <w:bookmarkStart w:id="3" w:name="Text92"/>
      <w:r w:rsidRPr="00C87642">
        <w:rPr>
          <w:rFonts w:cs="Arial"/>
        </w:rPr>
        <w:fldChar w:fldCharType="begin">
          <w:ffData>
            <w:name w:val="Text92"/>
            <w:enabled/>
            <w:calcOnExit w:val="0"/>
            <w:textInput/>
          </w:ffData>
        </w:fldChar>
      </w:r>
      <w:r w:rsidRPr="00C87642">
        <w:rPr>
          <w:rFonts w:cs="Arial"/>
          <w:sz w:val="24"/>
          <w:szCs w:val="24"/>
        </w:rPr>
        <w:instrText xml:space="preserve"> FORMTEXT </w:instrText>
      </w:r>
      <w:r w:rsidRPr="00C87642">
        <w:rPr>
          <w:rFonts w:cs="Arial"/>
        </w:rPr>
      </w:r>
      <w:r w:rsidRPr="00C87642">
        <w:rPr>
          <w:rFonts w:cs="Arial"/>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rPr>
        <w:fldChar w:fldCharType="end"/>
      </w:r>
      <w:bookmarkEnd w:id="3"/>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t xml:space="preserve">, </w:t>
      </w:r>
    </w:p>
    <w:p w:rsidR="007E552B" w:rsidRPr="00396106" w:rsidRDefault="007E552B" w:rsidP="007E552B">
      <w:pPr>
        <w:ind w:right="868"/>
        <w:rPr>
          <w:rFonts w:cs="Arial"/>
          <w:sz w:val="24"/>
          <w:szCs w:val="24"/>
        </w:rPr>
      </w:pPr>
      <w:r w:rsidRPr="00396106">
        <w:rPr>
          <w:rFonts w:cs="Arial"/>
          <w:sz w:val="24"/>
          <w:szCs w:val="24"/>
        </w:rPr>
        <w:t xml:space="preserve">zapsaná v obchodním rejstříku </w:t>
      </w:r>
      <w:bookmarkStart w:id="4" w:name="Text93"/>
      <w:r w:rsidRPr="00396106">
        <w:rPr>
          <w:rFonts w:cs="Arial"/>
          <w:sz w:val="24"/>
          <w:szCs w:val="24"/>
        </w:rPr>
        <w:t xml:space="preserve">u </w:t>
      </w:r>
      <w:bookmarkEnd w:id="4"/>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r w:rsidRPr="00396106">
        <w:rPr>
          <w:rFonts w:cs="Arial"/>
          <w:sz w:val="24"/>
          <w:szCs w:val="24"/>
        </w:rPr>
        <w:fldChar w:fldCharType="begin">
          <w:ffData>
            <w:name w:val="Text90"/>
            <w:enabled/>
            <w:calcOnExit w:val="0"/>
            <w:textInput/>
          </w:ffData>
        </w:fldChar>
      </w:r>
      <w:r w:rsidRPr="00396106">
        <w:rPr>
          <w:rFonts w:cs="Arial"/>
          <w:sz w:val="24"/>
          <w:szCs w:val="24"/>
        </w:rPr>
        <w:instrText xml:space="preserve"> FORMTEXT </w:instrText>
      </w:r>
      <w:r w:rsidRPr="00396106">
        <w:rPr>
          <w:rFonts w:cs="Arial"/>
          <w:sz w:val="24"/>
          <w:szCs w:val="24"/>
        </w:rPr>
      </w:r>
      <w:r w:rsidRPr="00396106">
        <w:rPr>
          <w:rFonts w:cs="Arial"/>
          <w:sz w:val="24"/>
          <w:szCs w:val="24"/>
        </w:rPr>
        <w:fldChar w:fldCharType="separate"/>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eastAsia="Arial Unicode MS" w:cs="Arial"/>
          <w:sz w:val="24"/>
          <w:szCs w:val="24"/>
        </w:rPr>
        <w:t> </w:t>
      </w:r>
      <w:r w:rsidRPr="00396106">
        <w:rPr>
          <w:rFonts w:cs="Arial"/>
          <w:sz w:val="24"/>
          <w:szCs w:val="24"/>
        </w:rPr>
        <w:fldChar w:fldCharType="end"/>
      </w:r>
    </w:p>
    <w:p w:rsidR="00396106" w:rsidRPr="00396106" w:rsidRDefault="007E552B" w:rsidP="00396106">
      <w:pPr>
        <w:widowControl w:val="0"/>
        <w:autoSpaceDE w:val="0"/>
        <w:autoSpaceDN w:val="0"/>
        <w:adjustRightInd w:val="0"/>
        <w:ind w:right="868"/>
        <w:jc w:val="center"/>
        <w:rPr>
          <w:rFonts w:cs="Arial"/>
          <w:b/>
          <w:sz w:val="24"/>
          <w:szCs w:val="24"/>
        </w:rPr>
      </w:pPr>
      <w:r w:rsidRPr="00396106">
        <w:rPr>
          <w:rFonts w:cs="Arial"/>
          <w:sz w:val="24"/>
          <w:szCs w:val="24"/>
        </w:rPr>
        <w:t xml:space="preserve">která je účastníkem veřejné zakázky </w:t>
      </w:r>
      <w:r w:rsidR="00A673C7" w:rsidRPr="00396106">
        <w:rPr>
          <w:rFonts w:cs="Arial"/>
          <w:b/>
          <w:sz w:val="24"/>
          <w:szCs w:val="24"/>
        </w:rPr>
        <w:t>„</w:t>
      </w:r>
      <w:r w:rsidR="00396106" w:rsidRPr="00396106">
        <w:rPr>
          <w:rFonts w:cs="Arial"/>
          <w:b/>
          <w:sz w:val="24"/>
          <w:szCs w:val="24"/>
        </w:rPr>
        <w:t>Dodávka Wi</w:t>
      </w:r>
      <w:r w:rsidR="00396106" w:rsidRPr="00396106">
        <w:rPr>
          <w:rFonts w:ascii="Cambria Math" w:hAnsi="Cambria Math" w:cs="Cambria Math"/>
          <w:b/>
          <w:sz w:val="24"/>
          <w:szCs w:val="24"/>
        </w:rPr>
        <w:t>‐</w:t>
      </w:r>
      <w:r w:rsidR="00396106" w:rsidRPr="00396106">
        <w:rPr>
          <w:rFonts w:cs="Arial"/>
          <w:b/>
          <w:sz w:val="24"/>
          <w:szCs w:val="24"/>
        </w:rPr>
        <w:t xml:space="preserve">Fi AP, switchů </w:t>
      </w:r>
    </w:p>
    <w:p w:rsidR="007E552B" w:rsidRPr="00396106" w:rsidRDefault="00396106" w:rsidP="00396106">
      <w:pPr>
        <w:widowControl w:val="0"/>
        <w:autoSpaceDE w:val="0"/>
        <w:autoSpaceDN w:val="0"/>
        <w:adjustRightInd w:val="0"/>
        <w:ind w:right="868"/>
        <w:jc w:val="center"/>
        <w:rPr>
          <w:rFonts w:cs="Arial"/>
          <w:b/>
          <w:sz w:val="24"/>
          <w:szCs w:val="24"/>
        </w:rPr>
      </w:pPr>
      <w:r w:rsidRPr="00396106">
        <w:rPr>
          <w:rFonts w:cs="Arial"/>
          <w:b/>
          <w:sz w:val="24"/>
          <w:szCs w:val="24"/>
        </w:rPr>
        <w:t>a příslušenství pro vysokoškolské koleje MENDELU“</w:t>
      </w:r>
    </w:p>
    <w:p w:rsidR="007E552B" w:rsidRPr="00396106" w:rsidRDefault="007E552B" w:rsidP="007E552B">
      <w:pPr>
        <w:widowControl w:val="0"/>
        <w:autoSpaceDE w:val="0"/>
        <w:autoSpaceDN w:val="0"/>
        <w:adjustRightInd w:val="0"/>
        <w:ind w:right="868"/>
        <w:jc w:val="center"/>
        <w:rPr>
          <w:rFonts w:cs="Arial"/>
          <w:sz w:val="24"/>
          <w:szCs w:val="24"/>
        </w:rPr>
      </w:pPr>
    </w:p>
    <w:p w:rsidR="007E552B" w:rsidRPr="00396106" w:rsidRDefault="007E552B" w:rsidP="007E552B">
      <w:pPr>
        <w:pStyle w:val="Normalni-Tunnasted"/>
        <w:ind w:right="868"/>
        <w:rPr>
          <w:rFonts w:ascii="Arial" w:hAnsi="Arial" w:cs="Arial"/>
          <w:sz w:val="24"/>
          <w:szCs w:val="24"/>
        </w:rPr>
      </w:pPr>
      <w:r w:rsidRPr="00396106">
        <w:rPr>
          <w:rFonts w:ascii="Arial" w:hAnsi="Arial" w:cs="Arial"/>
          <w:sz w:val="24"/>
          <w:szCs w:val="24"/>
        </w:rPr>
        <w:t>čestně a pravdivě prohlašuje, že:</w:t>
      </w:r>
    </w:p>
    <w:p w:rsidR="007E552B" w:rsidRPr="00396106" w:rsidRDefault="007E552B" w:rsidP="007E552B">
      <w:pPr>
        <w:ind w:right="868"/>
        <w:rPr>
          <w:rFonts w:cs="Arial"/>
          <w:sz w:val="24"/>
          <w:szCs w:val="24"/>
          <w:lang w:eastAsia="cs-CZ"/>
        </w:rPr>
      </w:pPr>
    </w:p>
    <w:p w:rsidR="007E552B" w:rsidRPr="00C87642" w:rsidRDefault="007E552B" w:rsidP="0066510E">
      <w:pPr>
        <w:pStyle w:val="Normalni-slovn"/>
        <w:spacing w:after="0" w:line="480" w:lineRule="auto"/>
        <w:ind w:left="357" w:right="868" w:hanging="357"/>
        <w:rPr>
          <w:rFonts w:ascii="Arial" w:hAnsi="Arial" w:cs="Arial"/>
          <w:sz w:val="24"/>
        </w:rPr>
      </w:pPr>
      <w:proofErr w:type="gramStart"/>
      <w:r w:rsidRPr="00396106">
        <w:rPr>
          <w:rFonts w:ascii="Arial" w:hAnsi="Arial" w:cs="Arial"/>
          <w:sz w:val="24"/>
        </w:rPr>
        <w:t>se</w:t>
      </w:r>
      <w:proofErr w:type="gramEnd"/>
      <w:r w:rsidRPr="00396106">
        <w:rPr>
          <w:rFonts w:ascii="Arial" w:hAnsi="Arial" w:cs="Arial"/>
          <w:sz w:val="24"/>
        </w:rPr>
        <w:t xml:space="preserve"> podrobně </w:t>
      </w:r>
      <w:proofErr w:type="gramStart"/>
      <w:r w:rsidRPr="00396106">
        <w:rPr>
          <w:rFonts w:ascii="Arial" w:hAnsi="Arial" w:cs="Arial"/>
          <w:sz w:val="24"/>
        </w:rPr>
        <w:t>seznámila</w:t>
      </w:r>
      <w:proofErr w:type="gramEnd"/>
      <w:r w:rsidRPr="00396106">
        <w:rPr>
          <w:rFonts w:ascii="Arial" w:hAnsi="Arial" w:cs="Arial"/>
          <w:sz w:val="24"/>
        </w:rPr>
        <w:t xml:space="preserve"> se zadávací dokumentaci včetně jejich</w:t>
      </w:r>
      <w:r w:rsidRPr="00C87642">
        <w:rPr>
          <w:rFonts w:ascii="Arial" w:hAnsi="Arial" w:cs="Arial"/>
          <w:sz w:val="24"/>
        </w:rPr>
        <w:t xml:space="preserve"> příloh,</w:t>
      </w:r>
    </w:p>
    <w:p w:rsidR="007E552B" w:rsidRPr="00C87642" w:rsidRDefault="007E552B" w:rsidP="0066510E">
      <w:pPr>
        <w:pStyle w:val="Normalni-slovn"/>
        <w:numPr>
          <w:ilvl w:val="0"/>
          <w:numId w:val="0"/>
        </w:numPr>
        <w:spacing w:after="0" w:line="480" w:lineRule="auto"/>
        <w:ind w:right="868"/>
        <w:rPr>
          <w:rFonts w:ascii="Arial" w:hAnsi="Arial" w:cs="Arial"/>
          <w:sz w:val="24"/>
        </w:rPr>
      </w:pPr>
    </w:p>
    <w:p w:rsidR="007E552B" w:rsidRPr="00C87642" w:rsidRDefault="007E552B" w:rsidP="0066510E">
      <w:pPr>
        <w:pStyle w:val="Normalni-slovn"/>
        <w:spacing w:after="0" w:line="480" w:lineRule="auto"/>
        <w:ind w:left="357" w:right="868" w:hanging="357"/>
        <w:rPr>
          <w:rFonts w:ascii="Arial" w:hAnsi="Arial" w:cs="Arial"/>
          <w:sz w:val="24"/>
        </w:rPr>
      </w:pPr>
      <w:r w:rsidRPr="00C87642">
        <w:rPr>
          <w:rFonts w:ascii="Arial" w:hAnsi="Arial" w:cs="Arial"/>
          <w:sz w:val="24"/>
        </w:rPr>
        <w:t xml:space="preserve">při zpracování nabídky přihlédla ke všem informacím a okolnostem významným pro prokázání kvalifikace, </w:t>
      </w:r>
    </w:p>
    <w:p w:rsidR="007E552B" w:rsidRPr="00C87642" w:rsidRDefault="007E552B" w:rsidP="0066510E">
      <w:pPr>
        <w:pStyle w:val="Normalni-slovn"/>
        <w:numPr>
          <w:ilvl w:val="0"/>
          <w:numId w:val="0"/>
        </w:numPr>
        <w:spacing w:after="0" w:line="480" w:lineRule="auto"/>
        <w:ind w:right="868"/>
        <w:rPr>
          <w:rFonts w:ascii="Arial" w:hAnsi="Arial" w:cs="Arial"/>
          <w:sz w:val="24"/>
        </w:rPr>
      </w:pPr>
    </w:p>
    <w:p w:rsidR="007E552B" w:rsidRPr="00C87642" w:rsidRDefault="007E552B" w:rsidP="0066510E">
      <w:pPr>
        <w:pStyle w:val="Normalni-slovn"/>
        <w:spacing w:after="0" w:line="480" w:lineRule="auto"/>
        <w:ind w:left="357" w:right="868" w:hanging="357"/>
        <w:rPr>
          <w:rFonts w:ascii="Arial" w:hAnsi="Arial" w:cs="Arial"/>
          <w:sz w:val="24"/>
        </w:rPr>
      </w:pPr>
      <w:r w:rsidRPr="00C87642">
        <w:rPr>
          <w:rFonts w:ascii="Arial" w:hAnsi="Arial" w:cs="Arial"/>
          <w:b/>
          <w:sz w:val="24"/>
        </w:rPr>
        <w:t>splňuje požadavky na prokázání základní způsobilosti</w:t>
      </w:r>
      <w:r w:rsidRPr="00C87642">
        <w:rPr>
          <w:rFonts w:ascii="Arial" w:hAnsi="Arial" w:cs="Arial"/>
          <w:sz w:val="24"/>
        </w:rPr>
        <w:t xml:space="preserve"> uvedené v § 74 zákona č. 134/2016 Sb., o zadávání veřejných zakázek, ve znění pozdějších předpisů (dále také jen „zákon“) a je schopna předložit doklady dle § 75 zákona,</w:t>
      </w:r>
    </w:p>
    <w:p w:rsidR="007E552B" w:rsidRPr="00C87642" w:rsidRDefault="007E552B" w:rsidP="0066510E">
      <w:pPr>
        <w:pStyle w:val="Normalni-slovn"/>
        <w:numPr>
          <w:ilvl w:val="0"/>
          <w:numId w:val="0"/>
        </w:numPr>
        <w:spacing w:after="0" w:line="480" w:lineRule="auto"/>
        <w:ind w:right="868"/>
        <w:rPr>
          <w:rFonts w:ascii="Arial" w:hAnsi="Arial" w:cs="Arial"/>
          <w:sz w:val="24"/>
        </w:rPr>
      </w:pPr>
    </w:p>
    <w:p w:rsidR="007E552B" w:rsidRDefault="007E552B" w:rsidP="0066510E">
      <w:pPr>
        <w:pStyle w:val="Normalni-slovn"/>
        <w:spacing w:after="0" w:line="480" w:lineRule="auto"/>
        <w:ind w:left="357" w:right="868" w:hanging="357"/>
        <w:rPr>
          <w:rFonts w:ascii="Arial" w:hAnsi="Arial" w:cs="Arial"/>
          <w:sz w:val="24"/>
        </w:rPr>
      </w:pPr>
      <w:r w:rsidRPr="00C87642">
        <w:rPr>
          <w:rFonts w:ascii="Arial" w:hAnsi="Arial" w:cs="Arial"/>
          <w:b/>
          <w:sz w:val="24"/>
        </w:rPr>
        <w:t>splňuje požadavky na prokázání profesní způsobilosti</w:t>
      </w:r>
      <w:r w:rsidRPr="00C87642">
        <w:rPr>
          <w:rFonts w:ascii="Arial" w:hAnsi="Arial" w:cs="Arial"/>
          <w:sz w:val="24"/>
        </w:rPr>
        <w:t xml:space="preserve"> uvedené v § 77 odst. 1 zákona; tj. je schopna zadavateli předložit: </w:t>
      </w:r>
    </w:p>
    <w:p w:rsidR="00DE6A5B" w:rsidRDefault="00DE6A5B" w:rsidP="00DE6A5B">
      <w:pPr>
        <w:pStyle w:val="Odstavecseseznamem"/>
        <w:rPr>
          <w:rFonts w:ascii="Arial" w:hAnsi="Arial" w:cs="Arial"/>
        </w:rPr>
      </w:pPr>
    </w:p>
    <w:p w:rsidR="007E552B" w:rsidRPr="00C87642" w:rsidRDefault="007E552B" w:rsidP="007E552B">
      <w:pPr>
        <w:pStyle w:val="Nadpis3"/>
        <w:keepNext w:val="0"/>
        <w:numPr>
          <w:ilvl w:val="0"/>
          <w:numId w:val="8"/>
        </w:numPr>
        <w:spacing w:line="480" w:lineRule="auto"/>
        <w:ind w:right="868" w:hanging="357"/>
        <w:rPr>
          <w:sz w:val="24"/>
        </w:rPr>
      </w:pPr>
      <w:bookmarkStart w:id="5" w:name="_Toc322335127"/>
      <w:r w:rsidRPr="00C87642">
        <w:rPr>
          <w:sz w:val="24"/>
        </w:rPr>
        <w:t xml:space="preserve">výpis z obchodního rejstříku či výpis z jiné obdobné evidence, pokud </w:t>
      </w:r>
      <w:bookmarkEnd w:id="5"/>
      <w:r w:rsidRPr="00C87642">
        <w:rPr>
          <w:sz w:val="24"/>
        </w:rPr>
        <w:t>jiný právní předpis zápis do takové evidence vyžaduje</w:t>
      </w:r>
      <w:r>
        <w:rPr>
          <w:sz w:val="24"/>
        </w:rPr>
        <w:t>,</w:t>
      </w:r>
    </w:p>
    <w:p w:rsidR="007E552B" w:rsidRPr="00C87642" w:rsidRDefault="007E552B" w:rsidP="007E552B">
      <w:pPr>
        <w:rPr>
          <w:rFonts w:cs="Arial"/>
          <w:lang w:eastAsia="cs-CZ"/>
        </w:rPr>
      </w:pPr>
    </w:p>
    <w:p w:rsidR="007E552B" w:rsidRDefault="007E552B" w:rsidP="0066510E">
      <w:pPr>
        <w:pStyle w:val="Normalni-slovn"/>
        <w:spacing w:after="0" w:line="480" w:lineRule="auto"/>
        <w:ind w:left="357" w:right="868" w:hanging="357"/>
        <w:rPr>
          <w:rFonts w:ascii="Arial" w:hAnsi="Arial" w:cs="Arial"/>
          <w:sz w:val="24"/>
        </w:rPr>
      </w:pPr>
      <w:r w:rsidRPr="00C87642">
        <w:rPr>
          <w:rFonts w:ascii="Arial" w:hAnsi="Arial" w:cs="Arial"/>
          <w:sz w:val="24"/>
        </w:rPr>
        <w:t xml:space="preserve">podpisem tohoto prohlášení potvrzuje pravdivost, správnost a závaznost </w:t>
      </w:r>
      <w:r>
        <w:rPr>
          <w:rFonts w:ascii="Arial" w:hAnsi="Arial" w:cs="Arial"/>
          <w:sz w:val="24"/>
        </w:rPr>
        <w:t>veškerých přiložených dokumentů,</w:t>
      </w:r>
    </w:p>
    <w:p w:rsidR="007E552B" w:rsidRPr="00C87642" w:rsidRDefault="007E552B" w:rsidP="0066510E">
      <w:pPr>
        <w:pStyle w:val="Normalni-slovn"/>
        <w:spacing w:after="0" w:line="480" w:lineRule="auto"/>
        <w:ind w:left="357" w:right="868" w:hanging="357"/>
        <w:rPr>
          <w:rFonts w:ascii="Arial" w:hAnsi="Arial" w:cs="Arial"/>
          <w:sz w:val="24"/>
        </w:rPr>
      </w:pPr>
      <w:r>
        <w:rPr>
          <w:rFonts w:ascii="Arial" w:hAnsi="Arial" w:cs="Arial"/>
          <w:sz w:val="24"/>
        </w:rPr>
        <w:t>v plném rozsahu akceptuje obchodní podmínky zadavatele, které jsou předloženy ve formě a struktuře kupní smlouvy jako příloha č. 4 Výzvy k podání nabídek.</w:t>
      </w:r>
    </w:p>
    <w:p w:rsidR="007E552B" w:rsidRPr="00C87642" w:rsidRDefault="007E552B" w:rsidP="007E552B">
      <w:pPr>
        <w:pStyle w:val="Normalni-slovn"/>
        <w:numPr>
          <w:ilvl w:val="0"/>
          <w:numId w:val="0"/>
        </w:numPr>
        <w:spacing w:after="0" w:line="480" w:lineRule="auto"/>
        <w:ind w:left="360" w:right="868" w:hanging="360"/>
        <w:rPr>
          <w:rFonts w:ascii="Arial" w:hAnsi="Arial" w:cs="Arial"/>
          <w:sz w:val="24"/>
        </w:rPr>
      </w:pPr>
    </w:p>
    <w:p w:rsidR="007E552B" w:rsidRPr="00C87642" w:rsidRDefault="007E552B" w:rsidP="007E552B">
      <w:pPr>
        <w:pStyle w:val="Normalni-slovn"/>
        <w:numPr>
          <w:ilvl w:val="0"/>
          <w:numId w:val="0"/>
        </w:numPr>
        <w:spacing w:after="0" w:line="480" w:lineRule="auto"/>
        <w:ind w:left="360" w:right="868" w:hanging="360"/>
        <w:rPr>
          <w:rFonts w:ascii="Arial" w:hAnsi="Arial" w:cs="Arial"/>
          <w:sz w:val="24"/>
        </w:rPr>
      </w:pPr>
    </w:p>
    <w:p w:rsidR="007E552B" w:rsidRPr="00C87642" w:rsidRDefault="007E552B" w:rsidP="007E552B">
      <w:pPr>
        <w:ind w:right="868"/>
        <w:rPr>
          <w:rFonts w:cs="Arial"/>
        </w:rPr>
      </w:pPr>
      <w:r w:rsidRPr="00C87642">
        <w:rPr>
          <w:rFonts w:cs="Arial"/>
          <w:sz w:val="24"/>
          <w:szCs w:val="24"/>
        </w:rPr>
        <w:t>V</w:t>
      </w:r>
      <w:bookmarkStart w:id="6" w:name="Text114"/>
      <w:r w:rsidRPr="00C87642">
        <w:rPr>
          <w:rFonts w:cs="Arial"/>
        </w:rPr>
        <w:fldChar w:fldCharType="begin">
          <w:ffData>
            <w:name w:val="Text114"/>
            <w:enabled/>
            <w:calcOnExit w:val="0"/>
            <w:textInput/>
          </w:ffData>
        </w:fldChar>
      </w:r>
      <w:r w:rsidRPr="00C87642">
        <w:rPr>
          <w:rFonts w:cs="Arial"/>
          <w:sz w:val="24"/>
          <w:szCs w:val="24"/>
        </w:rPr>
        <w:instrText xml:space="preserve"> FORMTEXT </w:instrText>
      </w:r>
      <w:r w:rsidRPr="00C87642">
        <w:rPr>
          <w:rFonts w:cs="Arial"/>
        </w:rPr>
      </w:r>
      <w:r w:rsidRPr="00C87642">
        <w:rPr>
          <w:rFonts w:cs="Arial"/>
        </w:rPr>
        <w:fldChar w:fldCharType="separate"/>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cs="Arial"/>
        </w:rPr>
        <w:fldChar w:fldCharType="end"/>
      </w:r>
      <w:bookmarkEnd w:id="6"/>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r w:rsidRPr="00C87642">
        <w:rPr>
          <w:rFonts w:cs="Arial"/>
          <w:sz w:val="24"/>
          <w:szCs w:val="24"/>
        </w:rPr>
        <w:t xml:space="preserve">dne </w:t>
      </w:r>
      <w:r w:rsidRPr="00C87642">
        <w:rPr>
          <w:rFonts w:cs="Arial"/>
          <w:sz w:val="24"/>
          <w:szCs w:val="24"/>
        </w:rPr>
        <w:fldChar w:fldCharType="begin">
          <w:ffData>
            <w:name w:val="Text115"/>
            <w:enabled/>
            <w:calcOnExit w:val="0"/>
            <w:textInput/>
          </w:ffData>
        </w:fldChar>
      </w:r>
      <w:bookmarkStart w:id="7" w:name="Text115"/>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cs="Arial"/>
        </w:rPr>
        <w:fldChar w:fldCharType="end"/>
      </w:r>
      <w:bookmarkEnd w:id="7"/>
      <w:r w:rsidRPr="00C87642">
        <w:rPr>
          <w:rFonts w:cs="Arial"/>
          <w:sz w:val="24"/>
          <w:szCs w:val="24"/>
        </w:rPr>
        <w:fldChar w:fldCharType="begin">
          <w:ffData>
            <w:name w:val="Text90"/>
            <w:enabled/>
            <w:calcOnExit w:val="0"/>
            <w:textInput/>
          </w:ffData>
        </w:fldChar>
      </w:r>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eastAsia="Arial Unicode MS" w:cs="Arial"/>
          <w:sz w:val="24"/>
          <w:szCs w:val="24"/>
        </w:rPr>
        <w:t> </w:t>
      </w:r>
      <w:r w:rsidRPr="00C87642">
        <w:rPr>
          <w:rFonts w:cs="Arial"/>
          <w:sz w:val="24"/>
          <w:szCs w:val="24"/>
        </w:rPr>
        <w:fldChar w:fldCharType="end"/>
      </w:r>
    </w:p>
    <w:p w:rsidR="007E552B" w:rsidRPr="00C87642" w:rsidRDefault="007E552B" w:rsidP="007E552B">
      <w:pPr>
        <w:ind w:right="868"/>
        <w:jc w:val="right"/>
        <w:rPr>
          <w:rFonts w:cs="Arial"/>
          <w:sz w:val="24"/>
          <w:szCs w:val="24"/>
        </w:rPr>
      </w:pPr>
      <w:r w:rsidRPr="00C87642">
        <w:rPr>
          <w:rFonts w:cs="Arial"/>
          <w:sz w:val="24"/>
          <w:szCs w:val="24"/>
        </w:rPr>
        <w:tab/>
      </w:r>
      <w:r w:rsidRPr="00C87642">
        <w:rPr>
          <w:rFonts w:cs="Arial"/>
          <w:sz w:val="24"/>
          <w:szCs w:val="24"/>
        </w:rPr>
        <w:tab/>
      </w:r>
      <w:r w:rsidRPr="00C87642">
        <w:rPr>
          <w:rFonts w:cs="Arial"/>
          <w:sz w:val="24"/>
          <w:szCs w:val="24"/>
        </w:rPr>
        <w:tab/>
      </w:r>
    </w:p>
    <w:p w:rsidR="007E552B" w:rsidRPr="00C87642" w:rsidRDefault="007E552B" w:rsidP="007E552B">
      <w:pPr>
        <w:ind w:right="868"/>
        <w:jc w:val="right"/>
        <w:rPr>
          <w:rFonts w:cs="Arial"/>
          <w:sz w:val="24"/>
          <w:szCs w:val="24"/>
        </w:rPr>
      </w:pPr>
    </w:p>
    <w:p w:rsidR="007E552B" w:rsidRPr="00C87642" w:rsidRDefault="007E552B" w:rsidP="007E552B">
      <w:pPr>
        <w:ind w:right="868"/>
        <w:jc w:val="right"/>
        <w:rPr>
          <w:rFonts w:cs="Arial"/>
          <w:sz w:val="24"/>
          <w:szCs w:val="24"/>
        </w:rPr>
      </w:pPr>
    </w:p>
    <w:p w:rsidR="007E552B" w:rsidRPr="00C87642" w:rsidRDefault="007E552B" w:rsidP="007E552B">
      <w:pPr>
        <w:ind w:right="868"/>
        <w:jc w:val="right"/>
        <w:rPr>
          <w:rFonts w:cs="Arial"/>
          <w:sz w:val="24"/>
          <w:szCs w:val="24"/>
        </w:rPr>
      </w:pPr>
    </w:p>
    <w:p w:rsidR="007E552B" w:rsidRPr="00C87642" w:rsidRDefault="007E552B" w:rsidP="007E552B">
      <w:pPr>
        <w:ind w:right="868"/>
        <w:jc w:val="right"/>
        <w:rPr>
          <w:rFonts w:cs="Arial"/>
          <w:sz w:val="24"/>
          <w:szCs w:val="24"/>
        </w:rPr>
      </w:pPr>
      <w:r w:rsidRPr="00C87642">
        <w:rPr>
          <w:rFonts w:cs="Arial"/>
          <w:sz w:val="24"/>
          <w:szCs w:val="24"/>
        </w:rPr>
        <w:tab/>
      </w:r>
      <w:r w:rsidRPr="00C87642">
        <w:rPr>
          <w:rFonts w:cs="Arial"/>
          <w:sz w:val="24"/>
          <w:szCs w:val="24"/>
        </w:rPr>
        <w:tab/>
        <w:t>…………………………………..</w:t>
      </w:r>
    </w:p>
    <w:p w:rsidR="007E552B" w:rsidRPr="00C87642" w:rsidRDefault="007E552B" w:rsidP="007E552B">
      <w:pPr>
        <w:ind w:right="868"/>
        <w:jc w:val="right"/>
        <w:rPr>
          <w:rStyle w:val="Styl9b"/>
          <w:rFonts w:cs="Arial"/>
          <w:sz w:val="24"/>
        </w:rPr>
      </w:pPr>
      <w:r w:rsidRPr="00C87642">
        <w:rPr>
          <w:rFonts w:cs="Arial"/>
          <w:sz w:val="24"/>
          <w:szCs w:val="24"/>
        </w:rPr>
        <w:tab/>
        <w:t xml:space="preserve">                                       </w:t>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Style w:val="Styl9b"/>
          <w:rFonts w:cs="Arial"/>
          <w:sz w:val="24"/>
          <w:szCs w:val="24"/>
        </w:rPr>
        <w:t>podpis</w:t>
      </w:r>
    </w:p>
    <w:p w:rsidR="007E552B" w:rsidRPr="00C87642" w:rsidRDefault="007E552B" w:rsidP="007E552B">
      <w:pPr>
        <w:ind w:right="868"/>
        <w:jc w:val="right"/>
        <w:rPr>
          <w:rFonts w:cs="Arial"/>
        </w:rPr>
      </w:pPr>
      <w:r w:rsidRPr="00C87642">
        <w:rPr>
          <w:rFonts w:cs="Arial"/>
          <w:sz w:val="24"/>
          <w:szCs w:val="24"/>
        </w:rPr>
        <w:t xml:space="preserve">       jméno a příjmení:</w:t>
      </w:r>
      <w:r w:rsidRPr="00C87642">
        <w:rPr>
          <w:rFonts w:cs="Arial"/>
          <w:sz w:val="24"/>
          <w:szCs w:val="24"/>
        </w:rPr>
        <w:tab/>
        <w:t xml:space="preserve"> </w:t>
      </w:r>
      <w:r w:rsidRPr="00C87642">
        <w:rPr>
          <w:rFonts w:cs="Arial"/>
          <w:sz w:val="24"/>
          <w:szCs w:val="24"/>
        </w:rPr>
        <w:fldChar w:fldCharType="begin">
          <w:ffData>
            <w:name w:val="Text116"/>
            <w:enabled/>
            <w:calcOnExit w:val="0"/>
            <w:textInput/>
          </w:ffData>
        </w:fldChar>
      </w:r>
      <w:bookmarkStart w:id="8" w:name="Text116"/>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cs="Arial"/>
        </w:rPr>
        <w:fldChar w:fldCharType="end"/>
      </w:r>
      <w:bookmarkEnd w:id="8"/>
    </w:p>
    <w:p w:rsidR="007E552B" w:rsidRPr="00C87642" w:rsidRDefault="007E552B" w:rsidP="007E552B">
      <w:pPr>
        <w:ind w:right="868"/>
        <w:jc w:val="right"/>
        <w:rPr>
          <w:rFonts w:cs="Arial"/>
          <w:sz w:val="24"/>
          <w:szCs w:val="24"/>
        </w:rPr>
      </w:pP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t xml:space="preserve">funkce: </w:t>
      </w:r>
      <w:r w:rsidRPr="00C87642">
        <w:rPr>
          <w:rFonts w:cs="Arial"/>
          <w:sz w:val="24"/>
          <w:szCs w:val="24"/>
        </w:rPr>
        <w:fldChar w:fldCharType="begin">
          <w:ffData>
            <w:name w:val="Text117"/>
            <w:enabled/>
            <w:calcOnExit w:val="0"/>
            <w:textInput/>
          </w:ffData>
        </w:fldChar>
      </w:r>
      <w:bookmarkStart w:id="9" w:name="Text117"/>
      <w:r w:rsidRPr="00C87642">
        <w:rPr>
          <w:rFonts w:cs="Arial"/>
          <w:sz w:val="24"/>
          <w:szCs w:val="24"/>
        </w:rPr>
        <w:instrText xml:space="preserve"> FORMTEXT </w:instrText>
      </w:r>
      <w:r w:rsidRPr="00C87642">
        <w:rPr>
          <w:rFonts w:cs="Arial"/>
          <w:sz w:val="24"/>
          <w:szCs w:val="24"/>
        </w:rPr>
      </w:r>
      <w:r w:rsidRPr="00C87642">
        <w:rPr>
          <w:rFonts w:cs="Arial"/>
          <w:sz w:val="24"/>
          <w:szCs w:val="24"/>
        </w:rPr>
        <w:fldChar w:fldCharType="separate"/>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eastAsia="Arial Unicode MS" w:cs="Arial"/>
          <w:noProof/>
          <w:sz w:val="24"/>
          <w:szCs w:val="24"/>
        </w:rPr>
        <w:t> </w:t>
      </w:r>
      <w:r w:rsidRPr="00C87642">
        <w:rPr>
          <w:rFonts w:cs="Arial"/>
        </w:rPr>
        <w:fldChar w:fldCharType="end"/>
      </w:r>
      <w:bookmarkEnd w:id="9"/>
    </w:p>
    <w:p w:rsidR="007E552B" w:rsidRPr="00C87642" w:rsidRDefault="007E552B" w:rsidP="007E552B">
      <w:pPr>
        <w:ind w:left="5446" w:right="799"/>
        <w:jc w:val="both"/>
        <w:rPr>
          <w:rFonts w:cs="Arial"/>
          <w:sz w:val="24"/>
          <w:szCs w:val="24"/>
        </w:rPr>
      </w:pP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r w:rsidRPr="00C87642">
        <w:rPr>
          <w:rFonts w:cs="Arial"/>
          <w:sz w:val="24"/>
          <w:szCs w:val="24"/>
        </w:rPr>
        <w:tab/>
      </w:r>
      <w:proofErr w:type="gramStart"/>
      <w:r w:rsidRPr="00C87642">
        <w:rPr>
          <w:rFonts w:cs="Arial"/>
          <w:sz w:val="24"/>
          <w:szCs w:val="24"/>
        </w:rPr>
        <w:t>Podpis(y) dodavatele</w:t>
      </w:r>
      <w:proofErr w:type="gramEnd"/>
      <w:r w:rsidRPr="00C87642">
        <w:rPr>
          <w:rFonts w:cs="Arial"/>
          <w:sz w:val="24"/>
          <w:szCs w:val="24"/>
        </w:rPr>
        <w:t xml:space="preserve"> v souladu s</w:t>
      </w:r>
      <w:r>
        <w:rPr>
          <w:rFonts w:cs="Arial"/>
          <w:sz w:val="24"/>
          <w:szCs w:val="24"/>
        </w:rPr>
        <w:t> </w:t>
      </w:r>
      <w:r w:rsidRPr="00C87642">
        <w:rPr>
          <w:rFonts w:cs="Arial"/>
          <w:sz w:val="24"/>
          <w:szCs w:val="24"/>
        </w:rPr>
        <w:t>výpisem z OR nebo jiné obdobné evidence či osoby/osob oprávněné/oprávněných jednat za dodavatele (včetně uvedení jména, příjmení a funkce podepisujícího/podepisujících)</w:t>
      </w:r>
    </w:p>
    <w:p w:rsidR="007E552B" w:rsidRPr="00C87642" w:rsidRDefault="007E552B" w:rsidP="007E552B">
      <w:pPr>
        <w:ind w:right="868"/>
        <w:jc w:val="right"/>
        <w:rPr>
          <w:rFonts w:cs="Arial"/>
          <w:sz w:val="24"/>
          <w:szCs w:val="24"/>
        </w:rPr>
      </w:pPr>
    </w:p>
    <w:p w:rsidR="007E552B" w:rsidRPr="00C87642" w:rsidRDefault="007E552B" w:rsidP="007E552B">
      <w:pPr>
        <w:jc w:val="center"/>
        <w:rPr>
          <w:rFonts w:cs="Arial"/>
        </w:rPr>
      </w:pPr>
    </w:p>
    <w:p w:rsidR="00AC02C9" w:rsidRDefault="00AC02C9" w:rsidP="007E552B"/>
    <w:sectPr w:rsidR="00AC02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DA3" w:rsidRDefault="006C5DA3" w:rsidP="007E552B">
      <w:r>
        <w:separator/>
      </w:r>
    </w:p>
  </w:endnote>
  <w:endnote w:type="continuationSeparator" w:id="0">
    <w:p w:rsidR="006C5DA3" w:rsidRDefault="006C5DA3" w:rsidP="007E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73085"/>
      <w:docPartObj>
        <w:docPartGallery w:val="Page Numbers (Bottom of Page)"/>
        <w:docPartUnique/>
      </w:docPartObj>
    </w:sdtPr>
    <w:sdtEndPr/>
    <w:sdtContent>
      <w:sdt>
        <w:sdtPr>
          <w:id w:val="1728636285"/>
          <w:docPartObj>
            <w:docPartGallery w:val="Page Numbers (Top of Page)"/>
            <w:docPartUnique/>
          </w:docPartObj>
        </w:sdtPr>
        <w:sdtEndPr/>
        <w:sdtContent>
          <w:p w:rsidR="003602C5" w:rsidRDefault="003602C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469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69AC">
              <w:rPr>
                <w:b/>
                <w:bCs/>
                <w:noProof/>
              </w:rPr>
              <w:t>12</w:t>
            </w:r>
            <w:r>
              <w:rPr>
                <w:b/>
                <w:bCs/>
                <w:sz w:val="24"/>
                <w:szCs w:val="24"/>
              </w:rPr>
              <w:fldChar w:fldCharType="end"/>
            </w:r>
          </w:p>
        </w:sdtContent>
      </w:sdt>
    </w:sdtContent>
  </w:sdt>
  <w:p w:rsidR="003602C5" w:rsidRDefault="003602C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DA3" w:rsidRDefault="006C5DA3" w:rsidP="007E552B">
      <w:r>
        <w:separator/>
      </w:r>
    </w:p>
  </w:footnote>
  <w:footnote w:type="continuationSeparator" w:id="0">
    <w:p w:rsidR="006C5DA3" w:rsidRDefault="006C5DA3" w:rsidP="007E5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C9" w:rsidRDefault="00AC02C9" w:rsidP="007E552B">
    <w:pPr>
      <w:pStyle w:val="Zhlav"/>
      <w:jc w:val="both"/>
    </w:pPr>
    <w:r w:rsidRPr="00F20299">
      <w:rPr>
        <w:noProof/>
        <w:lang w:eastAsia="cs-CZ"/>
      </w:rPr>
      <w:drawing>
        <wp:inline distT="0" distB="0" distL="0" distR="0">
          <wp:extent cx="676275" cy="522487"/>
          <wp:effectExtent l="0" t="0" r="0" b="0"/>
          <wp:docPr id="1" name="Obrázek 1" descr="Me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d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68" cy="529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7B"/>
    <w:multiLevelType w:val="multilevel"/>
    <w:tmpl w:val="145C56E6"/>
    <w:lvl w:ilvl="0">
      <w:start w:val="1"/>
      <w:numFmt w:val="upperRoman"/>
      <w:pStyle w:val="Nadpis2"/>
      <w:lvlText w:val="%1."/>
      <w:lvlJc w:val="left"/>
      <w:pPr>
        <w:tabs>
          <w:tab w:val="num" w:pos="1080"/>
        </w:tabs>
        <w:ind w:left="1080" w:hanging="72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7D0EE3"/>
    <w:multiLevelType w:val="multilevel"/>
    <w:tmpl w:val="6FCC3DC6"/>
    <w:lvl w:ilvl="0">
      <w:start w:val="4"/>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15:restartNumberingAfterBreak="0">
    <w:nsid w:val="038B212E"/>
    <w:multiLevelType w:val="hybridMultilevel"/>
    <w:tmpl w:val="A6F8EC4E"/>
    <w:lvl w:ilvl="0" w:tplc="FBF6A70E">
      <w:start w:val="1"/>
      <w:numFmt w:val="lowerLetter"/>
      <w:pStyle w:val="Normalni-slovn"/>
      <w:lvlText w:val="%1)"/>
      <w:lvlJc w:val="left"/>
      <w:pPr>
        <w:ind w:left="360" w:hanging="360"/>
      </w:pPr>
      <w:rPr>
        <w:rFonts w:ascii="Arial" w:eastAsia="Times New Roman" w:hAnsi="Arial" w:cs="Arial" w:hint="default"/>
        <w:b w:val="0"/>
        <w:bCs w:val="0"/>
        <w:i w:val="0"/>
        <w:iCs w:val="0"/>
        <w:caps w:val="0"/>
        <w:smallCaps w:val="0"/>
        <w:strike w:val="0"/>
        <w:dstrike w:val="0"/>
        <w:outline w:val="0"/>
        <w:shadow w:val="0"/>
        <w:emboss w:val="0"/>
        <w:imprint w:val="0"/>
        <w:vanish w:val="0"/>
        <w:webHidden w:val="0"/>
        <w:color w:val="auto"/>
        <w:spacing w:val="0"/>
        <w:w w:val="100"/>
        <w:kern w:val="0"/>
        <w:position w:val="0"/>
        <w:sz w:val="22"/>
        <w:szCs w:val="22"/>
        <w:u w:val="none" w:color="000000"/>
        <w:effect w:val="none"/>
        <w:vertAlign w:val="baseline"/>
        <w:specVanish w:val="0"/>
      </w:rPr>
    </w:lvl>
    <w:lvl w:ilvl="1" w:tplc="04050019">
      <w:start w:val="1"/>
      <w:numFmt w:val="lowerLetter"/>
      <w:lvlText w:val="%2."/>
      <w:lvlJc w:val="left"/>
      <w:pPr>
        <w:tabs>
          <w:tab w:val="num" w:pos="0"/>
        </w:tabs>
        <w:ind w:left="0" w:hanging="360"/>
      </w:p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start w:val="1"/>
      <w:numFmt w:val="lowerLetter"/>
      <w:lvlText w:val="%5."/>
      <w:lvlJc w:val="left"/>
      <w:pPr>
        <w:tabs>
          <w:tab w:val="num" w:pos="2160"/>
        </w:tabs>
        <w:ind w:left="2160" w:hanging="360"/>
      </w:pPr>
    </w:lvl>
    <w:lvl w:ilvl="5" w:tplc="0405001B">
      <w:start w:val="1"/>
      <w:numFmt w:val="lowerRoman"/>
      <w:lvlText w:val="%6."/>
      <w:lvlJc w:val="right"/>
      <w:pPr>
        <w:tabs>
          <w:tab w:val="num" w:pos="2880"/>
        </w:tabs>
        <w:ind w:left="2880" w:hanging="180"/>
      </w:pPr>
    </w:lvl>
    <w:lvl w:ilvl="6" w:tplc="0405000F">
      <w:start w:val="1"/>
      <w:numFmt w:val="decimal"/>
      <w:lvlText w:val="%7."/>
      <w:lvlJc w:val="left"/>
      <w:pPr>
        <w:tabs>
          <w:tab w:val="num" w:pos="3600"/>
        </w:tabs>
        <w:ind w:left="3600" w:hanging="360"/>
      </w:pPr>
    </w:lvl>
    <w:lvl w:ilvl="7" w:tplc="04050019">
      <w:start w:val="1"/>
      <w:numFmt w:val="lowerLetter"/>
      <w:lvlText w:val="%8."/>
      <w:lvlJc w:val="left"/>
      <w:pPr>
        <w:tabs>
          <w:tab w:val="num" w:pos="4320"/>
        </w:tabs>
        <w:ind w:left="4320" w:hanging="360"/>
      </w:pPr>
    </w:lvl>
    <w:lvl w:ilvl="8" w:tplc="0405001B">
      <w:start w:val="1"/>
      <w:numFmt w:val="lowerRoman"/>
      <w:lvlText w:val="%9."/>
      <w:lvlJc w:val="right"/>
      <w:pPr>
        <w:tabs>
          <w:tab w:val="num" w:pos="5040"/>
        </w:tabs>
        <w:ind w:left="5040" w:hanging="180"/>
      </w:pPr>
    </w:lvl>
  </w:abstractNum>
  <w:abstractNum w:abstractNumId="3" w15:restartNumberingAfterBreak="0">
    <w:nsid w:val="0AC271C6"/>
    <w:multiLevelType w:val="multilevel"/>
    <w:tmpl w:val="0405001F"/>
    <w:styleLink w:val="111111"/>
    <w:lvl w:ilvl="0">
      <w:start w:val="1"/>
      <w:numFmt w:val="decimal"/>
      <w:lvlText w:val="%1."/>
      <w:lvlJc w:val="left"/>
      <w:pPr>
        <w:tabs>
          <w:tab w:val="num" w:pos="360"/>
        </w:tabs>
        <w:ind w:left="360" w:hanging="360"/>
      </w:pPr>
      <w:rPr>
        <w:rFonts w:ascii="Times New Roman" w:hAnsi="Times New Roman" w:cs="Times New Roman"/>
        <w:b/>
        <w:sz w:val="36"/>
      </w:rPr>
    </w:lvl>
    <w:lvl w:ilvl="1">
      <w:start w:val="1"/>
      <w:numFmt w:val="decimal"/>
      <w:lvlText w:val="%1.%2."/>
      <w:lvlJc w:val="left"/>
      <w:pPr>
        <w:tabs>
          <w:tab w:val="num" w:pos="792"/>
        </w:tabs>
        <w:ind w:left="792" w:hanging="432"/>
      </w:pPr>
      <w:rPr>
        <w:rFonts w:ascii="Times New Roman" w:hAnsi="Times New Roman" w:cs="Times New Roman"/>
        <w:b/>
        <w:sz w:val="32"/>
      </w:rPr>
    </w:lvl>
    <w:lvl w:ilvl="2">
      <w:start w:val="1"/>
      <w:numFmt w:val="decimal"/>
      <w:lvlText w:val="%1.%2.%3."/>
      <w:lvlJc w:val="left"/>
      <w:pPr>
        <w:tabs>
          <w:tab w:val="num" w:pos="1440"/>
        </w:tabs>
        <w:ind w:left="1224" w:hanging="504"/>
      </w:pPr>
      <w:rPr>
        <w:rFonts w:ascii="Times New Roman" w:hAnsi="Times New Roman" w:cs="Times New Roman"/>
        <w:b/>
        <w:sz w:val="28"/>
      </w:rPr>
    </w:lvl>
    <w:lvl w:ilvl="3">
      <w:start w:val="1"/>
      <w:numFmt w:val="decimal"/>
      <w:lvlText w:val="%1.%2.%3.%4."/>
      <w:lvlJc w:val="left"/>
      <w:pPr>
        <w:tabs>
          <w:tab w:val="num" w:pos="1800"/>
        </w:tabs>
        <w:ind w:left="1728" w:hanging="648"/>
      </w:pPr>
      <w:rPr>
        <w:rFonts w:ascii="Century" w:hAnsi="Century" w:cs="Times New Roman"/>
        <w:b/>
      </w:rPr>
    </w:lvl>
    <w:lvl w:ilvl="4">
      <w:start w:val="1"/>
      <w:numFmt w:val="decimal"/>
      <w:lvlText w:val="%1.%2.%3.%4.%5."/>
      <w:lvlJc w:val="left"/>
      <w:pPr>
        <w:tabs>
          <w:tab w:val="num" w:pos="2520"/>
        </w:tabs>
        <w:ind w:left="2232" w:hanging="792"/>
      </w:pPr>
      <w:rPr>
        <w:rFonts w:ascii="Times New Roman" w:hAnsi="Times New Roman"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69E5CFC"/>
    <w:multiLevelType w:val="multilevel"/>
    <w:tmpl w:val="08666BA4"/>
    <w:lvl w:ilvl="0">
      <w:start w:val="7"/>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6BA00CF"/>
    <w:multiLevelType w:val="multilevel"/>
    <w:tmpl w:val="B81200A2"/>
    <w:lvl w:ilvl="0">
      <w:start w:val="5"/>
      <w:numFmt w:val="decimal"/>
      <w:lvlText w:val="%1"/>
      <w:lvlJc w:val="left"/>
      <w:pPr>
        <w:ind w:left="360" w:hanging="360"/>
      </w:pPr>
      <w:rPr>
        <w:rFonts w:hint="default"/>
        <w:b/>
      </w:rPr>
    </w:lvl>
    <w:lvl w:ilvl="1">
      <w:start w:val="1"/>
      <w:numFmt w:val="decimal"/>
      <w:lvlText w:val="%1.%2"/>
      <w:lvlJc w:val="left"/>
      <w:pPr>
        <w:ind w:left="502" w:hanging="360"/>
      </w:pPr>
      <w:rPr>
        <w:rFonts w:ascii="Arial" w:hAnsi="Arial" w:cs="Arial" w:hint="default"/>
        <w:b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F134547"/>
    <w:multiLevelType w:val="multilevel"/>
    <w:tmpl w:val="6C00B128"/>
    <w:lvl w:ilvl="0">
      <w:start w:val="6"/>
      <w:numFmt w:val="decimal"/>
      <w:lvlText w:val="%1"/>
      <w:lvlJc w:val="left"/>
      <w:pPr>
        <w:ind w:left="360" w:hanging="360"/>
      </w:pPr>
      <w:rPr>
        <w:rFonts w:hint="default"/>
      </w:rPr>
    </w:lvl>
    <w:lvl w:ilvl="1">
      <w:start w:val="3"/>
      <w:numFmt w:val="decimal"/>
      <w:lvlText w:val="%1.%2"/>
      <w:lvlJc w:val="left"/>
      <w:pPr>
        <w:ind w:left="502" w:hanging="360"/>
      </w:pPr>
      <w:rPr>
        <w:rFonts w:ascii="Arial" w:hAnsi="Arial" w:cs="Arial" w:hint="default"/>
        <w:b w:val="0"/>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87831D2"/>
    <w:multiLevelType w:val="hybridMultilevel"/>
    <w:tmpl w:val="13A4FA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67B82"/>
    <w:multiLevelType w:val="multilevel"/>
    <w:tmpl w:val="4EE2B55E"/>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44E467B"/>
    <w:multiLevelType w:val="hybridMultilevel"/>
    <w:tmpl w:val="DEDE652C"/>
    <w:lvl w:ilvl="0" w:tplc="B4800D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cs="Times New Roman" w:hint="default"/>
      </w:rPr>
    </w:lvl>
  </w:abstractNum>
  <w:abstractNum w:abstractNumId="11" w15:restartNumberingAfterBreak="0">
    <w:nsid w:val="3B36587E"/>
    <w:multiLevelType w:val="hybridMultilevel"/>
    <w:tmpl w:val="3DFC79DC"/>
    <w:lvl w:ilvl="0" w:tplc="5DA63FF0">
      <w:start w:val="1"/>
      <w:numFmt w:val="lowerLetter"/>
      <w:pStyle w:val="Odstavectext"/>
      <w:lvlText w:val="%1."/>
      <w:lvlJc w:val="left"/>
      <w:pPr>
        <w:tabs>
          <w:tab w:val="num" w:pos="720"/>
        </w:tabs>
        <w:ind w:left="720" w:hanging="360"/>
      </w:pPr>
      <w:rPr>
        <w:rFonts w:cs="Times New Roman"/>
        <w:b w:val="0"/>
        <w:i w:val="0"/>
        <w:color w:val="auto"/>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E87843"/>
    <w:multiLevelType w:val="hybridMultilevel"/>
    <w:tmpl w:val="31340196"/>
    <w:lvl w:ilvl="0" w:tplc="93E8A722">
      <w:start w:val="3"/>
      <w:numFmt w:val="bullet"/>
      <w:lvlText w:val=""/>
      <w:lvlJc w:val="left"/>
      <w:pPr>
        <w:ind w:left="956" w:hanging="360"/>
      </w:pPr>
      <w:rPr>
        <w:rFonts w:ascii="Symbol" w:eastAsia="Times New Roman" w:hAnsi="Symbol" w:cs="Times New Roman" w:hint="default"/>
      </w:rPr>
    </w:lvl>
    <w:lvl w:ilvl="1" w:tplc="04050003" w:tentative="1">
      <w:start w:val="1"/>
      <w:numFmt w:val="bullet"/>
      <w:lvlText w:val="o"/>
      <w:lvlJc w:val="left"/>
      <w:pPr>
        <w:ind w:left="1676" w:hanging="360"/>
      </w:pPr>
      <w:rPr>
        <w:rFonts w:ascii="Courier New" w:hAnsi="Courier New" w:cs="Courier New" w:hint="default"/>
      </w:rPr>
    </w:lvl>
    <w:lvl w:ilvl="2" w:tplc="04050005" w:tentative="1">
      <w:start w:val="1"/>
      <w:numFmt w:val="bullet"/>
      <w:lvlText w:val=""/>
      <w:lvlJc w:val="left"/>
      <w:pPr>
        <w:ind w:left="2396" w:hanging="360"/>
      </w:pPr>
      <w:rPr>
        <w:rFonts w:ascii="Wingdings" w:hAnsi="Wingdings" w:hint="default"/>
      </w:rPr>
    </w:lvl>
    <w:lvl w:ilvl="3" w:tplc="04050001" w:tentative="1">
      <w:start w:val="1"/>
      <w:numFmt w:val="bullet"/>
      <w:lvlText w:val=""/>
      <w:lvlJc w:val="left"/>
      <w:pPr>
        <w:ind w:left="3116" w:hanging="360"/>
      </w:pPr>
      <w:rPr>
        <w:rFonts w:ascii="Symbol" w:hAnsi="Symbol" w:hint="default"/>
      </w:rPr>
    </w:lvl>
    <w:lvl w:ilvl="4" w:tplc="04050003" w:tentative="1">
      <w:start w:val="1"/>
      <w:numFmt w:val="bullet"/>
      <w:lvlText w:val="o"/>
      <w:lvlJc w:val="left"/>
      <w:pPr>
        <w:ind w:left="3836" w:hanging="360"/>
      </w:pPr>
      <w:rPr>
        <w:rFonts w:ascii="Courier New" w:hAnsi="Courier New" w:cs="Courier New" w:hint="default"/>
      </w:rPr>
    </w:lvl>
    <w:lvl w:ilvl="5" w:tplc="04050005" w:tentative="1">
      <w:start w:val="1"/>
      <w:numFmt w:val="bullet"/>
      <w:lvlText w:val=""/>
      <w:lvlJc w:val="left"/>
      <w:pPr>
        <w:ind w:left="4556" w:hanging="360"/>
      </w:pPr>
      <w:rPr>
        <w:rFonts w:ascii="Wingdings" w:hAnsi="Wingdings" w:hint="default"/>
      </w:rPr>
    </w:lvl>
    <w:lvl w:ilvl="6" w:tplc="04050001" w:tentative="1">
      <w:start w:val="1"/>
      <w:numFmt w:val="bullet"/>
      <w:lvlText w:val=""/>
      <w:lvlJc w:val="left"/>
      <w:pPr>
        <w:ind w:left="5276" w:hanging="360"/>
      </w:pPr>
      <w:rPr>
        <w:rFonts w:ascii="Symbol" w:hAnsi="Symbol" w:hint="default"/>
      </w:rPr>
    </w:lvl>
    <w:lvl w:ilvl="7" w:tplc="04050003" w:tentative="1">
      <w:start w:val="1"/>
      <w:numFmt w:val="bullet"/>
      <w:lvlText w:val="o"/>
      <w:lvlJc w:val="left"/>
      <w:pPr>
        <w:ind w:left="5996" w:hanging="360"/>
      </w:pPr>
      <w:rPr>
        <w:rFonts w:ascii="Courier New" w:hAnsi="Courier New" w:cs="Courier New" w:hint="default"/>
      </w:rPr>
    </w:lvl>
    <w:lvl w:ilvl="8" w:tplc="04050005" w:tentative="1">
      <w:start w:val="1"/>
      <w:numFmt w:val="bullet"/>
      <w:lvlText w:val=""/>
      <w:lvlJc w:val="left"/>
      <w:pPr>
        <w:ind w:left="6716" w:hanging="360"/>
      </w:pPr>
      <w:rPr>
        <w:rFonts w:ascii="Wingdings" w:hAnsi="Wingdings" w:hint="default"/>
      </w:rPr>
    </w:lvl>
  </w:abstractNum>
  <w:abstractNum w:abstractNumId="13" w15:restartNumberingAfterBreak="0">
    <w:nsid w:val="446806CA"/>
    <w:multiLevelType w:val="hybridMultilevel"/>
    <w:tmpl w:val="6A04B54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9F7854"/>
    <w:multiLevelType w:val="hybridMultilevel"/>
    <w:tmpl w:val="BFDE2A88"/>
    <w:lvl w:ilvl="0" w:tplc="FB14E2FE">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AC16F6"/>
    <w:multiLevelType w:val="multilevel"/>
    <w:tmpl w:val="49D61100"/>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pStyle w:val="Nadpis3rove"/>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447"/>
        </w:tabs>
        <w:ind w:left="3447" w:hanging="1440"/>
      </w:pPr>
      <w:rPr>
        <w:rFonts w:cs="Times New Roman" w:hint="default"/>
      </w:rPr>
    </w:lvl>
    <w:lvl w:ilvl="5">
      <w:start w:val="1"/>
      <w:numFmt w:val="decimal"/>
      <w:lvlText w:val="%1.%2.%3.%4.%5.%6"/>
      <w:lvlJc w:val="left"/>
      <w:pPr>
        <w:tabs>
          <w:tab w:val="num" w:pos="4167"/>
        </w:tabs>
        <w:ind w:left="4167" w:hanging="1800"/>
      </w:pPr>
      <w:rPr>
        <w:rFonts w:cs="Times New Roman" w:hint="default"/>
      </w:rPr>
    </w:lvl>
    <w:lvl w:ilvl="6">
      <w:start w:val="1"/>
      <w:numFmt w:val="decimal"/>
      <w:lvlText w:val="%1.%2.%3.%4.%5.%6.%7"/>
      <w:lvlJc w:val="left"/>
      <w:pPr>
        <w:tabs>
          <w:tab w:val="num" w:pos="4527"/>
        </w:tabs>
        <w:ind w:left="4527" w:hanging="1800"/>
      </w:pPr>
      <w:rPr>
        <w:rFonts w:cs="Times New Roman" w:hint="default"/>
      </w:rPr>
    </w:lvl>
    <w:lvl w:ilvl="7">
      <w:start w:val="1"/>
      <w:numFmt w:val="decimal"/>
      <w:lvlText w:val="%1.%2.%3.%4.%5.%6.%7.%8"/>
      <w:lvlJc w:val="left"/>
      <w:pPr>
        <w:tabs>
          <w:tab w:val="num" w:pos="5247"/>
        </w:tabs>
        <w:ind w:left="5247" w:hanging="2160"/>
      </w:pPr>
      <w:rPr>
        <w:rFonts w:cs="Times New Roman" w:hint="default"/>
      </w:rPr>
    </w:lvl>
    <w:lvl w:ilvl="8">
      <w:start w:val="1"/>
      <w:numFmt w:val="decimal"/>
      <w:lvlText w:val="%1.%2.%3.%4.%5.%6.%7.%8.%9"/>
      <w:lvlJc w:val="left"/>
      <w:pPr>
        <w:tabs>
          <w:tab w:val="num" w:pos="5967"/>
        </w:tabs>
        <w:ind w:left="5967" w:hanging="2520"/>
      </w:pPr>
      <w:rPr>
        <w:rFonts w:cs="Times New Roman" w:hint="default"/>
      </w:rPr>
    </w:lvl>
  </w:abstractNum>
  <w:abstractNum w:abstractNumId="16" w15:restartNumberingAfterBreak="0">
    <w:nsid w:val="543C49E2"/>
    <w:multiLevelType w:val="multilevel"/>
    <w:tmpl w:val="5448A68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sz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554453D3"/>
    <w:multiLevelType w:val="hybridMultilevel"/>
    <w:tmpl w:val="277E626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E66BE9"/>
    <w:multiLevelType w:val="multilevel"/>
    <w:tmpl w:val="BC8A6ED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454" w:hanging="454"/>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B597987"/>
    <w:multiLevelType w:val="multilevel"/>
    <w:tmpl w:val="23362D1C"/>
    <w:lvl w:ilvl="0">
      <w:start w:val="3"/>
      <w:numFmt w:val="decimal"/>
      <w:lvlText w:val="%1."/>
      <w:lvlJc w:val="left"/>
      <w:pPr>
        <w:ind w:left="71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67"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2017" w:hanging="1080"/>
      </w:pPr>
      <w:rPr>
        <w:rFonts w:hint="default"/>
      </w:rPr>
    </w:lvl>
    <w:lvl w:ilvl="5">
      <w:start w:val="1"/>
      <w:numFmt w:val="decimal"/>
      <w:isLgl/>
      <w:lvlText w:val="%1.%2.%3.%4.%5.%6"/>
      <w:lvlJc w:val="left"/>
      <w:pPr>
        <w:ind w:left="2162" w:hanging="1080"/>
      </w:pPr>
      <w:rPr>
        <w:rFonts w:hint="default"/>
      </w:rPr>
    </w:lvl>
    <w:lvl w:ilvl="6">
      <w:start w:val="1"/>
      <w:numFmt w:val="decimal"/>
      <w:isLgl/>
      <w:lvlText w:val="%1.%2.%3.%4.%5.%6.%7"/>
      <w:lvlJc w:val="left"/>
      <w:pPr>
        <w:ind w:left="2667"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317" w:hanging="1800"/>
      </w:pPr>
      <w:rPr>
        <w:rFonts w:hint="default"/>
      </w:rPr>
    </w:lvl>
  </w:abstractNum>
  <w:num w:numId="1">
    <w:abstractNumId w:val="10"/>
  </w:num>
  <w:num w:numId="2">
    <w:abstractNumId w:val="0"/>
  </w:num>
  <w:num w:numId="3">
    <w:abstractNumId w:val="15"/>
  </w:num>
  <w:num w:numId="4">
    <w:abstractNumId w:val="3"/>
  </w:num>
  <w:num w:numId="5">
    <w:abstractNumId w:val="11"/>
  </w:num>
  <w:num w:numId="6">
    <w:abstractNumId w:val="1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7"/>
  </w:num>
  <w:num w:numId="11">
    <w:abstractNumId w:val="13"/>
  </w:num>
  <w:num w:numId="12">
    <w:abstractNumId w:val="12"/>
  </w:num>
  <w:num w:numId="13">
    <w:abstractNumId w:val="9"/>
  </w:num>
  <w:num w:numId="14">
    <w:abstractNumId w:val="16"/>
  </w:num>
  <w:num w:numId="15">
    <w:abstractNumId w:val="19"/>
  </w:num>
  <w:num w:numId="16">
    <w:abstractNumId w:val="1"/>
  </w:num>
  <w:num w:numId="17">
    <w:abstractNumId w:val="5"/>
  </w:num>
  <w:num w:numId="18">
    <w:abstractNumId w:val="8"/>
  </w:num>
  <w:num w:numId="19">
    <w:abstractNumId w:val="7"/>
  </w:num>
  <w:num w:numId="20">
    <w:abstractNumId w:val="2"/>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9D"/>
    <w:rsid w:val="00073388"/>
    <w:rsid w:val="000B43E2"/>
    <w:rsid w:val="000C792F"/>
    <w:rsid w:val="00100078"/>
    <w:rsid w:val="001469AC"/>
    <w:rsid w:val="00163C8A"/>
    <w:rsid w:val="001664C5"/>
    <w:rsid w:val="00193145"/>
    <w:rsid w:val="001D4C31"/>
    <w:rsid w:val="002A5A15"/>
    <w:rsid w:val="002B0916"/>
    <w:rsid w:val="002B49E7"/>
    <w:rsid w:val="0033428A"/>
    <w:rsid w:val="003602C5"/>
    <w:rsid w:val="00396106"/>
    <w:rsid w:val="003D7AF7"/>
    <w:rsid w:val="00466598"/>
    <w:rsid w:val="004A5C1F"/>
    <w:rsid w:val="004D167F"/>
    <w:rsid w:val="0052783D"/>
    <w:rsid w:val="00536C8D"/>
    <w:rsid w:val="00561EE4"/>
    <w:rsid w:val="005962B7"/>
    <w:rsid w:val="005E5B05"/>
    <w:rsid w:val="00611098"/>
    <w:rsid w:val="0066510E"/>
    <w:rsid w:val="006B56BF"/>
    <w:rsid w:val="006C5DA3"/>
    <w:rsid w:val="006D70E1"/>
    <w:rsid w:val="00707158"/>
    <w:rsid w:val="007148AE"/>
    <w:rsid w:val="0071509D"/>
    <w:rsid w:val="007B695B"/>
    <w:rsid w:val="007C29AF"/>
    <w:rsid w:val="007E552B"/>
    <w:rsid w:val="00853834"/>
    <w:rsid w:val="00882E48"/>
    <w:rsid w:val="00890475"/>
    <w:rsid w:val="0089129D"/>
    <w:rsid w:val="00943528"/>
    <w:rsid w:val="00957233"/>
    <w:rsid w:val="009E2C15"/>
    <w:rsid w:val="00A673C7"/>
    <w:rsid w:val="00A9743F"/>
    <w:rsid w:val="00AC02C9"/>
    <w:rsid w:val="00AD1B28"/>
    <w:rsid w:val="00B66256"/>
    <w:rsid w:val="00B74A96"/>
    <w:rsid w:val="00BB6C30"/>
    <w:rsid w:val="00BD5C2A"/>
    <w:rsid w:val="00C244A4"/>
    <w:rsid w:val="00C70A7A"/>
    <w:rsid w:val="00CF4DE7"/>
    <w:rsid w:val="00D14B64"/>
    <w:rsid w:val="00D90985"/>
    <w:rsid w:val="00DB4FAD"/>
    <w:rsid w:val="00DE6A5B"/>
    <w:rsid w:val="00DE7545"/>
    <w:rsid w:val="00DF3168"/>
    <w:rsid w:val="00E3630E"/>
    <w:rsid w:val="00E45365"/>
    <w:rsid w:val="00EE5160"/>
    <w:rsid w:val="00F76A02"/>
    <w:rsid w:val="00F85BD7"/>
    <w:rsid w:val="00FA10FC"/>
    <w:rsid w:val="00FE23DA"/>
    <w:rsid w:val="00FE2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FDA3F"/>
  <w15:chartTrackingRefBased/>
  <w15:docId w15:val="{F3EA5F4C-E58A-4539-BFD8-E41F65B3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52B"/>
    <w:pPr>
      <w:spacing w:after="0" w:line="240" w:lineRule="auto"/>
    </w:pPr>
    <w:rPr>
      <w:rFonts w:ascii="Arial" w:eastAsia="Times New Roman" w:hAnsi="Arial" w:cs="Times New Roman"/>
      <w:sz w:val="20"/>
      <w:szCs w:val="20"/>
    </w:rPr>
  </w:style>
  <w:style w:type="paragraph" w:styleId="Nadpis1">
    <w:name w:val="heading 1"/>
    <w:basedOn w:val="Normln"/>
    <w:next w:val="Normln"/>
    <w:link w:val="Nadpis1Char"/>
    <w:qFormat/>
    <w:rsid w:val="007E552B"/>
    <w:pPr>
      <w:keepNext/>
      <w:outlineLvl w:val="0"/>
    </w:pPr>
    <w:rPr>
      <w:rFonts w:ascii="Times New Roman" w:hAnsi="Times New Roman"/>
      <w:b/>
      <w:sz w:val="32"/>
      <w:lang w:eastAsia="cs-CZ"/>
    </w:rPr>
  </w:style>
  <w:style w:type="paragraph" w:styleId="Nadpis2">
    <w:name w:val="heading 2"/>
    <w:basedOn w:val="Normln"/>
    <w:next w:val="Normln"/>
    <w:link w:val="Nadpis2Char"/>
    <w:uiPriority w:val="9"/>
    <w:qFormat/>
    <w:rsid w:val="007E552B"/>
    <w:pPr>
      <w:keepNext/>
      <w:numPr>
        <w:numId w:val="2"/>
      </w:numPr>
      <w:outlineLvl w:val="1"/>
    </w:pPr>
    <w:rPr>
      <w:rFonts w:ascii="Times New Roman" w:hAnsi="Times New Roman"/>
      <w:b/>
      <w:sz w:val="28"/>
      <w:lang w:eastAsia="cs-CZ"/>
    </w:rPr>
  </w:style>
  <w:style w:type="paragraph" w:styleId="Nadpis3">
    <w:name w:val="heading 3"/>
    <w:basedOn w:val="Normln"/>
    <w:next w:val="Normln"/>
    <w:link w:val="Nadpis3Char"/>
    <w:uiPriority w:val="9"/>
    <w:qFormat/>
    <w:rsid w:val="007E552B"/>
    <w:pPr>
      <w:keepNext/>
      <w:jc w:val="both"/>
      <w:outlineLvl w:val="2"/>
    </w:pPr>
    <w:rPr>
      <w:rFonts w:cs="Arial"/>
      <w:b/>
      <w:bCs/>
      <w:szCs w:val="24"/>
      <w:lang w:eastAsia="cs-CZ"/>
    </w:rPr>
  </w:style>
  <w:style w:type="paragraph" w:styleId="Nadpis4">
    <w:name w:val="heading 4"/>
    <w:basedOn w:val="Normln"/>
    <w:next w:val="Normln"/>
    <w:link w:val="Nadpis4Char"/>
    <w:uiPriority w:val="99"/>
    <w:qFormat/>
    <w:rsid w:val="007E552B"/>
    <w:pPr>
      <w:keepNext/>
      <w:numPr>
        <w:numId w:val="1"/>
      </w:numPr>
      <w:outlineLvl w:val="3"/>
    </w:pPr>
    <w:rPr>
      <w:rFonts w:ascii="Times New Roman" w:hAnsi="Times New Roman"/>
      <w:b/>
      <w:sz w:val="24"/>
      <w:lang w:eastAsia="cs-CZ"/>
    </w:rPr>
  </w:style>
  <w:style w:type="paragraph" w:styleId="Nadpis5">
    <w:name w:val="heading 5"/>
    <w:basedOn w:val="Normln"/>
    <w:next w:val="Normln"/>
    <w:link w:val="Nadpis5Char"/>
    <w:uiPriority w:val="99"/>
    <w:qFormat/>
    <w:rsid w:val="007E552B"/>
    <w:pPr>
      <w:keepNext/>
      <w:outlineLvl w:val="4"/>
    </w:pPr>
    <w:rPr>
      <w:b/>
      <w:color w:val="0000FF"/>
      <w:sz w:val="24"/>
      <w:szCs w:val="28"/>
      <w:lang w:eastAsia="cs-CZ"/>
    </w:rPr>
  </w:style>
  <w:style w:type="paragraph" w:styleId="Nadpis6">
    <w:name w:val="heading 6"/>
    <w:basedOn w:val="Normln"/>
    <w:next w:val="Normln"/>
    <w:link w:val="Nadpis6Char"/>
    <w:uiPriority w:val="99"/>
    <w:qFormat/>
    <w:rsid w:val="007E552B"/>
    <w:pPr>
      <w:keepNext/>
      <w:outlineLvl w:val="5"/>
    </w:pPr>
    <w:rPr>
      <w:b/>
      <w:sz w:val="28"/>
      <w:szCs w:val="28"/>
      <w:u w:val="single"/>
      <w:lang w:eastAsia="cs-CZ"/>
    </w:rPr>
  </w:style>
  <w:style w:type="paragraph" w:styleId="Nadpis7">
    <w:name w:val="heading 7"/>
    <w:basedOn w:val="Normln"/>
    <w:next w:val="Normln"/>
    <w:link w:val="Nadpis7Char"/>
    <w:uiPriority w:val="99"/>
    <w:qFormat/>
    <w:rsid w:val="007E552B"/>
    <w:pPr>
      <w:keepNext/>
      <w:ind w:left="-540"/>
      <w:jc w:val="both"/>
      <w:outlineLvl w:val="6"/>
    </w:pPr>
    <w:rPr>
      <w:b/>
      <w:bCs/>
      <w:color w:val="0000FF"/>
      <w:sz w:val="24"/>
      <w:szCs w:val="24"/>
      <w:lang w:eastAsia="cs-CZ"/>
    </w:rPr>
  </w:style>
  <w:style w:type="paragraph" w:styleId="Nadpis8">
    <w:name w:val="heading 8"/>
    <w:basedOn w:val="Normln"/>
    <w:next w:val="Normln"/>
    <w:link w:val="Nadpis8Char"/>
    <w:uiPriority w:val="99"/>
    <w:qFormat/>
    <w:rsid w:val="007E552B"/>
    <w:pPr>
      <w:keepNext/>
      <w:ind w:left="-180" w:hanging="360"/>
      <w:jc w:val="both"/>
      <w:outlineLvl w:val="7"/>
    </w:pPr>
    <w:rPr>
      <w:b/>
      <w:bCs/>
      <w:color w:val="0000FF"/>
      <w:sz w:val="24"/>
      <w:szCs w:val="24"/>
      <w:lang w:eastAsia="cs-CZ"/>
    </w:rPr>
  </w:style>
  <w:style w:type="paragraph" w:styleId="Nadpis9">
    <w:name w:val="heading 9"/>
    <w:basedOn w:val="Normln"/>
    <w:next w:val="Normln"/>
    <w:link w:val="Nadpis9Char"/>
    <w:uiPriority w:val="9"/>
    <w:qFormat/>
    <w:rsid w:val="007E552B"/>
    <w:pPr>
      <w:keepNext/>
      <w:jc w:val="both"/>
      <w:outlineLvl w:val="8"/>
    </w:pPr>
    <w:rPr>
      <w:b/>
      <w:color w:val="0000FF"/>
      <w:sz w:val="24"/>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E552B"/>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uiPriority w:val="9"/>
    <w:rsid w:val="007E552B"/>
    <w:rPr>
      <w:rFonts w:ascii="Times New Roman" w:eastAsia="Times New Roman" w:hAnsi="Times New Roman" w:cs="Times New Roman"/>
      <w:b/>
      <w:sz w:val="28"/>
      <w:szCs w:val="20"/>
      <w:lang w:eastAsia="cs-CZ"/>
    </w:rPr>
  </w:style>
  <w:style w:type="character" w:customStyle="1" w:styleId="Nadpis3Char">
    <w:name w:val="Nadpis 3 Char"/>
    <w:basedOn w:val="Standardnpsmoodstavce"/>
    <w:link w:val="Nadpis3"/>
    <w:uiPriority w:val="9"/>
    <w:rsid w:val="007E552B"/>
    <w:rPr>
      <w:rFonts w:ascii="Arial" w:eastAsia="Times New Roman" w:hAnsi="Arial" w:cs="Arial"/>
      <w:b/>
      <w:bCs/>
      <w:sz w:val="20"/>
      <w:szCs w:val="24"/>
      <w:lang w:eastAsia="cs-CZ"/>
    </w:rPr>
  </w:style>
  <w:style w:type="character" w:customStyle="1" w:styleId="Nadpis4Char">
    <w:name w:val="Nadpis 4 Char"/>
    <w:basedOn w:val="Standardnpsmoodstavce"/>
    <w:link w:val="Nadpis4"/>
    <w:uiPriority w:val="99"/>
    <w:rsid w:val="007E552B"/>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uiPriority w:val="99"/>
    <w:rsid w:val="007E552B"/>
    <w:rPr>
      <w:rFonts w:ascii="Arial" w:eastAsia="Times New Roman" w:hAnsi="Arial" w:cs="Times New Roman"/>
      <w:b/>
      <w:color w:val="0000FF"/>
      <w:sz w:val="24"/>
      <w:szCs w:val="28"/>
      <w:lang w:eastAsia="cs-CZ"/>
    </w:rPr>
  </w:style>
  <w:style w:type="character" w:customStyle="1" w:styleId="Nadpis6Char">
    <w:name w:val="Nadpis 6 Char"/>
    <w:basedOn w:val="Standardnpsmoodstavce"/>
    <w:link w:val="Nadpis6"/>
    <w:uiPriority w:val="99"/>
    <w:rsid w:val="007E552B"/>
    <w:rPr>
      <w:rFonts w:ascii="Arial" w:eastAsia="Times New Roman" w:hAnsi="Arial" w:cs="Times New Roman"/>
      <w:b/>
      <w:sz w:val="28"/>
      <w:szCs w:val="28"/>
      <w:u w:val="single"/>
      <w:lang w:eastAsia="cs-CZ"/>
    </w:rPr>
  </w:style>
  <w:style w:type="character" w:customStyle="1" w:styleId="Nadpis7Char">
    <w:name w:val="Nadpis 7 Char"/>
    <w:basedOn w:val="Standardnpsmoodstavce"/>
    <w:link w:val="Nadpis7"/>
    <w:uiPriority w:val="99"/>
    <w:rsid w:val="007E552B"/>
    <w:rPr>
      <w:rFonts w:ascii="Arial" w:eastAsia="Times New Roman" w:hAnsi="Arial" w:cs="Times New Roman"/>
      <w:b/>
      <w:bCs/>
      <w:color w:val="0000FF"/>
      <w:sz w:val="24"/>
      <w:szCs w:val="24"/>
      <w:lang w:eastAsia="cs-CZ"/>
    </w:rPr>
  </w:style>
  <w:style w:type="character" w:customStyle="1" w:styleId="Nadpis8Char">
    <w:name w:val="Nadpis 8 Char"/>
    <w:basedOn w:val="Standardnpsmoodstavce"/>
    <w:link w:val="Nadpis8"/>
    <w:uiPriority w:val="99"/>
    <w:rsid w:val="007E552B"/>
    <w:rPr>
      <w:rFonts w:ascii="Arial" w:eastAsia="Times New Roman" w:hAnsi="Arial" w:cs="Times New Roman"/>
      <w:b/>
      <w:bCs/>
      <w:color w:val="0000FF"/>
      <w:sz w:val="24"/>
      <w:szCs w:val="24"/>
      <w:lang w:eastAsia="cs-CZ"/>
    </w:rPr>
  </w:style>
  <w:style w:type="character" w:customStyle="1" w:styleId="Nadpis9Char">
    <w:name w:val="Nadpis 9 Char"/>
    <w:basedOn w:val="Standardnpsmoodstavce"/>
    <w:link w:val="Nadpis9"/>
    <w:uiPriority w:val="9"/>
    <w:rsid w:val="007E552B"/>
    <w:rPr>
      <w:rFonts w:ascii="Arial" w:eastAsia="Times New Roman" w:hAnsi="Arial" w:cs="Times New Roman"/>
      <w:b/>
      <w:color w:val="0000FF"/>
      <w:sz w:val="24"/>
      <w:szCs w:val="28"/>
      <w:lang w:eastAsia="cs-CZ"/>
    </w:rPr>
  </w:style>
  <w:style w:type="paragraph" w:styleId="Zhlav">
    <w:name w:val="header"/>
    <w:basedOn w:val="Normln"/>
    <w:link w:val="ZhlavChar"/>
    <w:rsid w:val="007E552B"/>
    <w:pPr>
      <w:tabs>
        <w:tab w:val="center" w:pos="4536"/>
        <w:tab w:val="right" w:pos="9072"/>
      </w:tabs>
    </w:pPr>
  </w:style>
  <w:style w:type="character" w:customStyle="1" w:styleId="ZhlavChar">
    <w:name w:val="Záhlaví Char"/>
    <w:basedOn w:val="Standardnpsmoodstavce"/>
    <w:link w:val="Zhlav"/>
    <w:rsid w:val="007E552B"/>
    <w:rPr>
      <w:rFonts w:ascii="Arial" w:eastAsia="Times New Roman" w:hAnsi="Arial" w:cs="Times New Roman"/>
      <w:sz w:val="20"/>
      <w:szCs w:val="20"/>
    </w:rPr>
  </w:style>
  <w:style w:type="paragraph" w:styleId="Zpat">
    <w:name w:val="footer"/>
    <w:basedOn w:val="Normln"/>
    <w:link w:val="ZpatChar"/>
    <w:uiPriority w:val="99"/>
    <w:rsid w:val="007E552B"/>
    <w:pPr>
      <w:tabs>
        <w:tab w:val="center" w:pos="4536"/>
        <w:tab w:val="right" w:pos="9072"/>
      </w:tabs>
    </w:pPr>
  </w:style>
  <w:style w:type="character" w:customStyle="1" w:styleId="ZpatChar">
    <w:name w:val="Zápatí Char"/>
    <w:basedOn w:val="Standardnpsmoodstavce"/>
    <w:link w:val="Zpat"/>
    <w:uiPriority w:val="99"/>
    <w:rsid w:val="007E552B"/>
    <w:rPr>
      <w:rFonts w:ascii="Arial" w:eastAsia="Times New Roman" w:hAnsi="Arial" w:cs="Times New Roman"/>
      <w:sz w:val="20"/>
      <w:szCs w:val="20"/>
    </w:rPr>
  </w:style>
  <w:style w:type="character" w:styleId="Hypertextovodkaz">
    <w:name w:val="Hyperlink"/>
    <w:uiPriority w:val="99"/>
    <w:rsid w:val="007E552B"/>
    <w:rPr>
      <w:rFonts w:cs="Times New Roman"/>
      <w:color w:val="0000FF"/>
      <w:u w:val="single"/>
    </w:rPr>
  </w:style>
  <w:style w:type="paragraph" w:customStyle="1" w:styleId="Nadpis3rove">
    <w:name w:val="Nadpis 3 úroveň"/>
    <w:basedOn w:val="Nadpis3"/>
    <w:autoRedefine/>
    <w:uiPriority w:val="99"/>
    <w:rsid w:val="007E552B"/>
    <w:pPr>
      <w:numPr>
        <w:ilvl w:val="2"/>
        <w:numId w:val="3"/>
      </w:numPr>
      <w:tabs>
        <w:tab w:val="left" w:pos="720"/>
      </w:tabs>
      <w:spacing w:before="240" w:after="60"/>
      <w:jc w:val="left"/>
    </w:pPr>
    <w:rPr>
      <w:rFonts w:ascii="Times New Roman" w:hAnsi="Times New Roman"/>
      <w:sz w:val="28"/>
      <w:szCs w:val="26"/>
    </w:rPr>
  </w:style>
  <w:style w:type="character" w:styleId="slostrnky">
    <w:name w:val="page number"/>
    <w:uiPriority w:val="99"/>
    <w:rsid w:val="007E552B"/>
    <w:rPr>
      <w:rFonts w:cs="Times New Roman"/>
    </w:rPr>
  </w:style>
  <w:style w:type="paragraph" w:styleId="Textbubliny">
    <w:name w:val="Balloon Text"/>
    <w:basedOn w:val="Normln"/>
    <w:link w:val="TextbublinyChar"/>
    <w:uiPriority w:val="99"/>
    <w:semiHidden/>
    <w:rsid w:val="007E552B"/>
    <w:rPr>
      <w:rFonts w:ascii="Tahoma" w:hAnsi="Tahoma" w:cs="Tahoma"/>
      <w:sz w:val="16"/>
      <w:szCs w:val="16"/>
    </w:rPr>
  </w:style>
  <w:style w:type="character" w:customStyle="1" w:styleId="TextbublinyChar">
    <w:name w:val="Text bubliny Char"/>
    <w:basedOn w:val="Standardnpsmoodstavce"/>
    <w:link w:val="Textbubliny"/>
    <w:uiPriority w:val="99"/>
    <w:semiHidden/>
    <w:rsid w:val="007E552B"/>
    <w:rPr>
      <w:rFonts w:ascii="Tahoma" w:eastAsia="Times New Roman" w:hAnsi="Tahoma" w:cs="Tahoma"/>
      <w:sz w:val="16"/>
      <w:szCs w:val="16"/>
    </w:rPr>
  </w:style>
  <w:style w:type="paragraph" w:styleId="Zkladntext">
    <w:name w:val="Body Text"/>
    <w:basedOn w:val="Normln"/>
    <w:link w:val="ZkladntextChar"/>
    <w:rsid w:val="007E552B"/>
    <w:pPr>
      <w:spacing w:after="120"/>
    </w:pPr>
    <w:rPr>
      <w:sz w:val="24"/>
      <w:szCs w:val="24"/>
      <w:lang w:eastAsia="cs-CZ"/>
    </w:rPr>
  </w:style>
  <w:style w:type="character" w:customStyle="1" w:styleId="ZkladntextChar">
    <w:name w:val="Základní text Char"/>
    <w:basedOn w:val="Standardnpsmoodstavce"/>
    <w:link w:val="Zkladntext"/>
    <w:rsid w:val="007E552B"/>
    <w:rPr>
      <w:rFonts w:ascii="Arial" w:eastAsia="Times New Roman" w:hAnsi="Arial" w:cs="Times New Roman"/>
      <w:sz w:val="24"/>
      <w:szCs w:val="24"/>
      <w:lang w:eastAsia="cs-CZ"/>
    </w:rPr>
  </w:style>
  <w:style w:type="paragraph" w:styleId="Zkladntext2">
    <w:name w:val="Body Text 2"/>
    <w:basedOn w:val="Normln"/>
    <w:link w:val="Zkladntext2Char"/>
    <w:uiPriority w:val="99"/>
    <w:rsid w:val="007E552B"/>
    <w:pPr>
      <w:spacing w:after="120" w:line="480" w:lineRule="auto"/>
    </w:pPr>
    <w:rPr>
      <w:sz w:val="24"/>
      <w:szCs w:val="24"/>
      <w:lang w:eastAsia="cs-CZ"/>
    </w:rPr>
  </w:style>
  <w:style w:type="character" w:customStyle="1" w:styleId="Zkladntext2Char">
    <w:name w:val="Základní text 2 Char"/>
    <w:basedOn w:val="Standardnpsmoodstavce"/>
    <w:link w:val="Zkladntext2"/>
    <w:uiPriority w:val="99"/>
    <w:rsid w:val="007E552B"/>
    <w:rPr>
      <w:rFonts w:ascii="Arial" w:eastAsia="Times New Roman" w:hAnsi="Arial" w:cs="Times New Roman"/>
      <w:sz w:val="24"/>
      <w:szCs w:val="24"/>
      <w:lang w:eastAsia="cs-CZ"/>
    </w:rPr>
  </w:style>
  <w:style w:type="paragraph" w:styleId="Zkladntextodsazen">
    <w:name w:val="Body Text Indent"/>
    <w:basedOn w:val="Normln"/>
    <w:link w:val="ZkladntextodsazenChar"/>
    <w:uiPriority w:val="99"/>
    <w:rsid w:val="007E552B"/>
    <w:pPr>
      <w:spacing w:after="120"/>
      <w:ind w:left="283"/>
    </w:pPr>
    <w:rPr>
      <w:sz w:val="24"/>
      <w:szCs w:val="24"/>
      <w:lang w:eastAsia="cs-CZ"/>
    </w:rPr>
  </w:style>
  <w:style w:type="character" w:customStyle="1" w:styleId="ZkladntextodsazenChar">
    <w:name w:val="Základní text odsazený Char"/>
    <w:basedOn w:val="Standardnpsmoodstavce"/>
    <w:link w:val="Zkladntextodsazen"/>
    <w:uiPriority w:val="99"/>
    <w:rsid w:val="007E552B"/>
    <w:rPr>
      <w:rFonts w:ascii="Arial" w:eastAsia="Times New Roman" w:hAnsi="Arial" w:cs="Times New Roman"/>
      <w:sz w:val="24"/>
      <w:szCs w:val="24"/>
      <w:lang w:eastAsia="cs-CZ"/>
    </w:rPr>
  </w:style>
  <w:style w:type="paragraph" w:customStyle="1" w:styleId="N1">
    <w:name w:val="N 1"/>
    <w:basedOn w:val="Normln"/>
    <w:next w:val="Normln"/>
    <w:uiPriority w:val="99"/>
    <w:rsid w:val="007E552B"/>
    <w:pPr>
      <w:keepNext/>
      <w:pageBreakBefore/>
      <w:widowControl w:val="0"/>
      <w:pBdr>
        <w:top w:val="single" w:sz="8" w:space="1" w:color="auto"/>
        <w:bottom w:val="single" w:sz="8" w:space="1" w:color="auto"/>
      </w:pBdr>
      <w:shd w:val="clear" w:color="auto" w:fill="E6E6E6"/>
      <w:tabs>
        <w:tab w:val="num" w:pos="2136"/>
      </w:tabs>
      <w:spacing w:before="480" w:after="240"/>
      <w:ind w:left="2136" w:hanging="360"/>
      <w:jc w:val="both"/>
    </w:pPr>
    <w:rPr>
      <w:rFonts w:ascii="Garamond" w:hAnsi="Garamond"/>
      <w:b/>
      <w:sz w:val="28"/>
      <w:szCs w:val="28"/>
      <w:lang w:eastAsia="cs-CZ"/>
    </w:rPr>
  </w:style>
  <w:style w:type="paragraph" w:customStyle="1" w:styleId="N2">
    <w:name w:val="N 2"/>
    <w:basedOn w:val="Normln"/>
    <w:next w:val="Normln"/>
    <w:uiPriority w:val="99"/>
    <w:rsid w:val="007E552B"/>
    <w:pPr>
      <w:tabs>
        <w:tab w:val="num" w:pos="2856"/>
      </w:tabs>
      <w:spacing w:before="360" w:after="240"/>
      <w:ind w:left="2856" w:hanging="360"/>
      <w:jc w:val="both"/>
    </w:pPr>
    <w:rPr>
      <w:rFonts w:ascii="Garamond" w:hAnsi="Garamond"/>
      <w:b/>
      <w:sz w:val="24"/>
      <w:szCs w:val="24"/>
      <w:lang w:eastAsia="cs-CZ"/>
    </w:rPr>
  </w:style>
  <w:style w:type="paragraph" w:customStyle="1" w:styleId="N3">
    <w:name w:val="N 3"/>
    <w:basedOn w:val="Normln"/>
    <w:next w:val="Normln"/>
    <w:autoRedefine/>
    <w:uiPriority w:val="99"/>
    <w:rsid w:val="007E552B"/>
    <w:pPr>
      <w:keepNext/>
      <w:tabs>
        <w:tab w:val="num" w:pos="900"/>
        <w:tab w:val="num" w:pos="3576"/>
      </w:tabs>
      <w:spacing w:before="240" w:after="240"/>
      <w:ind w:left="3576" w:hanging="2007"/>
      <w:jc w:val="both"/>
    </w:pPr>
    <w:rPr>
      <w:rFonts w:ascii="Garamond" w:hAnsi="Garamond"/>
      <w:b/>
      <w:sz w:val="24"/>
      <w:szCs w:val="24"/>
      <w:lang w:eastAsia="cs-CZ"/>
    </w:rPr>
  </w:style>
  <w:style w:type="paragraph" w:styleId="Zkladntextodsazen3">
    <w:name w:val="Body Text Indent 3"/>
    <w:basedOn w:val="Normln"/>
    <w:link w:val="Zkladntextodsazen3Char"/>
    <w:uiPriority w:val="99"/>
    <w:rsid w:val="007E552B"/>
    <w:pPr>
      <w:ind w:left="360"/>
      <w:jc w:val="both"/>
    </w:pPr>
    <w:rPr>
      <w:color w:val="0000FF"/>
      <w:sz w:val="22"/>
      <w:szCs w:val="22"/>
      <w:lang w:eastAsia="cs-CZ"/>
    </w:rPr>
  </w:style>
  <w:style w:type="character" w:customStyle="1" w:styleId="Zkladntextodsazen3Char">
    <w:name w:val="Základní text odsazený 3 Char"/>
    <w:basedOn w:val="Standardnpsmoodstavce"/>
    <w:link w:val="Zkladntextodsazen3"/>
    <w:uiPriority w:val="99"/>
    <w:rsid w:val="007E552B"/>
    <w:rPr>
      <w:rFonts w:ascii="Arial" w:eastAsia="Times New Roman" w:hAnsi="Arial" w:cs="Times New Roman"/>
      <w:color w:val="0000FF"/>
      <w:lang w:eastAsia="cs-CZ"/>
    </w:rPr>
  </w:style>
  <w:style w:type="paragraph" w:customStyle="1" w:styleId="StylZkladntextPed6b">
    <w:name w:val="Styl Základní text + Před:  6 b."/>
    <w:basedOn w:val="Zkladntext"/>
    <w:uiPriority w:val="99"/>
    <w:rsid w:val="007E552B"/>
    <w:pPr>
      <w:widowControl w:val="0"/>
      <w:spacing w:before="120" w:after="0"/>
      <w:jc w:val="both"/>
    </w:pPr>
    <w:rPr>
      <w:rFonts w:ascii="Garamond" w:hAnsi="Garamond"/>
      <w:szCs w:val="20"/>
    </w:rPr>
  </w:style>
  <w:style w:type="paragraph" w:styleId="Zkladntext3">
    <w:name w:val="Body Text 3"/>
    <w:basedOn w:val="Normln"/>
    <w:link w:val="Zkladntext3Char"/>
    <w:uiPriority w:val="99"/>
    <w:rsid w:val="007E552B"/>
    <w:rPr>
      <w:b/>
      <w:sz w:val="24"/>
      <w:szCs w:val="28"/>
      <w:lang w:eastAsia="cs-CZ"/>
    </w:rPr>
  </w:style>
  <w:style w:type="character" w:customStyle="1" w:styleId="Zkladntext3Char">
    <w:name w:val="Základní text 3 Char"/>
    <w:basedOn w:val="Standardnpsmoodstavce"/>
    <w:link w:val="Zkladntext3"/>
    <w:uiPriority w:val="99"/>
    <w:rsid w:val="007E552B"/>
    <w:rPr>
      <w:rFonts w:ascii="Arial" w:eastAsia="Times New Roman" w:hAnsi="Arial" w:cs="Times New Roman"/>
      <w:b/>
      <w:sz w:val="24"/>
      <w:szCs w:val="28"/>
      <w:lang w:eastAsia="cs-CZ"/>
    </w:rPr>
  </w:style>
  <w:style w:type="character" w:styleId="Sledovanodkaz">
    <w:name w:val="FollowedHyperlink"/>
    <w:uiPriority w:val="99"/>
    <w:rsid w:val="007E552B"/>
    <w:rPr>
      <w:rFonts w:cs="Times New Roman"/>
      <w:color w:val="800080"/>
      <w:u w:val="single"/>
    </w:rPr>
  </w:style>
  <w:style w:type="paragraph" w:styleId="Zkladntextodsazen2">
    <w:name w:val="Body Text Indent 2"/>
    <w:basedOn w:val="Normln"/>
    <w:link w:val="Zkladntextodsazen2Char"/>
    <w:uiPriority w:val="99"/>
    <w:rsid w:val="007E552B"/>
    <w:pPr>
      <w:ind w:left="709"/>
    </w:pPr>
    <w:rPr>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E552B"/>
    <w:rPr>
      <w:rFonts w:ascii="Arial" w:eastAsia="Times New Roman" w:hAnsi="Arial" w:cs="Times New Roman"/>
      <w:color w:val="0000FF"/>
      <w:sz w:val="24"/>
      <w:szCs w:val="24"/>
      <w:lang w:eastAsia="cs-CZ"/>
    </w:rPr>
  </w:style>
  <w:style w:type="paragraph" w:customStyle="1" w:styleId="odrky">
    <w:name w:val="odrážky"/>
    <w:basedOn w:val="Normln"/>
    <w:uiPriority w:val="99"/>
    <w:rsid w:val="007E552B"/>
    <w:pPr>
      <w:tabs>
        <w:tab w:val="left" w:pos="360"/>
      </w:tabs>
      <w:overflowPunct w:val="0"/>
      <w:autoSpaceDE w:val="0"/>
      <w:autoSpaceDN w:val="0"/>
      <w:adjustRightInd w:val="0"/>
      <w:ind w:left="360" w:hanging="360"/>
      <w:jc w:val="both"/>
      <w:textAlignment w:val="baseline"/>
    </w:pPr>
    <w:rPr>
      <w:sz w:val="24"/>
      <w:szCs w:val="24"/>
    </w:rPr>
  </w:style>
  <w:style w:type="paragraph" w:customStyle="1" w:styleId="Odstavectext">
    <w:name w:val="Odstavec text"/>
    <w:basedOn w:val="Normln"/>
    <w:uiPriority w:val="99"/>
    <w:rsid w:val="007E552B"/>
    <w:pPr>
      <w:numPr>
        <w:numId w:val="5"/>
      </w:numPr>
      <w:spacing w:before="120"/>
      <w:jc w:val="both"/>
    </w:pPr>
    <w:rPr>
      <w:rFonts w:ascii="Times New Roman" w:hAnsi="Times New Roman"/>
      <w:sz w:val="24"/>
      <w:szCs w:val="24"/>
      <w:lang w:eastAsia="cs-CZ"/>
    </w:rPr>
  </w:style>
  <w:style w:type="paragraph" w:customStyle="1" w:styleId="Textpsmene">
    <w:name w:val="Text písmene"/>
    <w:basedOn w:val="Normln"/>
    <w:uiPriority w:val="99"/>
    <w:rsid w:val="007E552B"/>
    <w:pPr>
      <w:tabs>
        <w:tab w:val="num" w:pos="5760"/>
      </w:tabs>
      <w:suppressAutoHyphens/>
      <w:ind w:left="5760" w:hanging="360"/>
      <w:jc w:val="both"/>
      <w:outlineLvl w:val="7"/>
    </w:pPr>
    <w:rPr>
      <w:rFonts w:ascii="Times New Roman" w:hAnsi="Times New Roman"/>
      <w:sz w:val="24"/>
      <w:lang w:eastAsia="ar-SA"/>
    </w:rPr>
  </w:style>
  <w:style w:type="paragraph" w:styleId="Obsah1">
    <w:name w:val="toc 1"/>
    <w:basedOn w:val="Normln"/>
    <w:next w:val="Normln"/>
    <w:autoRedefine/>
    <w:rsid w:val="007E552B"/>
    <w:rPr>
      <w:rFonts w:ascii="Times New Roman" w:hAnsi="Times New Roman"/>
      <w:sz w:val="24"/>
      <w:szCs w:val="24"/>
      <w:lang w:eastAsia="cs-CZ"/>
    </w:rPr>
  </w:style>
  <w:style w:type="paragraph" w:styleId="Obsah2">
    <w:name w:val="toc 2"/>
    <w:basedOn w:val="Normln"/>
    <w:next w:val="Normln"/>
    <w:autoRedefine/>
    <w:uiPriority w:val="39"/>
    <w:rsid w:val="007E552B"/>
    <w:pPr>
      <w:ind w:left="240"/>
    </w:pPr>
    <w:rPr>
      <w:rFonts w:ascii="Times New Roman" w:hAnsi="Times New Roman"/>
      <w:sz w:val="24"/>
      <w:szCs w:val="24"/>
      <w:lang w:eastAsia="cs-CZ"/>
    </w:rPr>
  </w:style>
  <w:style w:type="paragraph" w:styleId="Obsah3">
    <w:name w:val="toc 3"/>
    <w:basedOn w:val="Normln"/>
    <w:next w:val="Normln"/>
    <w:autoRedefine/>
    <w:uiPriority w:val="39"/>
    <w:rsid w:val="007E552B"/>
    <w:pPr>
      <w:ind w:left="480"/>
    </w:pPr>
    <w:rPr>
      <w:rFonts w:ascii="Times New Roman" w:hAnsi="Times New Roman"/>
      <w:sz w:val="24"/>
      <w:szCs w:val="24"/>
      <w:lang w:eastAsia="cs-CZ"/>
    </w:rPr>
  </w:style>
  <w:style w:type="character" w:styleId="Odkaznakoment">
    <w:name w:val="annotation reference"/>
    <w:uiPriority w:val="99"/>
    <w:rsid w:val="007E552B"/>
    <w:rPr>
      <w:rFonts w:cs="Times New Roman"/>
      <w:sz w:val="16"/>
      <w:szCs w:val="16"/>
    </w:rPr>
  </w:style>
  <w:style w:type="paragraph" w:styleId="Textkomente">
    <w:name w:val="annotation text"/>
    <w:basedOn w:val="Normln"/>
    <w:link w:val="TextkomenteChar"/>
    <w:uiPriority w:val="99"/>
    <w:rsid w:val="007E552B"/>
    <w:rPr>
      <w:rFonts w:ascii="Times New Roman" w:hAnsi="Times New Roman"/>
      <w:lang w:eastAsia="cs-CZ"/>
    </w:rPr>
  </w:style>
  <w:style w:type="character" w:customStyle="1" w:styleId="TextkomenteChar">
    <w:name w:val="Text komentáře Char"/>
    <w:basedOn w:val="Standardnpsmoodstavce"/>
    <w:link w:val="Textkomente"/>
    <w:uiPriority w:val="99"/>
    <w:rsid w:val="007E552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7E552B"/>
    <w:rPr>
      <w:b/>
      <w:bCs/>
    </w:rPr>
  </w:style>
  <w:style w:type="character" w:customStyle="1" w:styleId="PedmtkomenteChar">
    <w:name w:val="Předmět komentáře Char"/>
    <w:basedOn w:val="TextkomenteChar"/>
    <w:link w:val="Pedmtkomente"/>
    <w:uiPriority w:val="99"/>
    <w:rsid w:val="007E552B"/>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E552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stavce">
    <w:name w:val="Text odstavce"/>
    <w:basedOn w:val="Normln"/>
    <w:uiPriority w:val="99"/>
    <w:rsid w:val="007E552B"/>
    <w:pPr>
      <w:tabs>
        <w:tab w:val="left" w:pos="851"/>
        <w:tab w:val="num" w:pos="2484"/>
      </w:tabs>
      <w:spacing w:before="120" w:after="120"/>
      <w:ind w:left="2484" w:hanging="360"/>
      <w:jc w:val="both"/>
      <w:outlineLvl w:val="6"/>
    </w:pPr>
    <w:rPr>
      <w:rFonts w:ascii="Times New Roman" w:eastAsia="Batang" w:hAnsi="Times New Roman"/>
      <w:sz w:val="24"/>
      <w:szCs w:val="24"/>
      <w:lang w:eastAsia="cs-CZ"/>
    </w:rPr>
  </w:style>
  <w:style w:type="character" w:styleId="Siln">
    <w:name w:val="Strong"/>
    <w:uiPriority w:val="22"/>
    <w:qFormat/>
    <w:rsid w:val="007E552B"/>
    <w:rPr>
      <w:rFonts w:cs="Times New Roman"/>
      <w:b/>
      <w:bCs/>
    </w:rPr>
  </w:style>
  <w:style w:type="paragraph" w:customStyle="1" w:styleId="CharChar1">
    <w:name w:val="Char Char1"/>
    <w:basedOn w:val="Normln"/>
    <w:uiPriority w:val="99"/>
    <w:rsid w:val="007E552B"/>
    <w:pPr>
      <w:spacing w:after="160" w:line="240" w:lineRule="exact"/>
    </w:pPr>
    <w:rPr>
      <w:rFonts w:ascii="Verdana" w:hAnsi="Verdana" w:cs="Arial"/>
      <w:lang w:val="en-US"/>
    </w:rPr>
  </w:style>
  <w:style w:type="character" w:customStyle="1" w:styleId="okbasic21">
    <w:name w:val="okbasic21"/>
    <w:uiPriority w:val="99"/>
    <w:rsid w:val="007E552B"/>
    <w:rPr>
      <w:rFonts w:ascii="Arial" w:hAnsi="Arial" w:cs="Arial"/>
      <w:color w:val="000000"/>
      <w:sz w:val="24"/>
      <w:szCs w:val="24"/>
    </w:rPr>
  </w:style>
  <w:style w:type="paragraph" w:customStyle="1" w:styleId="NormalJustified">
    <w:name w:val="Normal (Justified)"/>
    <w:basedOn w:val="Normln"/>
    <w:uiPriority w:val="99"/>
    <w:rsid w:val="007E552B"/>
    <w:pPr>
      <w:widowControl w:val="0"/>
      <w:jc w:val="both"/>
    </w:pPr>
    <w:rPr>
      <w:rFonts w:ascii="Times New Roman" w:eastAsia="Batang" w:hAnsi="Times New Roman"/>
      <w:kern w:val="28"/>
      <w:sz w:val="24"/>
      <w:lang w:eastAsia="cs-CZ"/>
    </w:rPr>
  </w:style>
  <w:style w:type="paragraph" w:styleId="Rozloendokumentu">
    <w:name w:val="Document Map"/>
    <w:basedOn w:val="Normln"/>
    <w:link w:val="RozloendokumentuChar"/>
    <w:uiPriority w:val="99"/>
    <w:semiHidden/>
    <w:rsid w:val="007E552B"/>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7E552B"/>
    <w:rPr>
      <w:rFonts w:ascii="Tahoma" w:eastAsia="Times New Roman" w:hAnsi="Tahoma" w:cs="Tahoma"/>
      <w:sz w:val="20"/>
      <w:szCs w:val="20"/>
      <w:shd w:val="clear" w:color="auto" w:fill="000080"/>
    </w:rPr>
  </w:style>
  <w:style w:type="paragraph" w:customStyle="1" w:styleId="a">
    <w:link w:val="PodtitulChar"/>
    <w:qFormat/>
    <w:rsid w:val="007E552B"/>
    <w:pPr>
      <w:spacing w:after="0" w:line="240" w:lineRule="auto"/>
      <w:jc w:val="center"/>
    </w:pPr>
    <w:rPr>
      <w:rFonts w:cs="Times New Roman"/>
      <w:b/>
      <w:bCs/>
      <w:sz w:val="24"/>
      <w:szCs w:val="24"/>
    </w:rPr>
  </w:style>
  <w:style w:type="character" w:customStyle="1" w:styleId="PodtitulChar">
    <w:name w:val="Podtitul Char"/>
    <w:link w:val="a"/>
    <w:locked/>
    <w:rsid w:val="007E552B"/>
    <w:rPr>
      <w:rFonts w:cs="Times New Roman"/>
      <w:b/>
      <w:bCs/>
      <w:sz w:val="24"/>
      <w:szCs w:val="24"/>
    </w:rPr>
  </w:style>
  <w:style w:type="paragraph" w:customStyle="1" w:styleId="Text2">
    <w:name w:val="Text2"/>
    <w:basedOn w:val="Text"/>
    <w:uiPriority w:val="99"/>
    <w:rsid w:val="007E552B"/>
    <w:rPr>
      <w:sz w:val="20"/>
    </w:rPr>
  </w:style>
  <w:style w:type="paragraph" w:customStyle="1" w:styleId="Text">
    <w:name w:val="Text"/>
    <w:basedOn w:val="Normln"/>
    <w:uiPriority w:val="99"/>
    <w:rsid w:val="007E552B"/>
    <w:pPr>
      <w:spacing w:before="60" w:after="60"/>
    </w:pPr>
    <w:rPr>
      <w:sz w:val="16"/>
      <w:szCs w:val="24"/>
      <w:lang w:eastAsia="cs-CZ"/>
    </w:rPr>
  </w:style>
  <w:style w:type="paragraph" w:styleId="Normlnweb">
    <w:name w:val="Normal (Web)"/>
    <w:basedOn w:val="Normln"/>
    <w:uiPriority w:val="99"/>
    <w:rsid w:val="007E552B"/>
    <w:pPr>
      <w:spacing w:before="100" w:beforeAutospacing="1" w:after="100" w:afterAutospacing="1"/>
    </w:pPr>
    <w:rPr>
      <w:rFonts w:ascii="Times New Roman" w:hAnsi="Times New Roman"/>
      <w:sz w:val="24"/>
      <w:szCs w:val="24"/>
      <w:lang w:eastAsia="cs-CZ"/>
    </w:rPr>
  </w:style>
  <w:style w:type="paragraph" w:customStyle="1" w:styleId="texttabulky">
    <w:name w:val="text_tabulky"/>
    <w:basedOn w:val="Normln"/>
    <w:uiPriority w:val="99"/>
    <w:rsid w:val="007E552B"/>
    <w:pPr>
      <w:spacing w:before="60" w:after="20"/>
    </w:pPr>
    <w:rPr>
      <w:sz w:val="16"/>
      <w:lang w:eastAsia="cs-CZ"/>
    </w:rPr>
  </w:style>
  <w:style w:type="paragraph" w:customStyle="1" w:styleId="rtfbr">
    <w:name w:val="rtfbr"/>
    <w:basedOn w:val="Normln"/>
    <w:uiPriority w:val="99"/>
    <w:rsid w:val="007E552B"/>
    <w:pPr>
      <w:spacing w:before="100" w:beforeAutospacing="1" w:after="100" w:afterAutospacing="1"/>
    </w:pPr>
    <w:rPr>
      <w:rFonts w:ascii="Times New Roman" w:hAnsi="Times New Roman"/>
      <w:sz w:val="24"/>
      <w:szCs w:val="24"/>
      <w:lang w:eastAsia="cs-CZ"/>
    </w:rPr>
  </w:style>
  <w:style w:type="paragraph" w:customStyle="1" w:styleId="rtfp">
    <w:name w:val="rtfp"/>
    <w:basedOn w:val="Normln"/>
    <w:uiPriority w:val="99"/>
    <w:rsid w:val="007E552B"/>
    <w:pPr>
      <w:spacing w:before="100" w:beforeAutospacing="1" w:after="100" w:afterAutospacing="1"/>
    </w:pPr>
    <w:rPr>
      <w:rFonts w:ascii="Times New Roman" w:hAnsi="Times New Roman"/>
      <w:sz w:val="24"/>
      <w:szCs w:val="24"/>
      <w:lang w:eastAsia="cs-CZ"/>
    </w:rPr>
  </w:style>
  <w:style w:type="paragraph" w:customStyle="1" w:styleId="Textbodu">
    <w:name w:val="Text bodu"/>
    <w:basedOn w:val="Normln"/>
    <w:uiPriority w:val="99"/>
    <w:rsid w:val="007E552B"/>
    <w:pPr>
      <w:tabs>
        <w:tab w:val="num" w:pos="851"/>
      </w:tabs>
      <w:ind w:left="851" w:hanging="426"/>
      <w:jc w:val="both"/>
      <w:outlineLvl w:val="8"/>
    </w:pPr>
    <w:rPr>
      <w:rFonts w:ascii="Times New Roman" w:hAnsi="Times New Roman"/>
      <w:sz w:val="24"/>
      <w:lang w:eastAsia="cs-CZ"/>
    </w:rPr>
  </w:style>
  <w:style w:type="numbering" w:styleId="111111">
    <w:name w:val="Outline List 2"/>
    <w:aliases w:val="1 / 1.1 / 1.1.1/111"/>
    <w:basedOn w:val="Bezseznamu"/>
    <w:uiPriority w:val="99"/>
    <w:semiHidden/>
    <w:unhideWhenUsed/>
    <w:rsid w:val="007E552B"/>
    <w:pPr>
      <w:numPr>
        <w:numId w:val="4"/>
      </w:numPr>
    </w:pPr>
  </w:style>
  <w:style w:type="character" w:customStyle="1" w:styleId="Stednmka2Char">
    <w:name w:val="Střední mřížka 2 Char"/>
    <w:link w:val="Stednmka2"/>
    <w:uiPriority w:val="99"/>
    <w:locked/>
    <w:rsid w:val="007E552B"/>
    <w:rPr>
      <w:rFonts w:eastAsia="Batang"/>
      <w:sz w:val="24"/>
      <w:szCs w:val="24"/>
      <w:lang w:val="cs-CZ" w:eastAsia="cs-CZ" w:bidi="ar-SA"/>
    </w:rPr>
  </w:style>
  <w:style w:type="paragraph" w:customStyle="1" w:styleId="l5">
    <w:name w:val="l5"/>
    <w:basedOn w:val="Normln"/>
    <w:rsid w:val="007E552B"/>
    <w:pPr>
      <w:spacing w:before="100" w:beforeAutospacing="1" w:after="100" w:afterAutospacing="1"/>
    </w:pPr>
    <w:rPr>
      <w:rFonts w:ascii="Times New Roman" w:hAnsi="Times New Roman"/>
      <w:sz w:val="24"/>
      <w:szCs w:val="24"/>
      <w:lang w:eastAsia="cs-CZ"/>
    </w:rPr>
  </w:style>
  <w:style w:type="character" w:styleId="PromnnHTML">
    <w:name w:val="HTML Variable"/>
    <w:uiPriority w:val="99"/>
    <w:semiHidden/>
    <w:unhideWhenUsed/>
    <w:rsid w:val="007E552B"/>
    <w:rPr>
      <w:i/>
      <w:iCs/>
    </w:rPr>
  </w:style>
  <w:style w:type="paragraph" w:customStyle="1" w:styleId="l6">
    <w:name w:val="l6"/>
    <w:basedOn w:val="Normln"/>
    <w:rsid w:val="007E552B"/>
    <w:pPr>
      <w:spacing w:before="100" w:beforeAutospacing="1" w:after="100" w:afterAutospacing="1"/>
    </w:pPr>
    <w:rPr>
      <w:rFonts w:ascii="Times New Roman" w:hAnsi="Times New Roman"/>
      <w:sz w:val="24"/>
      <w:szCs w:val="24"/>
      <w:lang w:eastAsia="cs-CZ"/>
    </w:rPr>
  </w:style>
  <w:style w:type="paragraph" w:customStyle="1" w:styleId="StandardAbsatz">
    <w:name w:val="Standard Absatz"/>
    <w:basedOn w:val="Normln"/>
    <w:rsid w:val="007E552B"/>
    <w:pPr>
      <w:autoSpaceDE w:val="0"/>
      <w:autoSpaceDN w:val="0"/>
      <w:adjustRightInd w:val="0"/>
      <w:spacing w:after="120"/>
      <w:jc w:val="both"/>
      <w:outlineLvl w:val="0"/>
    </w:pPr>
    <w:rPr>
      <w:color w:val="000000"/>
      <w:sz w:val="22"/>
      <w:lang w:val="de-DE" w:eastAsia="de-DE"/>
    </w:rPr>
  </w:style>
  <w:style w:type="character" w:customStyle="1" w:styleId="formdata">
    <w:name w:val="form_data"/>
    <w:rsid w:val="007E552B"/>
  </w:style>
  <w:style w:type="paragraph" w:styleId="Prosttext">
    <w:name w:val="Plain Text"/>
    <w:basedOn w:val="Normln"/>
    <w:link w:val="ProsttextChar"/>
    <w:uiPriority w:val="99"/>
    <w:unhideWhenUsed/>
    <w:rsid w:val="007E552B"/>
    <w:rPr>
      <w:rFonts w:ascii="Calibri" w:eastAsia="Calibri" w:hAnsi="Calibri"/>
      <w:sz w:val="22"/>
      <w:szCs w:val="21"/>
    </w:rPr>
  </w:style>
  <w:style w:type="character" w:customStyle="1" w:styleId="ProsttextChar">
    <w:name w:val="Prostý text Char"/>
    <w:basedOn w:val="Standardnpsmoodstavce"/>
    <w:link w:val="Prosttext"/>
    <w:uiPriority w:val="99"/>
    <w:rsid w:val="007E552B"/>
    <w:rPr>
      <w:rFonts w:ascii="Calibri" w:eastAsia="Calibri" w:hAnsi="Calibri" w:cs="Times New Roman"/>
      <w:szCs w:val="21"/>
    </w:rPr>
  </w:style>
  <w:style w:type="paragraph" w:customStyle="1" w:styleId="Default">
    <w:name w:val="Default"/>
    <w:rsid w:val="007E552B"/>
    <w:pPr>
      <w:autoSpaceDE w:val="0"/>
      <w:autoSpaceDN w:val="0"/>
      <w:adjustRightInd w:val="0"/>
      <w:spacing w:after="0" w:line="240" w:lineRule="auto"/>
    </w:pPr>
    <w:rPr>
      <w:rFonts w:ascii="Arial" w:eastAsia="Calibri" w:hAnsi="Arial" w:cs="Arial"/>
      <w:color w:val="000000"/>
      <w:sz w:val="24"/>
      <w:szCs w:val="24"/>
    </w:rPr>
  </w:style>
  <w:style w:type="character" w:customStyle="1" w:styleId="Nadpis2Char1">
    <w:name w:val="Nadpis 2 Char1"/>
    <w:uiPriority w:val="9"/>
    <w:rsid w:val="007E552B"/>
    <w:rPr>
      <w:rFonts w:ascii="Times New Roman" w:hAnsi="Times New Roman" w:cs="Arial"/>
      <w:b/>
      <w:bCs/>
      <w:iCs/>
      <w:sz w:val="22"/>
      <w:szCs w:val="28"/>
      <w:lang w:eastAsia="en-US"/>
    </w:rPr>
  </w:style>
  <w:style w:type="paragraph" w:customStyle="1" w:styleId="Vchoz">
    <w:name w:val="Výchozí"/>
    <w:link w:val="VchozChar"/>
    <w:uiPriority w:val="99"/>
    <w:rsid w:val="007E552B"/>
    <w:pPr>
      <w:tabs>
        <w:tab w:val="left" w:pos="708"/>
      </w:tabs>
      <w:suppressAutoHyphens/>
      <w:spacing w:before="120" w:after="0" w:line="100" w:lineRule="atLeast"/>
      <w:jc w:val="both"/>
    </w:pPr>
    <w:rPr>
      <w:rFonts w:ascii="Times New Roman" w:eastAsia="Times New Roman" w:hAnsi="Times New Roman" w:cs="Times New Roman"/>
      <w:color w:val="00000A"/>
      <w:sz w:val="24"/>
      <w:szCs w:val="24"/>
    </w:rPr>
  </w:style>
  <w:style w:type="character" w:customStyle="1" w:styleId="VchozChar">
    <w:name w:val="Výchozí Char"/>
    <w:link w:val="Vchoz"/>
    <w:uiPriority w:val="99"/>
    <w:locked/>
    <w:rsid w:val="007E552B"/>
    <w:rPr>
      <w:rFonts w:ascii="Times New Roman" w:eastAsia="Times New Roman" w:hAnsi="Times New Roman" w:cs="Times New Roman"/>
      <w:color w:val="00000A"/>
      <w:sz w:val="24"/>
      <w:szCs w:val="24"/>
    </w:rPr>
  </w:style>
  <w:style w:type="paragraph" w:customStyle="1" w:styleId="Nadpis21">
    <w:name w:val="Nadpis 21"/>
    <w:basedOn w:val="Normln"/>
    <w:qFormat/>
    <w:rsid w:val="007E552B"/>
    <w:pPr>
      <w:spacing w:after="60"/>
      <w:jc w:val="center"/>
      <w:outlineLvl w:val="1"/>
    </w:pPr>
    <w:rPr>
      <w:rFonts w:ascii="Times New Roman" w:hAnsi="Times New Roman"/>
      <w:color w:val="00000A"/>
      <w:sz w:val="36"/>
      <w:szCs w:val="36"/>
    </w:rPr>
  </w:style>
  <w:style w:type="paragraph" w:styleId="Nzev">
    <w:name w:val="Title"/>
    <w:basedOn w:val="Normln"/>
    <w:next w:val="Normln"/>
    <w:link w:val="NzevChar"/>
    <w:qFormat/>
    <w:rsid w:val="007E552B"/>
    <w:pPr>
      <w:pBdr>
        <w:top w:val="single" w:sz="4" w:space="1" w:color="auto"/>
        <w:left w:val="single" w:sz="4" w:space="4" w:color="auto"/>
        <w:bottom w:val="single" w:sz="4" w:space="1" w:color="auto"/>
        <w:right w:val="single" w:sz="4" w:space="4" w:color="auto"/>
      </w:pBdr>
      <w:spacing w:after="120"/>
      <w:jc w:val="center"/>
    </w:pPr>
    <w:rPr>
      <w:rFonts w:ascii="Arial Narrow" w:hAnsi="Arial Narrow"/>
      <w:b/>
      <w:sz w:val="32"/>
      <w:szCs w:val="32"/>
      <w:lang w:eastAsia="cs-CZ"/>
    </w:rPr>
  </w:style>
  <w:style w:type="character" w:customStyle="1" w:styleId="NzevChar">
    <w:name w:val="Název Char"/>
    <w:basedOn w:val="Standardnpsmoodstavce"/>
    <w:link w:val="Nzev"/>
    <w:rsid w:val="007E552B"/>
    <w:rPr>
      <w:rFonts w:ascii="Arial Narrow" w:eastAsia="Times New Roman" w:hAnsi="Arial Narrow" w:cs="Times New Roman"/>
      <w:b/>
      <w:sz w:val="32"/>
      <w:szCs w:val="32"/>
      <w:lang w:eastAsia="cs-CZ"/>
    </w:rPr>
  </w:style>
  <w:style w:type="character" w:customStyle="1" w:styleId="Normalni-TunnastedChar">
    <w:name w:val="Normalni - Tučné na střed Char"/>
    <w:link w:val="Normalni-Tunnasted"/>
    <w:locked/>
    <w:rsid w:val="007E552B"/>
    <w:rPr>
      <w:rFonts w:ascii="Arial Narrow" w:hAnsi="Arial Narrow"/>
      <w:b/>
      <w:bCs/>
    </w:rPr>
  </w:style>
  <w:style w:type="paragraph" w:customStyle="1" w:styleId="Normalni-Tunnasted">
    <w:name w:val="Normalni - Tučné na střed"/>
    <w:basedOn w:val="Normln"/>
    <w:next w:val="Normln"/>
    <w:link w:val="Normalni-TunnastedChar"/>
    <w:rsid w:val="007E552B"/>
    <w:pPr>
      <w:spacing w:after="120"/>
      <w:jc w:val="center"/>
    </w:pPr>
    <w:rPr>
      <w:rFonts w:ascii="Arial Narrow" w:eastAsiaTheme="minorHAnsi" w:hAnsi="Arial Narrow" w:cstheme="minorBidi"/>
      <w:b/>
      <w:bCs/>
      <w:sz w:val="22"/>
      <w:szCs w:val="22"/>
    </w:rPr>
  </w:style>
  <w:style w:type="paragraph" w:customStyle="1" w:styleId="Normalni-slovn">
    <w:name w:val="Normalni - Číslování"/>
    <w:basedOn w:val="Normln"/>
    <w:rsid w:val="007E552B"/>
    <w:pPr>
      <w:numPr>
        <w:numId w:val="7"/>
      </w:numPr>
      <w:tabs>
        <w:tab w:val="left" w:pos="360"/>
      </w:tabs>
      <w:spacing w:after="120"/>
      <w:jc w:val="both"/>
    </w:pPr>
    <w:rPr>
      <w:rFonts w:ascii="Arial Narrow" w:hAnsi="Arial Narrow"/>
      <w:sz w:val="22"/>
      <w:szCs w:val="24"/>
      <w:lang w:eastAsia="cs-CZ"/>
    </w:rPr>
  </w:style>
  <w:style w:type="paragraph" w:customStyle="1" w:styleId="Nazev-Podnazev-Zakazka">
    <w:name w:val="Nazev-Podnazev-Zakazka"/>
    <w:basedOn w:val="Normln"/>
    <w:next w:val="Normln"/>
    <w:rsid w:val="007E552B"/>
    <w:pPr>
      <w:widowControl w:val="0"/>
      <w:spacing w:after="120"/>
      <w:jc w:val="center"/>
    </w:pPr>
    <w:rPr>
      <w:rFonts w:ascii="Arial Narrow" w:hAnsi="Arial Narrow" w:cs="Arial"/>
      <w:b/>
      <w:sz w:val="28"/>
      <w:szCs w:val="28"/>
      <w:lang w:eastAsia="cs-CZ"/>
    </w:rPr>
  </w:style>
  <w:style w:type="character" w:customStyle="1" w:styleId="Styl9b">
    <w:name w:val="Styl 9 b."/>
    <w:rsid w:val="007E552B"/>
    <w:rPr>
      <w:rFonts w:ascii="Arial Narrow" w:hAnsi="Arial Narrow" w:hint="default"/>
      <w:i/>
      <w:iCs w:val="0"/>
      <w:sz w:val="18"/>
    </w:rPr>
  </w:style>
  <w:style w:type="character" w:customStyle="1" w:styleId="StylTun">
    <w:name w:val="Styl Tučné"/>
    <w:rsid w:val="007E552B"/>
    <w:rPr>
      <w:rFonts w:ascii="Arial Narrow" w:hAnsi="Arial Narrow" w:hint="default"/>
      <w:b/>
      <w:bCs/>
      <w:sz w:val="24"/>
    </w:rPr>
  </w:style>
  <w:style w:type="paragraph" w:customStyle="1" w:styleId="Stylodsazfurt11bVlevo0cm">
    <w:name w:val="Styl odsaz furt + 11 b. Vlevo:  0 cm"/>
    <w:basedOn w:val="Normln"/>
    <w:rsid w:val="007E552B"/>
    <w:pPr>
      <w:spacing w:before="120"/>
      <w:jc w:val="both"/>
    </w:pPr>
    <w:rPr>
      <w:rFonts w:ascii="Tahoma" w:hAnsi="Tahoma"/>
      <w:color w:val="000000"/>
      <w:sz w:val="22"/>
      <w:lang w:eastAsia="cs-CZ"/>
    </w:rPr>
  </w:style>
  <w:style w:type="character" w:customStyle="1" w:styleId="h1a2">
    <w:name w:val="h1a2"/>
    <w:rsid w:val="007E552B"/>
    <w:rPr>
      <w:vanish w:val="0"/>
      <w:webHidden w:val="0"/>
      <w:sz w:val="24"/>
      <w:szCs w:val="24"/>
      <w:specVanish w:val="0"/>
    </w:rPr>
  </w:style>
  <w:style w:type="paragraph" w:styleId="Odstavecseseznamem">
    <w:name w:val="List Paragraph"/>
    <w:basedOn w:val="Normln"/>
    <w:uiPriority w:val="99"/>
    <w:qFormat/>
    <w:rsid w:val="007E552B"/>
    <w:pPr>
      <w:ind w:left="708"/>
    </w:pPr>
    <w:rPr>
      <w:rFonts w:ascii="Times New Roman" w:hAnsi="Times New Roman"/>
      <w:sz w:val="24"/>
      <w:szCs w:val="24"/>
      <w:lang w:eastAsia="cs-CZ"/>
    </w:rPr>
  </w:style>
  <w:style w:type="paragraph" w:styleId="Podnadpis">
    <w:name w:val="Subtitle"/>
    <w:basedOn w:val="Normln"/>
    <w:next w:val="Normln"/>
    <w:link w:val="PodnadpisChar"/>
    <w:uiPriority w:val="11"/>
    <w:qFormat/>
    <w:rsid w:val="007E55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7E552B"/>
    <w:rPr>
      <w:rFonts w:eastAsiaTheme="minorEastAsia"/>
      <w:color w:val="5A5A5A" w:themeColor="text1" w:themeTint="A5"/>
      <w:spacing w:val="15"/>
    </w:rPr>
  </w:style>
  <w:style w:type="table" w:styleId="Stednmka2">
    <w:name w:val="Medium Grid 2"/>
    <w:basedOn w:val="Normlntabulka"/>
    <w:link w:val="Stednmka2Char"/>
    <w:uiPriority w:val="99"/>
    <w:semiHidden/>
    <w:unhideWhenUsed/>
    <w:rsid w:val="007E552B"/>
    <w:pPr>
      <w:spacing w:after="0" w:line="240" w:lineRule="auto"/>
    </w:pPr>
    <w:rPr>
      <w:rFonts w:eastAsia="Batang"/>
      <w:sz w:val="24"/>
      <w:szCs w:val="24"/>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Zdraznn">
    <w:name w:val="Emphasis"/>
    <w:basedOn w:val="Standardnpsmoodstavce"/>
    <w:uiPriority w:val="20"/>
    <w:qFormat/>
    <w:rsid w:val="007E5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D952-4B6A-43D7-AF5F-66152FF4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12</Pages>
  <Words>3135</Words>
  <Characters>18503</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Šrámek</dc:creator>
  <cp:keywords/>
  <dc:description/>
  <cp:lastModifiedBy>Ondřej Šrámek</cp:lastModifiedBy>
  <cp:revision>41</cp:revision>
  <cp:lastPrinted>2018-06-29T10:54:00Z</cp:lastPrinted>
  <dcterms:created xsi:type="dcterms:W3CDTF">2018-06-19T12:10:00Z</dcterms:created>
  <dcterms:modified xsi:type="dcterms:W3CDTF">2018-07-19T09:12:00Z</dcterms:modified>
</cp:coreProperties>
</file>