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4" w:rsidRPr="004534E5" w:rsidRDefault="000C7AC4" w:rsidP="000C7AC4">
      <w:pPr>
        <w:pStyle w:val="Nadpis2"/>
        <w:ind w:left="1080" w:right="868"/>
        <w:jc w:val="right"/>
        <w:rPr>
          <w:rFonts w:ascii="Times" w:hAnsi="Times" w:cs="Times New Roman"/>
          <w:b w:val="0"/>
          <w:caps w:val="0"/>
          <w:color w:val="auto"/>
          <w:sz w:val="20"/>
          <w:szCs w:val="20"/>
        </w:rPr>
      </w:pP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Příloha </w:t>
      </w:r>
      <w:r w:rsidR="008D4773">
        <w:rPr>
          <w:rFonts w:ascii="Times" w:hAnsi="Times" w:cs="Times New Roman"/>
          <w:b w:val="0"/>
          <w:caps w:val="0"/>
          <w:color w:val="auto"/>
          <w:sz w:val="20"/>
          <w:szCs w:val="20"/>
        </w:rPr>
        <w:t>B</w:t>
      </w: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– vzor čestného prohlášení</w:t>
      </w:r>
    </w:p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  <w:r w:rsidR="00640186">
        <w:rPr>
          <w:rFonts w:ascii="Times New Roman" w:hAnsi="Times New Roman" w:cs="Times New Roman"/>
          <w:color w:val="auto"/>
          <w:sz w:val="32"/>
          <w:szCs w:val="32"/>
        </w:rPr>
        <w:t xml:space="preserve">u </w:t>
      </w: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veřejných zakázek </w:t>
      </w:r>
      <w:r w:rsidR="00640186">
        <w:rPr>
          <w:rFonts w:ascii="Times New Roman" w:hAnsi="Times New Roman" w:cs="Times New Roman"/>
          <w:color w:val="auto"/>
          <w:sz w:val="32"/>
          <w:szCs w:val="32"/>
        </w:rPr>
        <w:t>malého rozsahu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>Veřejná zakázka malého rozsahu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E05E9E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E9E">
        <w:rPr>
          <w:rFonts w:ascii="Times New Roman" w:hAnsi="Times New Roman" w:cs="Times New Roman"/>
          <w:b/>
          <w:sz w:val="40"/>
          <w:szCs w:val="40"/>
        </w:rPr>
        <w:t>„</w:t>
      </w:r>
      <w:r w:rsidR="00E05E9E" w:rsidRPr="00E05E9E">
        <w:rPr>
          <w:rFonts w:ascii="Times New Roman" w:hAnsi="Times New Roman" w:cs="Times New Roman"/>
          <w:b/>
          <w:sz w:val="40"/>
          <w:szCs w:val="40"/>
        </w:rPr>
        <w:t>Budova D, klimatizace učeben ve 3. NP</w:t>
      </w:r>
      <w:r w:rsidRPr="00E05E9E">
        <w:rPr>
          <w:rFonts w:ascii="Times New Roman" w:hAnsi="Times New Roman" w:cs="Times New Roman"/>
          <w:b/>
          <w:sz w:val="40"/>
          <w:szCs w:val="40"/>
        </w:rPr>
        <w:t>“</w:t>
      </w:r>
    </w:p>
    <w:p w:rsidR="00007D2E" w:rsidRPr="00A8112B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A8112B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Společnost: </w:t>
      </w:r>
      <w:bookmarkStart w:id="0" w:name="Text90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bookmarkEnd w:id="0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t xml:space="preserve"> </w:t>
      </w: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se sídlem: </w:t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bookmarkEnd w:id="1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t xml:space="preserve">, </w:t>
      </w: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IČO: </w:t>
      </w:r>
      <w:bookmarkStart w:id="2" w:name="Text92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bookmarkEnd w:id="2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t xml:space="preserve">, </w:t>
      </w:r>
    </w:p>
    <w:p w:rsidR="00007D2E" w:rsidRPr="00A8112B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3" w:name="Text93"/>
      <w:r w:rsidRPr="00A8112B">
        <w:rPr>
          <w:rFonts w:ascii="Times New Roman" w:hAnsi="Times New Roman" w:cs="Times New Roman"/>
          <w:color w:val="auto"/>
        </w:rPr>
        <w:t xml:space="preserve">u </w:t>
      </w:r>
      <w:bookmarkEnd w:id="3"/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  <w:r w:rsidRPr="00A8112B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8112B">
        <w:rPr>
          <w:rFonts w:ascii="Times New Roman" w:hAnsi="Times New Roman" w:cs="Times New Roman"/>
          <w:color w:val="auto"/>
        </w:rPr>
        <w:instrText xml:space="preserve"> FORMTEXT </w:instrText>
      </w:r>
      <w:r w:rsidRPr="00A8112B">
        <w:rPr>
          <w:rFonts w:ascii="Times New Roman" w:hAnsi="Times New Roman" w:cs="Times New Roman"/>
          <w:color w:val="auto"/>
        </w:rPr>
      </w:r>
      <w:r w:rsidRPr="00A8112B">
        <w:rPr>
          <w:rFonts w:ascii="Times New Roman" w:hAnsi="Times New Roman" w:cs="Times New Roman"/>
          <w:color w:val="auto"/>
        </w:rPr>
        <w:fldChar w:fldCharType="separate"/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eastAsia="Arial Unicode MS" w:hAnsi="Times New Roman" w:cs="Times New Roman"/>
          <w:color w:val="auto"/>
        </w:rPr>
        <w:t> </w:t>
      </w:r>
      <w:r w:rsidRPr="00A8112B">
        <w:rPr>
          <w:rFonts w:ascii="Times New Roman" w:hAnsi="Times New Roman" w:cs="Times New Roman"/>
          <w:color w:val="auto"/>
        </w:rPr>
        <w:fldChar w:fldCharType="end"/>
      </w:r>
    </w:p>
    <w:p w:rsidR="00007D2E" w:rsidRPr="00A8112B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A8112B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="00E05E9E">
        <w:rPr>
          <w:rFonts w:ascii="Times New Roman" w:hAnsi="Times New Roman" w:cs="Times New Roman"/>
          <w:color w:val="auto"/>
        </w:rPr>
        <w:t>„</w:t>
      </w:r>
      <w:r w:rsidR="00E05E9E" w:rsidRPr="00E05E9E">
        <w:rPr>
          <w:rFonts w:ascii="Times New Roman" w:hAnsi="Times New Roman" w:cs="Times New Roman"/>
          <w:b/>
        </w:rPr>
        <w:t>Budova D, klimatizace učeben ve 3. NP</w:t>
      </w:r>
      <w:r w:rsidR="00E05E9E">
        <w:rPr>
          <w:rFonts w:ascii="Times New Roman" w:hAnsi="Times New Roman" w:cs="Times New Roman"/>
          <w:b/>
        </w:rPr>
        <w:t>“</w:t>
      </w:r>
      <w:r w:rsidR="00E05E9E" w:rsidRPr="00A8112B">
        <w:rPr>
          <w:rFonts w:ascii="Times New Roman" w:hAnsi="Times New Roman" w:cs="Times New Roman"/>
          <w:color w:val="auto"/>
        </w:rPr>
        <w:t xml:space="preserve"> </w:t>
      </w:r>
      <w:r w:rsidRPr="00A8112B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007D2E" w:rsidRPr="00A8112B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Pr="000C7AC4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174FE8" w:rsidRDefault="00007D2E" w:rsidP="00174FE8">
      <w:pPr>
        <w:pStyle w:val="Normalni-slovn"/>
        <w:numPr>
          <w:ilvl w:val="0"/>
          <w:numId w:val="10"/>
        </w:numPr>
        <w:spacing w:after="0" w:line="480" w:lineRule="auto"/>
        <w:ind w:right="868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640186" w:rsidRPr="00174FE8" w:rsidRDefault="00007D2E" w:rsidP="00174FE8">
      <w:pPr>
        <w:pStyle w:val="Normalni-slovn"/>
        <w:numPr>
          <w:ilvl w:val="0"/>
          <w:numId w:val="10"/>
        </w:numPr>
        <w:spacing w:after="0" w:line="480" w:lineRule="auto"/>
        <w:ind w:right="868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640186" w:rsidRPr="00174FE8" w:rsidRDefault="00007D2E" w:rsidP="00174FE8">
      <w:pPr>
        <w:pStyle w:val="Normalni-slovn"/>
        <w:numPr>
          <w:ilvl w:val="0"/>
          <w:numId w:val="10"/>
        </w:numPr>
        <w:spacing w:after="0"/>
        <w:ind w:right="868"/>
        <w:rPr>
          <w:rFonts w:ascii="Times New Roman" w:hAnsi="Times New Roman"/>
          <w:sz w:val="24"/>
        </w:rPr>
      </w:pPr>
      <w:r w:rsidRPr="00640186">
        <w:rPr>
          <w:rFonts w:ascii="Times New Roman" w:hAnsi="Times New Roman"/>
          <w:b/>
          <w:sz w:val="24"/>
        </w:rPr>
        <w:t>splňuje požadavky na prokázání základní způsobilosti</w:t>
      </w:r>
      <w:r w:rsidR="00640186">
        <w:rPr>
          <w:rFonts w:ascii="Times New Roman" w:hAnsi="Times New Roman"/>
          <w:sz w:val="24"/>
        </w:rPr>
        <w:t>, to znamená, že není dodavatel, který</w:t>
      </w:r>
    </w:p>
    <w:p w:rsidR="00640186" w:rsidRPr="00640186" w:rsidRDefault="00640186" w:rsidP="00640186">
      <w:pPr>
        <w:pStyle w:val="Normalni-slovn"/>
        <w:numPr>
          <w:ilvl w:val="0"/>
          <w:numId w:val="0"/>
        </w:numPr>
        <w:spacing w:after="0"/>
        <w:ind w:left="360" w:right="868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</w:p>
    <w:tbl>
      <w:tblPr>
        <w:tblW w:w="104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067"/>
      </w:tblGrid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má v České republice nebo v zemi svého sídla v evidenci daní zachycen splatný daňový nedoplatek,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má v České republice nebo v zemi svého sídla splatný nedoplatek na pojistném nebo na penále na veřejné zdravotní pojištění,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má v České republice nebo v zemi svého sídla splatný nedoplatek na pojistném nebo na penále na sociální zabezpečení a příspěvku na státní politiku zaměstnanosti,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640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je v likvidaci</w:t>
            </w:r>
            <w:hyperlink r:id="rId9" w:anchor="f5807570" w:history="1"/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, proti </w:t>
            </w:r>
            <w:proofErr w:type="gramStart"/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němuž</w:t>
            </w:r>
            <w:proofErr w:type="gramEnd"/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bylo vydáno rozhodnutí o úpadku, vůči němuž byla nařízena nucená správa podle jiného právního předpisu nebo v obdobné situaci podle právního řádu země sídla dodavatele.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640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(2) 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tato právnická osoba,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každý člen statutárního orgánu této právnické osoby a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osoba zastupující tuto právnickou osobu v statutárním orgánu dodavatele.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(3)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Účastní-li se zadávacího řízení pobočka závodu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zahraniční právnické osoby, musí podmínku podle odstavce 1 písm. a) splňovat tato právnická osoba a vedoucí pobočky závodu,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české právnické osoby, musí podmínku podle odstavce 1 písm. a) splňovat osoby uvedené v odstavci 2 a vedoucí pobočky závodu.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6875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</w:t>
            </w:r>
            <w:r w:rsidR="0068752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CE7D9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Prokázání základní způsobilosti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87122F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Je schopna</w:t>
            </w:r>
            <w:r w:rsidR="00640186">
              <w:rPr>
                <w:rFonts w:ascii="Times New Roman" w:eastAsia="Times New Roman" w:hAnsi="Times New Roman" w:cs="Times New Roman"/>
                <w:lang w:eastAsia="cs-CZ"/>
              </w:rPr>
              <w:t xml:space="preserve"> předložit dokumenty prokazující</w:t>
            </w:r>
            <w:r w:rsidR="00640186"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splnění podmínek základní způsobilosti ve vztahu k České republice </w:t>
            </w:r>
            <w:r w:rsidR="00080ED1">
              <w:rPr>
                <w:rFonts w:ascii="Times New Roman" w:eastAsia="Times New Roman" w:hAnsi="Times New Roman" w:cs="Times New Roman"/>
                <w:lang w:eastAsia="cs-CZ"/>
              </w:rPr>
              <w:t>a to: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a)</w:t>
            </w:r>
            <w:r w:rsidR="00080ED1">
              <w:rPr>
                <w:rFonts w:ascii="Times New Roman" w:eastAsia="Times New Roman" w:hAnsi="Times New Roman" w:cs="Times New Roman"/>
                <w:lang w:eastAsia="cs-CZ"/>
              </w:rPr>
              <w:t xml:space="preserve"> výpis 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z evidence Rejstříku trestů ve vztahu k odst. 1 písm. a),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potvrzení příslušného finančního úřadu ve vztahu k odst. 1 písm. b),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písemného čestného prohlášení ve vztahu ke spotřební dani ve vztahu k odst. 1 písm. b),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písemného čestného prohlášení ve vztahu k odst. 1 písm. c),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potvrzení příslušné okresní správy soci</w:t>
            </w:r>
            <w:r w:rsidR="00080ED1">
              <w:rPr>
                <w:rFonts w:ascii="Times New Roman" w:eastAsia="Times New Roman" w:hAnsi="Times New Roman" w:cs="Times New Roman"/>
                <w:lang w:eastAsia="cs-CZ"/>
              </w:rPr>
              <w:t xml:space="preserve">álního zabezpečení ve vztahu k 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>odst. 1 písm. d),</w:t>
            </w:r>
          </w:p>
        </w:tc>
      </w:tr>
      <w:tr w:rsidR="00640186" w:rsidRPr="00172298" w:rsidTr="00174FE8">
        <w:trPr>
          <w:tblCellSpacing w:w="15" w:type="dxa"/>
        </w:trPr>
        <w:tc>
          <w:tcPr>
            <w:tcW w:w="310" w:type="dxa"/>
            <w:vAlign w:val="center"/>
            <w:hideMark/>
          </w:tcPr>
          <w:p w:rsidR="00640186" w:rsidRPr="00172298" w:rsidRDefault="00640186" w:rsidP="00CE7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186" w:rsidRPr="00640186" w:rsidRDefault="00640186" w:rsidP="00080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4018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f)</w:t>
            </w:r>
            <w:r w:rsidRPr="00640186">
              <w:rPr>
                <w:rFonts w:ascii="Times New Roman" w:eastAsia="Times New Roman" w:hAnsi="Times New Roman" w:cs="Times New Roman"/>
                <w:lang w:eastAsia="cs-CZ"/>
              </w:rPr>
              <w:t xml:space="preserve"> výpisu z obchodního rejstříku, nebo předložením písemného čestného prohlášení v případě, že není v obchodním rejstříku zapsán, ve vztahu k odst. 1 písm. e).</w:t>
            </w:r>
          </w:p>
        </w:tc>
      </w:tr>
    </w:tbl>
    <w:p w:rsidR="00174FE8" w:rsidRDefault="00174FE8" w:rsidP="00174FE8">
      <w:pPr>
        <w:pStyle w:val="Normalni-slovn"/>
        <w:numPr>
          <w:ilvl w:val="0"/>
          <w:numId w:val="0"/>
        </w:numPr>
        <w:spacing w:after="0" w:line="480" w:lineRule="auto"/>
        <w:ind w:left="720" w:right="868"/>
        <w:rPr>
          <w:rFonts w:ascii="Times New Roman" w:hAnsi="Times New Roman"/>
          <w:sz w:val="24"/>
        </w:rPr>
      </w:pPr>
    </w:p>
    <w:p w:rsidR="00007D2E" w:rsidRDefault="00007D2E" w:rsidP="00080ED1">
      <w:pPr>
        <w:pStyle w:val="Normalni-slovn"/>
        <w:numPr>
          <w:ilvl w:val="0"/>
          <w:numId w:val="10"/>
        </w:numPr>
        <w:spacing w:after="0" w:line="480" w:lineRule="auto"/>
        <w:ind w:right="868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174FE8" w:rsidRPr="000C7AC4" w:rsidRDefault="00174FE8" w:rsidP="00174FE8">
      <w:pPr>
        <w:pStyle w:val="Normalni-slovn"/>
        <w:numPr>
          <w:ilvl w:val="0"/>
          <w:numId w:val="0"/>
        </w:numPr>
        <w:spacing w:after="0" w:line="480" w:lineRule="auto"/>
        <w:ind w:left="72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4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4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5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174FE8" w:rsidRDefault="00174FE8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bookmarkStart w:id="6" w:name="_GoBack"/>
      <w:bookmarkEnd w:id="6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jméno a příjmení:</w:t>
      </w:r>
      <w:r w:rsidRPr="000C7AC4">
        <w:rPr>
          <w:rFonts w:ascii="Times New Roman" w:hAnsi="Times New Roman" w:cs="Times New Roman"/>
        </w:rPr>
        <w:tab/>
        <w:t xml:space="preserve">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 xml:space="preserve">funkce: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80ED1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</w:t>
      </w:r>
      <w:r w:rsidR="00080ED1">
        <w:rPr>
          <w:rFonts w:ascii="Times New Roman" w:hAnsi="Times New Roman" w:cs="Times New Roman"/>
        </w:rPr>
        <w:t>e podepisujícího/podepisujících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default" r:id="rId10"/>
      <w:footerReference w:type="default" r:id="rId11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DE" w:rsidRPr="005C0C41" w:rsidRDefault="003B5E60" w:rsidP="004068DE">
    <w:pPr>
      <w:pStyle w:val="Zpat"/>
      <w:rPr>
        <w:rStyle w:val="Siln"/>
      </w:rPr>
    </w:pPr>
    <w:r>
      <w:t xml:space="preserve"> </w:t>
    </w:r>
    <w:r>
      <w:rPr>
        <w:noProof/>
        <w:lang w:eastAsia="cs-CZ"/>
      </w:rPr>
      <w:t xml:space="preserve">                         </w:t>
    </w:r>
    <w:r w:rsidR="004068DE">
      <w:tab/>
    </w:r>
    <w:r w:rsidR="004068DE" w:rsidRPr="005C0C41">
      <w:rPr>
        <w:rStyle w:val="Siln"/>
      </w:rPr>
      <w:fldChar w:fldCharType="begin"/>
    </w:r>
    <w:r w:rsidR="004068DE" w:rsidRPr="005C0C41">
      <w:rPr>
        <w:rStyle w:val="Siln"/>
      </w:rPr>
      <w:instrText xml:space="preserve"> PAGE  \* Arabic  \* MERGEFORMAT </w:instrText>
    </w:r>
    <w:r w:rsidR="004068DE" w:rsidRPr="005C0C41">
      <w:rPr>
        <w:rStyle w:val="Siln"/>
      </w:rPr>
      <w:fldChar w:fldCharType="separate"/>
    </w:r>
    <w:r w:rsidR="00E05E9E">
      <w:rPr>
        <w:rStyle w:val="Siln"/>
        <w:noProof/>
      </w:rPr>
      <w:t>2</w:t>
    </w:r>
    <w:r w:rsidR="004068DE" w:rsidRPr="005C0C41">
      <w:rPr>
        <w:rStyle w:val="Siln"/>
      </w:rPr>
      <w:fldChar w:fldCharType="end"/>
    </w:r>
    <w:r w:rsidR="004068DE">
      <w:rPr>
        <w:rStyle w:val="Siln"/>
      </w:rPr>
      <w:tab/>
    </w:r>
    <w:r w:rsidR="004068DE">
      <w:rPr>
        <w:b/>
        <w:b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0F7A75" wp14:editId="1ED9D22B">
          <wp:simplePos x="5718810" y="9608820"/>
          <wp:positionH relativeFrom="column">
            <wp:align>right</wp:align>
          </wp:positionH>
          <wp:positionV relativeFrom="line">
            <wp:align>top</wp:align>
          </wp:positionV>
          <wp:extent cx="756000" cy="59400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DELU_ba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60" w:rsidRPr="003F1B79" w:rsidRDefault="00417660" w:rsidP="00007D2E">
    <w:pPr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66C1864"/>
    <w:multiLevelType w:val="hybridMultilevel"/>
    <w:tmpl w:val="B12A0FFE"/>
    <w:lvl w:ilvl="0" w:tplc="7E667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276BB"/>
    <w:rsid w:val="000576D5"/>
    <w:rsid w:val="00060F13"/>
    <w:rsid w:val="00064B43"/>
    <w:rsid w:val="00080ED1"/>
    <w:rsid w:val="000A3F03"/>
    <w:rsid w:val="000C409A"/>
    <w:rsid w:val="000C7672"/>
    <w:rsid w:val="000C7AC4"/>
    <w:rsid w:val="000F0F52"/>
    <w:rsid w:val="00174FE8"/>
    <w:rsid w:val="00184F35"/>
    <w:rsid w:val="001A45D7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068DE"/>
    <w:rsid w:val="00417660"/>
    <w:rsid w:val="004243DD"/>
    <w:rsid w:val="0043076F"/>
    <w:rsid w:val="00440485"/>
    <w:rsid w:val="00444A25"/>
    <w:rsid w:val="004534E5"/>
    <w:rsid w:val="00463982"/>
    <w:rsid w:val="004A61C7"/>
    <w:rsid w:val="004A66DE"/>
    <w:rsid w:val="004C1CBD"/>
    <w:rsid w:val="004D4DDF"/>
    <w:rsid w:val="005261EF"/>
    <w:rsid w:val="00541077"/>
    <w:rsid w:val="005707E3"/>
    <w:rsid w:val="00597ECA"/>
    <w:rsid w:val="005D13E9"/>
    <w:rsid w:val="005F23AF"/>
    <w:rsid w:val="006100A9"/>
    <w:rsid w:val="00611CD1"/>
    <w:rsid w:val="00630447"/>
    <w:rsid w:val="00640186"/>
    <w:rsid w:val="006667CA"/>
    <w:rsid w:val="006726E3"/>
    <w:rsid w:val="00683587"/>
    <w:rsid w:val="0068752E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806526"/>
    <w:rsid w:val="00807055"/>
    <w:rsid w:val="00821EA9"/>
    <w:rsid w:val="00860D00"/>
    <w:rsid w:val="0087122F"/>
    <w:rsid w:val="008C13B2"/>
    <w:rsid w:val="008D4773"/>
    <w:rsid w:val="008F27FF"/>
    <w:rsid w:val="00935837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112B"/>
    <w:rsid w:val="00A836B8"/>
    <w:rsid w:val="00A94353"/>
    <w:rsid w:val="00AB3CB5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D69CA"/>
    <w:rsid w:val="00DE04D7"/>
    <w:rsid w:val="00DF4DC1"/>
    <w:rsid w:val="00E05E9E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yprolidi.cz/cs/2016-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4687-0B2B-4860-B0BD-79B8285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Novotná Denisa</cp:lastModifiedBy>
  <cp:revision>5</cp:revision>
  <cp:lastPrinted>2014-01-08T15:06:00Z</cp:lastPrinted>
  <dcterms:created xsi:type="dcterms:W3CDTF">2017-07-14T12:02:00Z</dcterms:created>
  <dcterms:modified xsi:type="dcterms:W3CDTF">2017-08-09T08:10:00Z</dcterms:modified>
</cp:coreProperties>
</file>